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141" w:rightFromText="141" w:vertAnchor="page" w:horzAnchor="margin" w:tblpY="114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left w:w="113" w:type="dxa"/>
          <w:bottom w:w="113" w:type="dxa"/>
          <w:right w:w="113" w:type="dxa"/>
        </w:tblCellMar>
        <w:tblLook w:val="04A0" w:firstRow="1" w:lastRow="0" w:firstColumn="1" w:lastColumn="0" w:noHBand="0" w:noVBand="1"/>
      </w:tblPr>
      <w:tblGrid>
        <w:gridCol w:w="14596"/>
      </w:tblGrid>
      <w:tr w:rsidR="003E306D" w:rsidRPr="006C6AFD" w14:paraId="65878AF8" w14:textId="77777777" w:rsidTr="00DD683D">
        <w:trPr>
          <w:trHeight w:val="301"/>
        </w:trPr>
        <w:tc>
          <w:tcPr>
            <w:tcW w:w="14596" w:type="dxa"/>
            <w:shd w:val="clear" w:color="auto" w:fill="F2F2F2" w:themeFill="background1" w:themeFillShade="F2"/>
            <w:vAlign w:val="center"/>
          </w:tcPr>
          <w:p w14:paraId="2ABE6724" w14:textId="77777777" w:rsidR="003E306D" w:rsidRPr="006C6AFD" w:rsidRDefault="003E306D" w:rsidP="003E306D">
            <w:pPr>
              <w:rPr>
                <w:rFonts w:ascii="Arial" w:hAnsi="Arial" w:cs="Arial"/>
                <w:b/>
                <w:i/>
                <w:color w:val="404040" w:themeColor="text1" w:themeTint="BF"/>
                <w:sz w:val="20"/>
                <w:szCs w:val="20"/>
              </w:rPr>
            </w:pPr>
            <w:r w:rsidRPr="006C6AFD">
              <w:rPr>
                <w:rFonts w:ascii="Arial" w:hAnsi="Arial" w:cs="Arial"/>
                <w:b/>
                <w:i/>
                <w:color w:val="404040" w:themeColor="text1" w:themeTint="BF"/>
                <w:sz w:val="20"/>
                <w:szCs w:val="20"/>
              </w:rPr>
              <w:t>Verantwortlicher und gesetzlicher Vertreter</w:t>
            </w:r>
          </w:p>
        </w:tc>
      </w:tr>
      <w:tr w:rsidR="003941AC" w:rsidRPr="006C6AFD" w14:paraId="2B87A08B" w14:textId="77777777" w:rsidTr="00522BE8">
        <w:trPr>
          <w:trHeight w:val="2463"/>
        </w:trPr>
        <w:tc>
          <w:tcPr>
            <w:tcW w:w="14596" w:type="dxa"/>
          </w:tcPr>
          <w:p w14:paraId="1BEB4375" w14:textId="77777777" w:rsidR="003941AC" w:rsidRPr="00C455A1" w:rsidRDefault="003941AC" w:rsidP="00C455A1">
            <w:pPr>
              <w:rPr>
                <w:rFonts w:ascii="Arial" w:hAnsi="Arial" w:cs="Arial"/>
                <w:sz w:val="20"/>
                <w:szCs w:val="20"/>
                <w:shd w:val="clear" w:color="auto" w:fill="FFFFFF"/>
              </w:rPr>
            </w:pPr>
          </w:p>
        </w:tc>
      </w:tr>
      <w:tr w:rsidR="003E306D" w:rsidRPr="006C6AFD" w14:paraId="22D82129" w14:textId="77777777" w:rsidTr="00DD683D">
        <w:trPr>
          <w:trHeight w:val="323"/>
        </w:trPr>
        <w:tc>
          <w:tcPr>
            <w:tcW w:w="14596" w:type="dxa"/>
            <w:shd w:val="clear" w:color="auto" w:fill="F2F2F2" w:themeFill="background1" w:themeFillShade="F2"/>
            <w:vAlign w:val="center"/>
          </w:tcPr>
          <w:p w14:paraId="0D26C173" w14:textId="77777777" w:rsidR="003E306D" w:rsidRPr="006C6AFD" w:rsidRDefault="003E306D" w:rsidP="003E306D">
            <w:pPr>
              <w:rPr>
                <w:rFonts w:ascii="Arial" w:hAnsi="Arial" w:cs="Arial"/>
                <w:b/>
                <w:i/>
                <w:color w:val="404040" w:themeColor="text1" w:themeTint="BF"/>
                <w:sz w:val="20"/>
                <w:szCs w:val="20"/>
              </w:rPr>
            </w:pPr>
            <w:r w:rsidRPr="006C6AFD">
              <w:rPr>
                <w:rFonts w:ascii="Arial" w:hAnsi="Arial" w:cs="Arial"/>
                <w:b/>
                <w:i/>
                <w:color w:val="404040" w:themeColor="text1" w:themeTint="BF"/>
                <w:sz w:val="20"/>
                <w:szCs w:val="20"/>
              </w:rPr>
              <w:t>Vertreter in der EU (gemäß Art. 27 DS-GVO) falls vorhanden</w:t>
            </w:r>
          </w:p>
        </w:tc>
      </w:tr>
      <w:tr w:rsidR="003E306D" w:rsidRPr="006C6AFD" w14:paraId="4ABE9067" w14:textId="77777777" w:rsidTr="00DD683D">
        <w:trPr>
          <w:trHeight w:val="282"/>
        </w:trPr>
        <w:tc>
          <w:tcPr>
            <w:tcW w:w="14596" w:type="dxa"/>
            <w:vAlign w:val="center"/>
          </w:tcPr>
          <w:p w14:paraId="587CE734" w14:textId="77777777" w:rsidR="003E306D" w:rsidRPr="006C6AFD" w:rsidRDefault="003E306D" w:rsidP="003E306D">
            <w:pPr>
              <w:rPr>
                <w:rFonts w:ascii="Arial" w:hAnsi="Arial" w:cs="Arial"/>
                <w:color w:val="002060"/>
                <w:sz w:val="20"/>
                <w:szCs w:val="20"/>
              </w:rPr>
            </w:pPr>
            <w:proofErr w:type="spellStart"/>
            <w:r w:rsidRPr="006C6AFD">
              <w:rPr>
                <w:rFonts w:ascii="Arial" w:hAnsi="Arial" w:cs="Arial"/>
                <w:color w:val="002060"/>
                <w:sz w:val="20"/>
                <w:szCs w:val="20"/>
              </w:rPr>
              <w:t>n.v.</w:t>
            </w:r>
            <w:proofErr w:type="spellEnd"/>
          </w:p>
        </w:tc>
      </w:tr>
    </w:tbl>
    <w:p w14:paraId="0BB6A972" w14:textId="77777777" w:rsidR="003E306D" w:rsidRPr="006C6AFD" w:rsidRDefault="003E306D">
      <w:pPr>
        <w:rPr>
          <w:rFonts w:ascii="Arial" w:hAnsi="Arial" w:cs="Arial"/>
          <w:b/>
          <w:sz w:val="24"/>
          <w:szCs w:val="24"/>
        </w:rPr>
      </w:pPr>
    </w:p>
    <w:p w14:paraId="798F2EB6" w14:textId="77777777" w:rsidR="00DD683D" w:rsidRDefault="00E01181">
      <w:pPr>
        <w:rPr>
          <w:rFonts w:ascii="Arial" w:hAnsi="Arial" w:cs="Arial"/>
          <w:b/>
          <w:sz w:val="24"/>
          <w:szCs w:val="24"/>
        </w:rPr>
      </w:pPr>
      <w:r>
        <w:rPr>
          <w:rFonts w:ascii="Arial" w:hAnsi="Arial" w:cs="Arial"/>
          <w:b/>
          <w:sz w:val="24"/>
          <w:szCs w:val="24"/>
        </w:rPr>
        <w:tab/>
      </w:r>
    </w:p>
    <w:tbl>
      <w:tblPr>
        <w:tblStyle w:val="Tabellenraster"/>
        <w:tblpPr w:leftFromText="141" w:rightFromText="141" w:vertAnchor="page" w:horzAnchor="margin" w:tblpY="6350"/>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left w:w="113" w:type="dxa"/>
          <w:bottom w:w="113" w:type="dxa"/>
          <w:right w:w="113" w:type="dxa"/>
        </w:tblCellMar>
        <w:tblLook w:val="04A0" w:firstRow="1" w:lastRow="0" w:firstColumn="1" w:lastColumn="0" w:noHBand="0" w:noVBand="1"/>
      </w:tblPr>
      <w:tblGrid>
        <w:gridCol w:w="14596"/>
      </w:tblGrid>
      <w:tr w:rsidR="00DD683D" w:rsidRPr="006C6AFD" w14:paraId="6A4375C2" w14:textId="77777777" w:rsidTr="00DD683D">
        <w:trPr>
          <w:trHeight w:val="301"/>
        </w:trPr>
        <w:tc>
          <w:tcPr>
            <w:tcW w:w="14596" w:type="dxa"/>
            <w:shd w:val="clear" w:color="auto" w:fill="F2F2F2" w:themeFill="background1" w:themeFillShade="F2"/>
            <w:vAlign w:val="center"/>
          </w:tcPr>
          <w:p w14:paraId="04FFF415" w14:textId="77777777" w:rsidR="00DD683D" w:rsidRPr="006C6AFD" w:rsidRDefault="00DD683D" w:rsidP="00DD683D">
            <w:pPr>
              <w:rPr>
                <w:rFonts w:ascii="Arial" w:hAnsi="Arial" w:cs="Arial"/>
                <w:b/>
                <w:i/>
                <w:color w:val="404040" w:themeColor="text1" w:themeTint="BF"/>
                <w:sz w:val="20"/>
                <w:szCs w:val="20"/>
              </w:rPr>
            </w:pPr>
            <w:r w:rsidRPr="006C6AFD">
              <w:rPr>
                <w:rFonts w:ascii="Arial" w:hAnsi="Arial" w:cs="Arial"/>
                <w:b/>
                <w:i/>
                <w:color w:val="404040" w:themeColor="text1" w:themeTint="BF"/>
                <w:sz w:val="20"/>
                <w:szCs w:val="20"/>
              </w:rPr>
              <w:t>Datenschutzbeauftragter</w:t>
            </w:r>
          </w:p>
        </w:tc>
      </w:tr>
      <w:tr w:rsidR="00DD683D" w:rsidRPr="006C6AFD" w14:paraId="3F5F2CCA" w14:textId="77777777" w:rsidTr="00DD683D">
        <w:trPr>
          <w:trHeight w:val="1134"/>
        </w:trPr>
        <w:tc>
          <w:tcPr>
            <w:tcW w:w="14596" w:type="dxa"/>
            <w:vAlign w:val="center"/>
          </w:tcPr>
          <w:p w14:paraId="39099328" w14:textId="77777777" w:rsidR="00DD683D" w:rsidRPr="006C6AFD" w:rsidRDefault="00DD683D" w:rsidP="003941AC">
            <w:pPr>
              <w:rPr>
                <w:rFonts w:ascii="Arial" w:hAnsi="Arial" w:cs="Arial"/>
                <w:b/>
                <w:i/>
                <w:sz w:val="20"/>
                <w:szCs w:val="20"/>
              </w:rPr>
            </w:pPr>
          </w:p>
        </w:tc>
      </w:tr>
      <w:tr w:rsidR="00DD683D" w:rsidRPr="006C6AFD" w14:paraId="3810DC94" w14:textId="77777777" w:rsidTr="00DD683D">
        <w:trPr>
          <w:trHeight w:val="323"/>
        </w:trPr>
        <w:tc>
          <w:tcPr>
            <w:tcW w:w="14596" w:type="dxa"/>
            <w:shd w:val="clear" w:color="auto" w:fill="F2F2F2" w:themeFill="background1" w:themeFillShade="F2"/>
            <w:vAlign w:val="center"/>
          </w:tcPr>
          <w:p w14:paraId="41461142" w14:textId="77777777" w:rsidR="00DD683D" w:rsidRPr="006C6AFD" w:rsidRDefault="00DD683D" w:rsidP="00DD683D">
            <w:pPr>
              <w:rPr>
                <w:rFonts w:ascii="Arial" w:hAnsi="Arial" w:cs="Arial"/>
                <w:b/>
                <w:i/>
                <w:sz w:val="20"/>
                <w:szCs w:val="20"/>
              </w:rPr>
            </w:pPr>
            <w:r w:rsidRPr="006C6AFD">
              <w:rPr>
                <w:rFonts w:ascii="Arial" w:hAnsi="Arial" w:cs="Arial"/>
                <w:b/>
                <w:i/>
                <w:sz w:val="20"/>
                <w:szCs w:val="20"/>
              </w:rPr>
              <w:t>Zuständige Aufsichtsbehörde</w:t>
            </w:r>
          </w:p>
        </w:tc>
      </w:tr>
      <w:tr w:rsidR="00DD683D" w:rsidRPr="006C6AFD" w14:paraId="4725A0BF" w14:textId="77777777" w:rsidTr="00DD683D">
        <w:trPr>
          <w:trHeight w:val="1134"/>
        </w:trPr>
        <w:tc>
          <w:tcPr>
            <w:tcW w:w="14596" w:type="dxa"/>
            <w:vAlign w:val="center"/>
          </w:tcPr>
          <w:p w14:paraId="79EAFE2B" w14:textId="79E27245" w:rsidR="00DD683D" w:rsidRPr="006C6AFD" w:rsidRDefault="00DD683D" w:rsidP="00DD683D">
            <w:pPr>
              <w:rPr>
                <w:rFonts w:ascii="Arial" w:hAnsi="Arial" w:cs="Arial"/>
                <w:i/>
                <w:sz w:val="20"/>
                <w:szCs w:val="20"/>
              </w:rPr>
            </w:pPr>
            <w:r w:rsidRPr="006C6AFD">
              <w:rPr>
                <w:rFonts w:ascii="Arial" w:hAnsi="Arial" w:cs="Arial"/>
                <w:sz w:val="20"/>
                <w:szCs w:val="20"/>
              </w:rPr>
              <w:t>Der Landesbeauftragte</w:t>
            </w:r>
            <w:r w:rsidRPr="006C6AFD">
              <w:rPr>
                <w:rFonts w:ascii="Arial" w:hAnsi="Arial" w:cs="Arial"/>
                <w:sz w:val="20"/>
                <w:szCs w:val="20"/>
              </w:rPr>
              <w:br/>
              <w:t>für den Datenschutz und die Informationsfreiheit Baden-Württemberg</w:t>
            </w:r>
            <w:r w:rsidRPr="006C6AFD">
              <w:rPr>
                <w:rFonts w:ascii="Arial" w:hAnsi="Arial" w:cs="Arial"/>
                <w:sz w:val="20"/>
                <w:szCs w:val="20"/>
              </w:rPr>
              <w:br/>
              <w:t>Königstrasse 10 a</w:t>
            </w:r>
            <w:r w:rsidRPr="006C6AFD">
              <w:rPr>
                <w:rFonts w:ascii="Arial" w:hAnsi="Arial" w:cs="Arial"/>
                <w:sz w:val="20"/>
                <w:szCs w:val="20"/>
              </w:rPr>
              <w:br/>
              <w:t>70173 Stuttgart</w:t>
            </w:r>
            <w:r w:rsidRPr="006C6AFD">
              <w:rPr>
                <w:rFonts w:ascii="Arial" w:hAnsi="Arial" w:cs="Arial"/>
                <w:sz w:val="20"/>
                <w:szCs w:val="20"/>
              </w:rPr>
              <w:br/>
            </w:r>
            <w:hyperlink r:id="rId8" w:history="1">
              <w:r w:rsidR="00A544B4" w:rsidRPr="00803E4D">
                <w:rPr>
                  <w:rStyle w:val="Hyperlink"/>
                  <w:rFonts w:ascii="Arial" w:hAnsi="Arial" w:cs="Arial"/>
                  <w:sz w:val="20"/>
                  <w:szCs w:val="20"/>
                </w:rPr>
                <w:t>http://www.baden-wuerttemberg.datenschutz.de</w:t>
              </w:r>
            </w:hyperlink>
          </w:p>
        </w:tc>
      </w:tr>
    </w:tbl>
    <w:p w14:paraId="0994933C" w14:textId="1314B313" w:rsidR="00DD683D" w:rsidRDefault="00DD683D">
      <w:pPr>
        <w:rPr>
          <w:rFonts w:ascii="Arial" w:hAnsi="Arial" w:cs="Arial"/>
          <w:b/>
          <w:sz w:val="24"/>
          <w:szCs w:val="24"/>
        </w:rPr>
      </w:pPr>
      <w:r>
        <w:rPr>
          <w:rFonts w:ascii="Arial" w:hAnsi="Arial" w:cs="Arial"/>
          <w:b/>
          <w:sz w:val="24"/>
          <w:szCs w:val="24"/>
        </w:rPr>
        <w:t xml:space="preserve"> </w:t>
      </w:r>
      <w:r>
        <w:rPr>
          <w:rFonts w:ascii="Arial" w:hAnsi="Arial" w:cs="Arial"/>
          <w:b/>
          <w:sz w:val="24"/>
          <w:szCs w:val="24"/>
        </w:rPr>
        <w:br w:type="page"/>
      </w:r>
    </w:p>
    <w:p w14:paraId="7242E506" w14:textId="77777777" w:rsidR="009830A1" w:rsidRDefault="009830A1">
      <w:pPr>
        <w:rPr>
          <w:rFonts w:ascii="Arial" w:hAnsi="Arial" w:cs="Arial"/>
          <w:b/>
          <w:sz w:val="24"/>
          <w:szCs w:val="24"/>
        </w:rPr>
      </w:pPr>
    </w:p>
    <w:p w14:paraId="2202C9DC" w14:textId="77777777" w:rsidR="009830A1" w:rsidRDefault="009830A1">
      <w:pPr>
        <w:rPr>
          <w:rFonts w:ascii="Arial" w:hAnsi="Arial" w:cs="Arial"/>
          <w:b/>
          <w:sz w:val="24"/>
          <w:szCs w:val="24"/>
        </w:rPr>
      </w:pPr>
    </w:p>
    <w:tbl>
      <w:tblPr>
        <w:tblStyle w:val="Tabellenraster"/>
        <w:tblpPr w:leftFromText="141" w:rightFromText="141" w:vertAnchor="page" w:horzAnchor="margin" w:tblpY="1132"/>
        <w:tblW w:w="153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3" w:type="dxa"/>
          <w:right w:w="113" w:type="dxa"/>
        </w:tblCellMar>
        <w:tblLook w:val="04A0" w:firstRow="1" w:lastRow="0" w:firstColumn="1" w:lastColumn="0" w:noHBand="0" w:noVBand="1"/>
      </w:tblPr>
      <w:tblGrid>
        <w:gridCol w:w="704"/>
        <w:gridCol w:w="7143"/>
        <w:gridCol w:w="653"/>
        <w:gridCol w:w="6888"/>
      </w:tblGrid>
      <w:tr w:rsidR="00DD683D" w:rsidRPr="006C6AFD" w14:paraId="18BE7984" w14:textId="77777777" w:rsidTr="002A16D3">
        <w:trPr>
          <w:trHeight w:val="340"/>
        </w:trPr>
        <w:tc>
          <w:tcPr>
            <w:tcW w:w="15388" w:type="dxa"/>
            <w:gridSpan w:val="4"/>
            <w:shd w:val="clear" w:color="auto" w:fill="F2F2F2" w:themeFill="background1" w:themeFillShade="F2"/>
            <w:vAlign w:val="center"/>
          </w:tcPr>
          <w:p w14:paraId="0EE5962A" w14:textId="77777777" w:rsidR="00DD683D" w:rsidRPr="001200EB" w:rsidRDefault="00DD683D" w:rsidP="002A16D3">
            <w:pPr>
              <w:rPr>
                <w:rFonts w:ascii="Arial" w:hAnsi="Arial" w:cs="Arial"/>
                <w:b/>
                <w:i/>
                <w:color w:val="404040" w:themeColor="text1" w:themeTint="BF"/>
                <w:sz w:val="20"/>
                <w:szCs w:val="20"/>
              </w:rPr>
            </w:pPr>
            <w:r w:rsidRPr="001200EB">
              <w:rPr>
                <w:rFonts w:ascii="Arial" w:hAnsi="Arial" w:cs="Arial"/>
                <w:b/>
                <w:i/>
                <w:color w:val="404040" w:themeColor="text1" w:themeTint="BF"/>
                <w:sz w:val="20"/>
                <w:szCs w:val="20"/>
              </w:rPr>
              <w:t>Inhalt</w:t>
            </w:r>
          </w:p>
        </w:tc>
      </w:tr>
      <w:tr w:rsidR="008B6FD6" w:rsidRPr="006C6AFD" w14:paraId="03EA4214" w14:textId="77777777" w:rsidTr="0037029C">
        <w:trPr>
          <w:trHeight w:val="227"/>
        </w:trPr>
        <w:tc>
          <w:tcPr>
            <w:tcW w:w="704" w:type="dxa"/>
            <w:shd w:val="clear" w:color="auto" w:fill="FFFFFF" w:themeFill="background1"/>
            <w:vAlign w:val="center"/>
          </w:tcPr>
          <w:p w14:paraId="5E486F87" w14:textId="77777777" w:rsidR="008B6FD6" w:rsidRPr="001200EB" w:rsidRDefault="008B6FD6" w:rsidP="008B6FD6">
            <w:pPr>
              <w:rPr>
                <w:rFonts w:ascii="Arial" w:hAnsi="Arial" w:cs="Arial"/>
                <w:sz w:val="20"/>
                <w:szCs w:val="20"/>
              </w:rPr>
            </w:pPr>
            <w:r w:rsidRPr="001200EB">
              <w:rPr>
                <w:rFonts w:ascii="Arial" w:hAnsi="Arial" w:cs="Arial"/>
                <w:sz w:val="20"/>
                <w:szCs w:val="20"/>
              </w:rPr>
              <w:t>P1</w:t>
            </w:r>
          </w:p>
        </w:tc>
        <w:tc>
          <w:tcPr>
            <w:tcW w:w="7143" w:type="dxa"/>
            <w:shd w:val="clear" w:color="auto" w:fill="FFFFFF" w:themeFill="background1"/>
            <w:vAlign w:val="center"/>
          </w:tcPr>
          <w:p w14:paraId="1BEB7F30" w14:textId="77777777" w:rsidR="008B6FD6" w:rsidRPr="001200EB" w:rsidRDefault="008B6FD6" w:rsidP="008B6FD6">
            <w:pPr>
              <w:rPr>
                <w:rFonts w:ascii="Arial" w:hAnsi="Arial" w:cs="Arial"/>
                <w:sz w:val="20"/>
                <w:szCs w:val="20"/>
              </w:rPr>
            </w:pPr>
            <w:r w:rsidRPr="001200EB">
              <w:rPr>
                <w:rFonts w:ascii="Arial" w:hAnsi="Arial" w:cs="Arial"/>
                <w:sz w:val="20"/>
                <w:szCs w:val="20"/>
              </w:rPr>
              <w:t>Personaldaten und Personalverwaltung</w:t>
            </w:r>
          </w:p>
        </w:tc>
        <w:tc>
          <w:tcPr>
            <w:tcW w:w="653" w:type="dxa"/>
            <w:shd w:val="clear" w:color="auto" w:fill="FFFFFF" w:themeFill="background1"/>
            <w:vAlign w:val="center"/>
          </w:tcPr>
          <w:p w14:paraId="347B128E" w14:textId="6011BE5F" w:rsidR="008B6FD6" w:rsidRPr="001200EB" w:rsidRDefault="008B6FD6" w:rsidP="008B6FD6">
            <w:pPr>
              <w:rPr>
                <w:rFonts w:ascii="Arial" w:hAnsi="Arial" w:cs="Arial"/>
                <w:sz w:val="20"/>
                <w:szCs w:val="20"/>
              </w:rPr>
            </w:pPr>
            <w:r w:rsidRPr="001200EB">
              <w:rPr>
                <w:rFonts w:ascii="Arial" w:hAnsi="Arial" w:cs="Arial"/>
                <w:sz w:val="20"/>
                <w:szCs w:val="20"/>
              </w:rPr>
              <w:t>I10</w:t>
            </w:r>
          </w:p>
        </w:tc>
        <w:tc>
          <w:tcPr>
            <w:tcW w:w="6888" w:type="dxa"/>
            <w:shd w:val="clear" w:color="auto" w:fill="FFFFFF" w:themeFill="background1"/>
            <w:vAlign w:val="center"/>
          </w:tcPr>
          <w:p w14:paraId="70839B50" w14:textId="446C0338" w:rsidR="008B6FD6" w:rsidRPr="001200EB" w:rsidRDefault="008B6FD6" w:rsidP="008B6FD6">
            <w:pPr>
              <w:rPr>
                <w:rFonts w:ascii="Arial" w:hAnsi="Arial" w:cs="Arial"/>
                <w:sz w:val="20"/>
                <w:szCs w:val="20"/>
              </w:rPr>
            </w:pPr>
            <w:r w:rsidRPr="001200EB">
              <w:rPr>
                <w:rFonts w:ascii="Arial" w:hAnsi="Arial" w:cs="Arial"/>
                <w:sz w:val="20"/>
                <w:szCs w:val="20"/>
              </w:rPr>
              <w:t>Protokollierung in verschiedenen Systemen</w:t>
            </w:r>
          </w:p>
        </w:tc>
      </w:tr>
      <w:tr w:rsidR="008B6FD6" w:rsidRPr="006C6AFD" w14:paraId="37CBCC0D" w14:textId="77777777" w:rsidTr="0037029C">
        <w:trPr>
          <w:trHeight w:val="227"/>
        </w:trPr>
        <w:tc>
          <w:tcPr>
            <w:tcW w:w="704" w:type="dxa"/>
            <w:shd w:val="clear" w:color="auto" w:fill="FFFFFF" w:themeFill="background1"/>
            <w:vAlign w:val="center"/>
          </w:tcPr>
          <w:p w14:paraId="4CF5B00A" w14:textId="77777777" w:rsidR="008B6FD6" w:rsidRPr="001200EB" w:rsidRDefault="008B6FD6" w:rsidP="008B6FD6">
            <w:pPr>
              <w:rPr>
                <w:rFonts w:ascii="Arial" w:hAnsi="Arial" w:cs="Arial"/>
                <w:sz w:val="20"/>
                <w:szCs w:val="20"/>
              </w:rPr>
            </w:pPr>
            <w:r w:rsidRPr="001200EB">
              <w:rPr>
                <w:rFonts w:ascii="Arial" w:hAnsi="Arial" w:cs="Arial"/>
                <w:sz w:val="20"/>
                <w:szCs w:val="20"/>
              </w:rPr>
              <w:t>P2</w:t>
            </w:r>
          </w:p>
        </w:tc>
        <w:tc>
          <w:tcPr>
            <w:tcW w:w="7143" w:type="dxa"/>
            <w:shd w:val="clear" w:color="auto" w:fill="FFFFFF" w:themeFill="background1"/>
            <w:vAlign w:val="center"/>
          </w:tcPr>
          <w:p w14:paraId="086F4102" w14:textId="77777777" w:rsidR="008B6FD6" w:rsidRPr="001200EB" w:rsidRDefault="008B6FD6" w:rsidP="008B6FD6">
            <w:pPr>
              <w:rPr>
                <w:rFonts w:ascii="Arial" w:hAnsi="Arial" w:cs="Arial"/>
                <w:sz w:val="20"/>
                <w:szCs w:val="20"/>
              </w:rPr>
            </w:pPr>
            <w:r w:rsidRPr="001200EB">
              <w:rPr>
                <w:rFonts w:ascii="Arial" w:hAnsi="Arial" w:cs="Arial"/>
                <w:sz w:val="20"/>
                <w:szCs w:val="20"/>
              </w:rPr>
              <w:t>Zeiterfassung</w:t>
            </w:r>
          </w:p>
        </w:tc>
        <w:tc>
          <w:tcPr>
            <w:tcW w:w="653" w:type="dxa"/>
            <w:shd w:val="clear" w:color="auto" w:fill="FFFFFF" w:themeFill="background1"/>
            <w:vAlign w:val="center"/>
          </w:tcPr>
          <w:p w14:paraId="2F1DA73E" w14:textId="4BA32DA7" w:rsidR="008B6FD6" w:rsidRPr="001200EB" w:rsidRDefault="008B6FD6" w:rsidP="008B6FD6">
            <w:pPr>
              <w:rPr>
                <w:rFonts w:ascii="Arial" w:hAnsi="Arial" w:cs="Arial"/>
                <w:sz w:val="20"/>
                <w:szCs w:val="20"/>
              </w:rPr>
            </w:pPr>
            <w:r w:rsidRPr="001200EB">
              <w:rPr>
                <w:rFonts w:ascii="Arial" w:hAnsi="Arial" w:cs="Arial"/>
                <w:sz w:val="20"/>
                <w:szCs w:val="20"/>
              </w:rPr>
              <w:t>I11</w:t>
            </w:r>
          </w:p>
        </w:tc>
        <w:tc>
          <w:tcPr>
            <w:tcW w:w="6888" w:type="dxa"/>
            <w:shd w:val="clear" w:color="auto" w:fill="FFFFFF" w:themeFill="background1"/>
            <w:vAlign w:val="center"/>
          </w:tcPr>
          <w:p w14:paraId="1FA5D43C" w14:textId="06A4F474" w:rsidR="008B6FD6" w:rsidRPr="001200EB" w:rsidRDefault="008B6FD6" w:rsidP="008B6FD6">
            <w:pPr>
              <w:rPr>
                <w:rFonts w:ascii="Arial" w:hAnsi="Arial" w:cs="Arial"/>
                <w:sz w:val="20"/>
                <w:szCs w:val="20"/>
              </w:rPr>
            </w:pPr>
            <w:r w:rsidRPr="001200EB">
              <w:rPr>
                <w:rFonts w:ascii="Arial" w:hAnsi="Arial" w:cs="Arial"/>
                <w:sz w:val="20"/>
                <w:szCs w:val="20"/>
              </w:rPr>
              <w:t xml:space="preserve">Gäste </w:t>
            </w:r>
            <w:proofErr w:type="spellStart"/>
            <w:r w:rsidRPr="001200EB">
              <w:rPr>
                <w:rFonts w:ascii="Arial" w:hAnsi="Arial" w:cs="Arial"/>
                <w:sz w:val="20"/>
                <w:szCs w:val="20"/>
              </w:rPr>
              <w:t>W</w:t>
            </w:r>
            <w:r>
              <w:rPr>
                <w:rFonts w:ascii="Arial" w:hAnsi="Arial" w:cs="Arial"/>
                <w:sz w:val="20"/>
                <w:szCs w:val="20"/>
              </w:rPr>
              <w:t>i</w:t>
            </w:r>
            <w:r w:rsidRPr="001200EB">
              <w:rPr>
                <w:rFonts w:ascii="Arial" w:hAnsi="Arial" w:cs="Arial"/>
                <w:sz w:val="20"/>
                <w:szCs w:val="20"/>
              </w:rPr>
              <w:t>Fi</w:t>
            </w:r>
            <w:proofErr w:type="spellEnd"/>
          </w:p>
        </w:tc>
      </w:tr>
      <w:tr w:rsidR="008B6FD6" w:rsidRPr="006C6AFD" w14:paraId="1315A25F" w14:textId="77777777" w:rsidTr="0037029C">
        <w:trPr>
          <w:trHeight w:val="227"/>
        </w:trPr>
        <w:tc>
          <w:tcPr>
            <w:tcW w:w="704" w:type="dxa"/>
            <w:shd w:val="clear" w:color="auto" w:fill="FFFFFF" w:themeFill="background1"/>
            <w:vAlign w:val="center"/>
          </w:tcPr>
          <w:p w14:paraId="205FE8CA" w14:textId="77777777" w:rsidR="008B6FD6" w:rsidRPr="001200EB" w:rsidRDefault="008B6FD6" w:rsidP="008B6FD6">
            <w:pPr>
              <w:rPr>
                <w:rFonts w:ascii="Arial" w:hAnsi="Arial" w:cs="Arial"/>
                <w:sz w:val="20"/>
                <w:szCs w:val="20"/>
              </w:rPr>
            </w:pPr>
            <w:r w:rsidRPr="001200EB">
              <w:rPr>
                <w:rFonts w:ascii="Arial" w:hAnsi="Arial" w:cs="Arial"/>
                <w:sz w:val="20"/>
                <w:szCs w:val="20"/>
              </w:rPr>
              <w:t>P3</w:t>
            </w:r>
          </w:p>
        </w:tc>
        <w:tc>
          <w:tcPr>
            <w:tcW w:w="7143" w:type="dxa"/>
            <w:shd w:val="clear" w:color="auto" w:fill="FFFFFF" w:themeFill="background1"/>
            <w:vAlign w:val="center"/>
          </w:tcPr>
          <w:p w14:paraId="1A724D99" w14:textId="77777777" w:rsidR="008B6FD6" w:rsidRPr="001200EB" w:rsidRDefault="008B6FD6" w:rsidP="008B6FD6">
            <w:pPr>
              <w:rPr>
                <w:rFonts w:ascii="Arial" w:hAnsi="Arial" w:cs="Arial"/>
                <w:sz w:val="20"/>
                <w:szCs w:val="20"/>
              </w:rPr>
            </w:pPr>
            <w:r w:rsidRPr="001200EB">
              <w:rPr>
                <w:rFonts w:ascii="Arial" w:hAnsi="Arial" w:cs="Arial"/>
                <w:sz w:val="20"/>
                <w:szCs w:val="20"/>
              </w:rPr>
              <w:t>Entgeltabrech</w:t>
            </w:r>
            <w:r>
              <w:rPr>
                <w:rFonts w:ascii="Arial" w:hAnsi="Arial" w:cs="Arial"/>
                <w:sz w:val="20"/>
                <w:szCs w:val="20"/>
              </w:rPr>
              <w:t>n</w:t>
            </w:r>
            <w:r w:rsidRPr="001200EB">
              <w:rPr>
                <w:rFonts w:ascii="Arial" w:hAnsi="Arial" w:cs="Arial"/>
                <w:sz w:val="20"/>
                <w:szCs w:val="20"/>
              </w:rPr>
              <w:t>ung</w:t>
            </w:r>
          </w:p>
        </w:tc>
        <w:tc>
          <w:tcPr>
            <w:tcW w:w="653" w:type="dxa"/>
            <w:shd w:val="clear" w:color="auto" w:fill="FFFFFF" w:themeFill="background1"/>
            <w:vAlign w:val="center"/>
          </w:tcPr>
          <w:p w14:paraId="2E17B39C" w14:textId="76C98039" w:rsidR="008B6FD6" w:rsidRPr="001200EB" w:rsidRDefault="008B6FD6" w:rsidP="008B6FD6">
            <w:pPr>
              <w:rPr>
                <w:rFonts w:ascii="Arial" w:hAnsi="Arial" w:cs="Arial"/>
                <w:sz w:val="20"/>
                <w:szCs w:val="20"/>
              </w:rPr>
            </w:pPr>
            <w:r w:rsidRPr="001200EB">
              <w:rPr>
                <w:rFonts w:ascii="Arial" w:hAnsi="Arial" w:cs="Arial"/>
                <w:sz w:val="20"/>
                <w:szCs w:val="20"/>
              </w:rPr>
              <w:t>I12</w:t>
            </w:r>
          </w:p>
        </w:tc>
        <w:tc>
          <w:tcPr>
            <w:tcW w:w="6888" w:type="dxa"/>
            <w:shd w:val="clear" w:color="auto" w:fill="FFFFFF" w:themeFill="background1"/>
            <w:vAlign w:val="center"/>
          </w:tcPr>
          <w:p w14:paraId="5E523705" w14:textId="2CB2E43E" w:rsidR="008B6FD6" w:rsidRPr="001200EB" w:rsidRDefault="008B6FD6" w:rsidP="008B6FD6">
            <w:pPr>
              <w:rPr>
                <w:rFonts w:ascii="Arial" w:hAnsi="Arial" w:cs="Arial"/>
                <w:sz w:val="20"/>
                <w:szCs w:val="20"/>
              </w:rPr>
            </w:pPr>
            <w:r>
              <w:rPr>
                <w:rFonts w:ascii="Arial" w:hAnsi="Arial" w:cs="Arial"/>
                <w:sz w:val="20"/>
                <w:szCs w:val="20"/>
              </w:rPr>
              <w:t>Datenträgervernichtung</w:t>
            </w:r>
          </w:p>
        </w:tc>
      </w:tr>
      <w:tr w:rsidR="008B6FD6" w:rsidRPr="006C6AFD" w14:paraId="54CBC86A" w14:textId="77777777" w:rsidTr="0037029C">
        <w:trPr>
          <w:trHeight w:val="227"/>
        </w:trPr>
        <w:tc>
          <w:tcPr>
            <w:tcW w:w="704" w:type="dxa"/>
            <w:shd w:val="clear" w:color="auto" w:fill="FFFFFF" w:themeFill="background1"/>
            <w:vAlign w:val="center"/>
          </w:tcPr>
          <w:p w14:paraId="4002CB09" w14:textId="77777777" w:rsidR="008B6FD6" w:rsidRPr="001200EB" w:rsidRDefault="008B6FD6" w:rsidP="008B6FD6">
            <w:pPr>
              <w:rPr>
                <w:rFonts w:ascii="Arial" w:hAnsi="Arial" w:cs="Arial"/>
                <w:sz w:val="20"/>
                <w:szCs w:val="20"/>
              </w:rPr>
            </w:pPr>
            <w:r w:rsidRPr="001200EB">
              <w:rPr>
                <w:rFonts w:ascii="Arial" w:hAnsi="Arial" w:cs="Arial"/>
                <w:sz w:val="20"/>
                <w:szCs w:val="20"/>
              </w:rPr>
              <w:t>P4</w:t>
            </w:r>
          </w:p>
        </w:tc>
        <w:tc>
          <w:tcPr>
            <w:tcW w:w="7143" w:type="dxa"/>
            <w:shd w:val="clear" w:color="auto" w:fill="FFFFFF" w:themeFill="background1"/>
            <w:vAlign w:val="center"/>
          </w:tcPr>
          <w:p w14:paraId="4633FEC5" w14:textId="77777777" w:rsidR="008B6FD6" w:rsidRPr="001200EB" w:rsidRDefault="008B6FD6" w:rsidP="008B6FD6">
            <w:pPr>
              <w:rPr>
                <w:rFonts w:ascii="Arial" w:hAnsi="Arial" w:cs="Arial"/>
                <w:sz w:val="20"/>
                <w:szCs w:val="20"/>
              </w:rPr>
            </w:pPr>
            <w:r w:rsidRPr="001200EB">
              <w:rPr>
                <w:rFonts w:ascii="Arial" w:hAnsi="Arial" w:cs="Arial"/>
                <w:sz w:val="20"/>
                <w:szCs w:val="20"/>
              </w:rPr>
              <w:t>Beendigung von Beschäftigungsverhältnissen</w:t>
            </w:r>
          </w:p>
        </w:tc>
        <w:tc>
          <w:tcPr>
            <w:tcW w:w="653" w:type="dxa"/>
            <w:shd w:val="clear" w:color="auto" w:fill="FFFFFF" w:themeFill="background1"/>
            <w:vAlign w:val="center"/>
          </w:tcPr>
          <w:p w14:paraId="53C1B7FD" w14:textId="7EEB601F" w:rsidR="008B6FD6" w:rsidRPr="001200EB" w:rsidRDefault="008B6FD6" w:rsidP="008B6FD6">
            <w:pPr>
              <w:rPr>
                <w:rFonts w:ascii="Arial" w:hAnsi="Arial" w:cs="Arial"/>
                <w:sz w:val="20"/>
                <w:szCs w:val="20"/>
              </w:rPr>
            </w:pPr>
            <w:r w:rsidRPr="001200EB">
              <w:rPr>
                <w:rFonts w:ascii="Arial" w:hAnsi="Arial" w:cs="Arial"/>
                <w:sz w:val="20"/>
                <w:szCs w:val="20"/>
              </w:rPr>
              <w:t>I13</w:t>
            </w:r>
          </w:p>
        </w:tc>
        <w:tc>
          <w:tcPr>
            <w:tcW w:w="6888" w:type="dxa"/>
            <w:shd w:val="clear" w:color="auto" w:fill="FFFFFF" w:themeFill="background1"/>
            <w:vAlign w:val="center"/>
          </w:tcPr>
          <w:p w14:paraId="49BC3861" w14:textId="1C5210F1" w:rsidR="008B6FD6" w:rsidRPr="001200EB" w:rsidRDefault="008B6FD6" w:rsidP="008B6FD6">
            <w:pPr>
              <w:rPr>
                <w:rFonts w:ascii="Arial" w:hAnsi="Arial" w:cs="Arial"/>
                <w:sz w:val="20"/>
                <w:szCs w:val="20"/>
              </w:rPr>
            </w:pPr>
            <w:r w:rsidRPr="001200EB">
              <w:rPr>
                <w:rFonts w:ascii="Arial" w:hAnsi="Arial" w:cs="Arial"/>
                <w:sz w:val="20"/>
                <w:szCs w:val="20"/>
              </w:rPr>
              <w:t>Remote Support</w:t>
            </w:r>
          </w:p>
        </w:tc>
      </w:tr>
      <w:tr w:rsidR="008B6FD6" w:rsidRPr="006C6AFD" w14:paraId="0E131B9D" w14:textId="77777777" w:rsidTr="0037029C">
        <w:trPr>
          <w:trHeight w:val="227"/>
        </w:trPr>
        <w:tc>
          <w:tcPr>
            <w:tcW w:w="704" w:type="dxa"/>
            <w:shd w:val="clear" w:color="auto" w:fill="FFFFFF" w:themeFill="background1"/>
            <w:vAlign w:val="center"/>
          </w:tcPr>
          <w:p w14:paraId="28D468EB" w14:textId="77777777" w:rsidR="008B6FD6" w:rsidRPr="001200EB" w:rsidRDefault="008B6FD6" w:rsidP="008B6FD6">
            <w:pPr>
              <w:rPr>
                <w:rFonts w:ascii="Arial" w:hAnsi="Arial" w:cs="Arial"/>
                <w:sz w:val="20"/>
                <w:szCs w:val="20"/>
              </w:rPr>
            </w:pPr>
            <w:r w:rsidRPr="001200EB">
              <w:rPr>
                <w:rFonts w:ascii="Arial" w:hAnsi="Arial" w:cs="Arial"/>
                <w:sz w:val="20"/>
                <w:szCs w:val="20"/>
              </w:rPr>
              <w:t>P5</w:t>
            </w:r>
          </w:p>
        </w:tc>
        <w:tc>
          <w:tcPr>
            <w:tcW w:w="7143" w:type="dxa"/>
            <w:shd w:val="clear" w:color="auto" w:fill="FFFFFF" w:themeFill="background1"/>
            <w:vAlign w:val="center"/>
          </w:tcPr>
          <w:p w14:paraId="77C9D41D" w14:textId="77777777" w:rsidR="008B6FD6" w:rsidRPr="001200EB" w:rsidRDefault="008B6FD6" w:rsidP="008B6FD6">
            <w:pPr>
              <w:rPr>
                <w:rFonts w:ascii="Arial" w:hAnsi="Arial" w:cs="Arial"/>
                <w:sz w:val="20"/>
                <w:szCs w:val="20"/>
              </w:rPr>
            </w:pPr>
            <w:r w:rsidRPr="001200EB">
              <w:rPr>
                <w:rFonts w:ascii="Arial" w:hAnsi="Arial" w:cs="Arial"/>
                <w:sz w:val="20"/>
                <w:szCs w:val="20"/>
              </w:rPr>
              <w:t>Krankheitsbedingte Fehlzeiten</w:t>
            </w:r>
          </w:p>
        </w:tc>
        <w:tc>
          <w:tcPr>
            <w:tcW w:w="653" w:type="dxa"/>
            <w:shd w:val="clear" w:color="auto" w:fill="FFFFFF" w:themeFill="background1"/>
            <w:vAlign w:val="center"/>
          </w:tcPr>
          <w:p w14:paraId="14DB4716" w14:textId="7F9ADDDB" w:rsidR="008B6FD6" w:rsidRPr="001200EB" w:rsidRDefault="008B6FD6" w:rsidP="008B6FD6">
            <w:pPr>
              <w:rPr>
                <w:rFonts w:ascii="Arial" w:hAnsi="Arial" w:cs="Arial"/>
                <w:sz w:val="20"/>
                <w:szCs w:val="20"/>
              </w:rPr>
            </w:pPr>
            <w:r w:rsidRPr="001200EB">
              <w:rPr>
                <w:rFonts w:ascii="Arial" w:hAnsi="Arial" w:cs="Arial"/>
                <w:sz w:val="20"/>
                <w:szCs w:val="20"/>
              </w:rPr>
              <w:t>I14</w:t>
            </w:r>
          </w:p>
        </w:tc>
        <w:tc>
          <w:tcPr>
            <w:tcW w:w="6888" w:type="dxa"/>
            <w:shd w:val="clear" w:color="auto" w:fill="FFFFFF" w:themeFill="background1"/>
            <w:vAlign w:val="center"/>
          </w:tcPr>
          <w:p w14:paraId="3B42D5DC" w14:textId="2E4DF6C4" w:rsidR="008B6FD6" w:rsidRPr="001200EB" w:rsidRDefault="008B6FD6" w:rsidP="008B6FD6">
            <w:pPr>
              <w:rPr>
                <w:rFonts w:ascii="Arial" w:hAnsi="Arial" w:cs="Arial"/>
                <w:sz w:val="20"/>
                <w:szCs w:val="20"/>
              </w:rPr>
            </w:pPr>
            <w:r w:rsidRPr="001200EB">
              <w:rPr>
                <w:rFonts w:ascii="Arial" w:hAnsi="Arial" w:cs="Arial"/>
                <w:sz w:val="20"/>
                <w:szCs w:val="20"/>
              </w:rPr>
              <w:t>Außendienst / Home Office</w:t>
            </w:r>
          </w:p>
        </w:tc>
      </w:tr>
      <w:tr w:rsidR="008B6FD6" w:rsidRPr="006C6AFD" w14:paraId="1E846572" w14:textId="77777777" w:rsidTr="0037029C">
        <w:trPr>
          <w:trHeight w:val="227"/>
        </w:trPr>
        <w:tc>
          <w:tcPr>
            <w:tcW w:w="704" w:type="dxa"/>
            <w:shd w:val="clear" w:color="auto" w:fill="FFFFFF" w:themeFill="background1"/>
            <w:vAlign w:val="center"/>
          </w:tcPr>
          <w:p w14:paraId="0E16FC7A" w14:textId="77777777" w:rsidR="008B6FD6" w:rsidRPr="001200EB" w:rsidRDefault="008B6FD6" w:rsidP="008B6FD6">
            <w:pPr>
              <w:rPr>
                <w:rFonts w:ascii="Arial" w:hAnsi="Arial" w:cs="Arial"/>
                <w:sz w:val="20"/>
                <w:szCs w:val="20"/>
              </w:rPr>
            </w:pPr>
            <w:r w:rsidRPr="001200EB">
              <w:rPr>
                <w:rFonts w:ascii="Arial" w:hAnsi="Arial" w:cs="Arial"/>
                <w:sz w:val="20"/>
                <w:szCs w:val="20"/>
              </w:rPr>
              <w:t>P6</w:t>
            </w:r>
          </w:p>
        </w:tc>
        <w:tc>
          <w:tcPr>
            <w:tcW w:w="7143" w:type="dxa"/>
            <w:shd w:val="clear" w:color="auto" w:fill="FFFFFF" w:themeFill="background1"/>
            <w:vAlign w:val="center"/>
          </w:tcPr>
          <w:p w14:paraId="22E08EC4" w14:textId="77777777" w:rsidR="008B6FD6" w:rsidRPr="001200EB" w:rsidRDefault="008B6FD6" w:rsidP="008B6FD6">
            <w:pPr>
              <w:rPr>
                <w:rFonts w:ascii="Arial" w:hAnsi="Arial" w:cs="Arial"/>
                <w:sz w:val="20"/>
                <w:szCs w:val="20"/>
              </w:rPr>
            </w:pPr>
            <w:r w:rsidRPr="001200EB">
              <w:rPr>
                <w:rFonts w:ascii="Arial" w:hAnsi="Arial" w:cs="Arial"/>
                <w:sz w:val="20"/>
                <w:szCs w:val="20"/>
              </w:rPr>
              <w:t>Mutterschutz</w:t>
            </w:r>
          </w:p>
        </w:tc>
        <w:tc>
          <w:tcPr>
            <w:tcW w:w="653" w:type="dxa"/>
            <w:shd w:val="clear" w:color="auto" w:fill="FFFFFF" w:themeFill="background1"/>
            <w:vAlign w:val="center"/>
          </w:tcPr>
          <w:p w14:paraId="1BD1C2C2" w14:textId="3084601E" w:rsidR="008B6FD6" w:rsidRPr="001200EB" w:rsidRDefault="008B6FD6" w:rsidP="008B6FD6">
            <w:pPr>
              <w:rPr>
                <w:rFonts w:ascii="Arial" w:hAnsi="Arial" w:cs="Arial"/>
                <w:sz w:val="20"/>
                <w:szCs w:val="20"/>
              </w:rPr>
            </w:pPr>
            <w:r>
              <w:rPr>
                <w:rFonts w:ascii="Arial" w:hAnsi="Arial" w:cs="Arial"/>
                <w:sz w:val="20"/>
                <w:szCs w:val="20"/>
              </w:rPr>
              <w:t>I15</w:t>
            </w:r>
          </w:p>
        </w:tc>
        <w:tc>
          <w:tcPr>
            <w:tcW w:w="6888" w:type="dxa"/>
            <w:shd w:val="clear" w:color="auto" w:fill="FFFFFF" w:themeFill="background1"/>
            <w:vAlign w:val="center"/>
          </w:tcPr>
          <w:p w14:paraId="59293FE0" w14:textId="77413F83" w:rsidR="008B6FD6" w:rsidRPr="001200EB" w:rsidRDefault="008B6FD6" w:rsidP="008B6FD6">
            <w:pPr>
              <w:rPr>
                <w:rFonts w:ascii="Arial" w:hAnsi="Arial" w:cs="Arial"/>
                <w:sz w:val="20"/>
                <w:szCs w:val="20"/>
              </w:rPr>
            </w:pPr>
            <w:r>
              <w:rPr>
                <w:rFonts w:ascii="Arial" w:hAnsi="Arial" w:cs="Arial"/>
                <w:sz w:val="20"/>
                <w:szCs w:val="20"/>
              </w:rPr>
              <w:t>E-Mail-Archivierung</w:t>
            </w:r>
          </w:p>
        </w:tc>
      </w:tr>
      <w:tr w:rsidR="008B6FD6" w:rsidRPr="006C6AFD" w14:paraId="138586AA" w14:textId="77777777" w:rsidTr="0037029C">
        <w:trPr>
          <w:trHeight w:val="227"/>
        </w:trPr>
        <w:tc>
          <w:tcPr>
            <w:tcW w:w="704" w:type="dxa"/>
            <w:shd w:val="clear" w:color="auto" w:fill="FFFFFF" w:themeFill="background1"/>
            <w:vAlign w:val="center"/>
          </w:tcPr>
          <w:p w14:paraId="58347D8F" w14:textId="77777777" w:rsidR="008B6FD6" w:rsidRPr="001200EB" w:rsidRDefault="008B6FD6" w:rsidP="008B6FD6">
            <w:pPr>
              <w:rPr>
                <w:rFonts w:ascii="Arial" w:hAnsi="Arial" w:cs="Arial"/>
                <w:sz w:val="20"/>
                <w:szCs w:val="20"/>
              </w:rPr>
            </w:pPr>
            <w:r w:rsidRPr="001200EB">
              <w:rPr>
                <w:rFonts w:ascii="Arial" w:hAnsi="Arial" w:cs="Arial"/>
                <w:sz w:val="20"/>
                <w:szCs w:val="20"/>
              </w:rPr>
              <w:t>P7</w:t>
            </w:r>
          </w:p>
        </w:tc>
        <w:tc>
          <w:tcPr>
            <w:tcW w:w="7143" w:type="dxa"/>
            <w:shd w:val="clear" w:color="auto" w:fill="FFFFFF" w:themeFill="background1"/>
            <w:vAlign w:val="center"/>
          </w:tcPr>
          <w:p w14:paraId="70C1CB29" w14:textId="77777777" w:rsidR="008B6FD6" w:rsidRPr="001200EB" w:rsidRDefault="008B6FD6" w:rsidP="008B6FD6">
            <w:pPr>
              <w:rPr>
                <w:rFonts w:ascii="Arial" w:hAnsi="Arial" w:cs="Arial"/>
                <w:sz w:val="20"/>
                <w:szCs w:val="20"/>
              </w:rPr>
            </w:pPr>
            <w:r w:rsidRPr="001200EB">
              <w:rPr>
                <w:rFonts w:ascii="Arial" w:hAnsi="Arial" w:cs="Arial"/>
                <w:sz w:val="20"/>
                <w:szCs w:val="20"/>
              </w:rPr>
              <w:t>Elternzeit</w:t>
            </w:r>
          </w:p>
        </w:tc>
        <w:tc>
          <w:tcPr>
            <w:tcW w:w="653" w:type="dxa"/>
            <w:shd w:val="clear" w:color="auto" w:fill="FFFFFF" w:themeFill="background1"/>
            <w:vAlign w:val="center"/>
          </w:tcPr>
          <w:p w14:paraId="559BD988" w14:textId="1A5ECBE1" w:rsidR="008B6FD6" w:rsidRPr="001200EB" w:rsidRDefault="008B6FD6" w:rsidP="008B6FD6">
            <w:pPr>
              <w:rPr>
                <w:rFonts w:ascii="Arial" w:hAnsi="Arial" w:cs="Arial"/>
                <w:sz w:val="20"/>
                <w:szCs w:val="20"/>
              </w:rPr>
            </w:pPr>
            <w:r>
              <w:rPr>
                <w:rFonts w:ascii="Arial" w:hAnsi="Arial" w:cs="Arial"/>
                <w:sz w:val="20"/>
                <w:szCs w:val="20"/>
              </w:rPr>
              <w:t>I16</w:t>
            </w:r>
          </w:p>
        </w:tc>
        <w:tc>
          <w:tcPr>
            <w:tcW w:w="6888" w:type="dxa"/>
            <w:shd w:val="clear" w:color="auto" w:fill="FFFFFF" w:themeFill="background1"/>
            <w:vAlign w:val="center"/>
          </w:tcPr>
          <w:p w14:paraId="56F51723" w14:textId="049BEC18" w:rsidR="008B6FD6" w:rsidRPr="001200EB" w:rsidRDefault="008B6FD6" w:rsidP="008B6FD6">
            <w:pPr>
              <w:rPr>
                <w:rFonts w:ascii="Arial" w:hAnsi="Arial" w:cs="Arial"/>
                <w:sz w:val="20"/>
                <w:szCs w:val="20"/>
              </w:rPr>
            </w:pPr>
            <w:r>
              <w:rPr>
                <w:rFonts w:ascii="Arial" w:hAnsi="Arial" w:cs="Arial"/>
                <w:sz w:val="20"/>
                <w:szCs w:val="20"/>
              </w:rPr>
              <w:t>Kassensystem für Kartenzahlungen und Barzahlungen</w:t>
            </w:r>
          </w:p>
        </w:tc>
      </w:tr>
      <w:tr w:rsidR="008B6FD6" w:rsidRPr="006C6AFD" w14:paraId="2724DC9C" w14:textId="77777777" w:rsidTr="0037029C">
        <w:trPr>
          <w:trHeight w:val="227"/>
        </w:trPr>
        <w:tc>
          <w:tcPr>
            <w:tcW w:w="704" w:type="dxa"/>
            <w:shd w:val="clear" w:color="auto" w:fill="FFFFFF" w:themeFill="background1"/>
            <w:vAlign w:val="center"/>
          </w:tcPr>
          <w:p w14:paraId="048BDF49" w14:textId="77777777" w:rsidR="008B6FD6" w:rsidRPr="001200EB" w:rsidRDefault="008B6FD6" w:rsidP="008B6FD6">
            <w:pPr>
              <w:rPr>
                <w:rFonts w:ascii="Arial" w:hAnsi="Arial" w:cs="Arial"/>
                <w:sz w:val="20"/>
                <w:szCs w:val="20"/>
              </w:rPr>
            </w:pPr>
            <w:r w:rsidRPr="001200EB">
              <w:rPr>
                <w:rFonts w:ascii="Arial" w:hAnsi="Arial" w:cs="Arial"/>
                <w:sz w:val="20"/>
                <w:szCs w:val="20"/>
              </w:rPr>
              <w:t>P8</w:t>
            </w:r>
          </w:p>
        </w:tc>
        <w:tc>
          <w:tcPr>
            <w:tcW w:w="7143" w:type="dxa"/>
            <w:shd w:val="clear" w:color="auto" w:fill="FFFFFF" w:themeFill="background1"/>
            <w:vAlign w:val="center"/>
          </w:tcPr>
          <w:p w14:paraId="0501977D" w14:textId="77777777" w:rsidR="008B6FD6" w:rsidRPr="001200EB" w:rsidRDefault="008B6FD6" w:rsidP="008B6FD6">
            <w:pPr>
              <w:rPr>
                <w:rFonts w:ascii="Arial" w:hAnsi="Arial" w:cs="Arial"/>
                <w:sz w:val="20"/>
                <w:szCs w:val="20"/>
              </w:rPr>
            </w:pPr>
            <w:r w:rsidRPr="001200EB">
              <w:rPr>
                <w:rFonts w:ascii="Arial" w:hAnsi="Arial" w:cs="Arial"/>
                <w:sz w:val="20"/>
                <w:szCs w:val="20"/>
              </w:rPr>
              <w:t>Betriebsunfallmeldungen</w:t>
            </w:r>
          </w:p>
        </w:tc>
        <w:tc>
          <w:tcPr>
            <w:tcW w:w="653" w:type="dxa"/>
            <w:shd w:val="clear" w:color="auto" w:fill="FFFFFF" w:themeFill="background1"/>
            <w:vAlign w:val="center"/>
          </w:tcPr>
          <w:p w14:paraId="291D5115" w14:textId="2D0F7F65" w:rsidR="008B6FD6" w:rsidRPr="001200EB" w:rsidRDefault="008B6FD6" w:rsidP="008B6FD6">
            <w:pPr>
              <w:rPr>
                <w:rFonts w:ascii="Arial" w:hAnsi="Arial" w:cs="Arial"/>
                <w:sz w:val="20"/>
                <w:szCs w:val="20"/>
              </w:rPr>
            </w:pPr>
            <w:r>
              <w:rPr>
                <w:rFonts w:ascii="Arial" w:hAnsi="Arial" w:cs="Arial"/>
                <w:sz w:val="20"/>
                <w:szCs w:val="20"/>
              </w:rPr>
              <w:t>I17</w:t>
            </w:r>
          </w:p>
        </w:tc>
        <w:tc>
          <w:tcPr>
            <w:tcW w:w="6888" w:type="dxa"/>
            <w:shd w:val="clear" w:color="auto" w:fill="FFFFFF" w:themeFill="background1"/>
            <w:vAlign w:val="center"/>
          </w:tcPr>
          <w:p w14:paraId="64BC4EB8" w14:textId="2CD58AC6" w:rsidR="008B6FD6" w:rsidRPr="001200EB" w:rsidRDefault="008B6FD6" w:rsidP="008B6FD6">
            <w:pPr>
              <w:rPr>
                <w:rFonts w:ascii="Arial" w:hAnsi="Arial" w:cs="Arial"/>
                <w:sz w:val="20"/>
                <w:szCs w:val="20"/>
              </w:rPr>
            </w:pPr>
            <w:r>
              <w:rPr>
                <w:rFonts w:ascii="Arial" w:hAnsi="Arial" w:cs="Arial"/>
                <w:sz w:val="20"/>
                <w:szCs w:val="20"/>
              </w:rPr>
              <w:t>Dokumentenmanagementsystem</w:t>
            </w:r>
          </w:p>
        </w:tc>
      </w:tr>
      <w:tr w:rsidR="008B6FD6" w:rsidRPr="006C6AFD" w14:paraId="358AE276" w14:textId="77777777" w:rsidTr="0037029C">
        <w:trPr>
          <w:trHeight w:val="227"/>
        </w:trPr>
        <w:tc>
          <w:tcPr>
            <w:tcW w:w="704" w:type="dxa"/>
            <w:shd w:val="clear" w:color="auto" w:fill="FFFFFF" w:themeFill="background1"/>
            <w:vAlign w:val="center"/>
          </w:tcPr>
          <w:p w14:paraId="4C301880" w14:textId="77777777" w:rsidR="008B6FD6" w:rsidRPr="001200EB" w:rsidRDefault="008B6FD6" w:rsidP="008B6FD6">
            <w:pPr>
              <w:rPr>
                <w:rFonts w:ascii="Arial" w:hAnsi="Arial" w:cs="Arial"/>
                <w:sz w:val="20"/>
                <w:szCs w:val="20"/>
              </w:rPr>
            </w:pPr>
            <w:r w:rsidRPr="001200EB">
              <w:rPr>
                <w:rFonts w:ascii="Arial" w:hAnsi="Arial" w:cs="Arial"/>
                <w:sz w:val="20"/>
                <w:szCs w:val="20"/>
              </w:rPr>
              <w:t>P9</w:t>
            </w:r>
          </w:p>
        </w:tc>
        <w:tc>
          <w:tcPr>
            <w:tcW w:w="7143" w:type="dxa"/>
            <w:shd w:val="clear" w:color="auto" w:fill="FFFFFF" w:themeFill="background1"/>
            <w:vAlign w:val="center"/>
          </w:tcPr>
          <w:p w14:paraId="6C28B971" w14:textId="77777777" w:rsidR="008B6FD6" w:rsidRPr="001200EB" w:rsidRDefault="008B6FD6" w:rsidP="008B6FD6">
            <w:pPr>
              <w:rPr>
                <w:rFonts w:ascii="Arial" w:hAnsi="Arial" w:cs="Arial"/>
                <w:sz w:val="20"/>
                <w:szCs w:val="20"/>
              </w:rPr>
            </w:pPr>
            <w:r w:rsidRPr="001200EB">
              <w:rPr>
                <w:rFonts w:ascii="Arial" w:hAnsi="Arial" w:cs="Arial"/>
                <w:sz w:val="20"/>
                <w:szCs w:val="20"/>
              </w:rPr>
              <w:t>Beschäftigte Kontaktverzeichnis</w:t>
            </w:r>
          </w:p>
        </w:tc>
        <w:tc>
          <w:tcPr>
            <w:tcW w:w="653" w:type="dxa"/>
            <w:shd w:val="clear" w:color="auto" w:fill="FFFFFF" w:themeFill="background1"/>
            <w:vAlign w:val="center"/>
          </w:tcPr>
          <w:p w14:paraId="715F272C" w14:textId="1528F8D1" w:rsidR="008B6FD6" w:rsidRPr="001200EB" w:rsidRDefault="008B6FD6" w:rsidP="008B6FD6">
            <w:pPr>
              <w:rPr>
                <w:rFonts w:ascii="Arial" w:hAnsi="Arial" w:cs="Arial"/>
                <w:sz w:val="20"/>
                <w:szCs w:val="20"/>
              </w:rPr>
            </w:pPr>
            <w:r>
              <w:rPr>
                <w:rFonts w:ascii="Arial" w:hAnsi="Arial" w:cs="Arial"/>
                <w:sz w:val="20"/>
                <w:szCs w:val="20"/>
              </w:rPr>
              <w:t>I18</w:t>
            </w:r>
          </w:p>
        </w:tc>
        <w:tc>
          <w:tcPr>
            <w:tcW w:w="6888" w:type="dxa"/>
            <w:shd w:val="clear" w:color="auto" w:fill="FFFFFF" w:themeFill="background1"/>
            <w:vAlign w:val="center"/>
          </w:tcPr>
          <w:p w14:paraId="6A6EBE64" w14:textId="68F234E1" w:rsidR="008B6FD6" w:rsidRPr="001200EB" w:rsidRDefault="008B6FD6" w:rsidP="008B6FD6">
            <w:pPr>
              <w:rPr>
                <w:rFonts w:ascii="Arial" w:hAnsi="Arial" w:cs="Arial"/>
                <w:sz w:val="20"/>
                <w:szCs w:val="20"/>
              </w:rPr>
            </w:pPr>
            <w:r>
              <w:rPr>
                <w:rFonts w:ascii="Arial" w:hAnsi="Arial" w:cs="Arial"/>
                <w:sz w:val="20"/>
                <w:szCs w:val="20"/>
              </w:rPr>
              <w:t>Intranet</w:t>
            </w:r>
          </w:p>
        </w:tc>
      </w:tr>
      <w:tr w:rsidR="008B6FD6" w:rsidRPr="006C6AFD" w14:paraId="3A615108" w14:textId="77777777" w:rsidTr="0037029C">
        <w:trPr>
          <w:trHeight w:val="227"/>
        </w:trPr>
        <w:tc>
          <w:tcPr>
            <w:tcW w:w="704" w:type="dxa"/>
            <w:shd w:val="clear" w:color="auto" w:fill="FFFFFF" w:themeFill="background1"/>
            <w:vAlign w:val="center"/>
          </w:tcPr>
          <w:p w14:paraId="2C1EA46E" w14:textId="77777777" w:rsidR="008B6FD6" w:rsidRPr="001200EB" w:rsidRDefault="008B6FD6" w:rsidP="008B6FD6">
            <w:pPr>
              <w:rPr>
                <w:rFonts w:ascii="Arial" w:hAnsi="Arial" w:cs="Arial"/>
                <w:sz w:val="20"/>
                <w:szCs w:val="20"/>
              </w:rPr>
            </w:pPr>
            <w:r w:rsidRPr="001200EB">
              <w:rPr>
                <w:rFonts w:ascii="Arial" w:hAnsi="Arial" w:cs="Arial"/>
                <w:sz w:val="20"/>
                <w:szCs w:val="20"/>
              </w:rPr>
              <w:t>P10</w:t>
            </w:r>
          </w:p>
        </w:tc>
        <w:tc>
          <w:tcPr>
            <w:tcW w:w="7143" w:type="dxa"/>
            <w:shd w:val="clear" w:color="auto" w:fill="FFFFFF" w:themeFill="background1"/>
            <w:vAlign w:val="center"/>
          </w:tcPr>
          <w:p w14:paraId="2E96E874" w14:textId="77777777" w:rsidR="008B6FD6" w:rsidRPr="001200EB" w:rsidRDefault="008B6FD6" w:rsidP="008B6FD6">
            <w:pPr>
              <w:rPr>
                <w:rFonts w:ascii="Arial" w:hAnsi="Arial" w:cs="Arial"/>
                <w:sz w:val="20"/>
                <w:szCs w:val="20"/>
              </w:rPr>
            </w:pPr>
            <w:r w:rsidRPr="001200EB">
              <w:rPr>
                <w:rFonts w:ascii="Arial" w:hAnsi="Arial" w:cs="Arial"/>
                <w:sz w:val="20"/>
                <w:szCs w:val="20"/>
              </w:rPr>
              <w:t>Ziel- und Beurteilungsgespräche</w:t>
            </w:r>
          </w:p>
        </w:tc>
        <w:tc>
          <w:tcPr>
            <w:tcW w:w="653" w:type="dxa"/>
            <w:shd w:val="clear" w:color="auto" w:fill="FFFFFF" w:themeFill="background1"/>
            <w:vAlign w:val="center"/>
          </w:tcPr>
          <w:p w14:paraId="6E607178" w14:textId="6944A7DD" w:rsidR="008B6FD6" w:rsidRPr="001200EB" w:rsidRDefault="008B6FD6" w:rsidP="008B6FD6">
            <w:pPr>
              <w:rPr>
                <w:rFonts w:ascii="Arial" w:hAnsi="Arial" w:cs="Arial"/>
                <w:sz w:val="20"/>
                <w:szCs w:val="20"/>
              </w:rPr>
            </w:pPr>
            <w:r>
              <w:rPr>
                <w:rFonts w:ascii="Arial" w:hAnsi="Arial" w:cs="Arial"/>
                <w:sz w:val="20"/>
                <w:szCs w:val="20"/>
              </w:rPr>
              <w:t>I19</w:t>
            </w:r>
          </w:p>
        </w:tc>
        <w:tc>
          <w:tcPr>
            <w:tcW w:w="6888" w:type="dxa"/>
            <w:shd w:val="clear" w:color="auto" w:fill="FFFFFF" w:themeFill="background1"/>
            <w:vAlign w:val="center"/>
          </w:tcPr>
          <w:p w14:paraId="04EE05CE" w14:textId="4019AE04" w:rsidR="008B6FD6" w:rsidRPr="001200EB" w:rsidRDefault="008B6FD6" w:rsidP="008B6FD6">
            <w:pPr>
              <w:rPr>
                <w:rFonts w:ascii="Arial" w:hAnsi="Arial" w:cs="Arial"/>
                <w:sz w:val="20"/>
                <w:szCs w:val="20"/>
              </w:rPr>
            </w:pPr>
            <w:r>
              <w:rPr>
                <w:rFonts w:ascii="Arial" w:hAnsi="Arial" w:cs="Arial"/>
                <w:sz w:val="20"/>
                <w:szCs w:val="20"/>
              </w:rPr>
              <w:t>Internetnutzung</w:t>
            </w:r>
          </w:p>
        </w:tc>
      </w:tr>
      <w:tr w:rsidR="008B6FD6" w:rsidRPr="006C6AFD" w14:paraId="3D5BE0E5" w14:textId="77777777" w:rsidTr="0037029C">
        <w:trPr>
          <w:trHeight w:val="227"/>
        </w:trPr>
        <w:tc>
          <w:tcPr>
            <w:tcW w:w="704" w:type="dxa"/>
            <w:shd w:val="clear" w:color="auto" w:fill="FFFFFF" w:themeFill="background1"/>
            <w:vAlign w:val="center"/>
          </w:tcPr>
          <w:p w14:paraId="426E654A" w14:textId="77777777" w:rsidR="008B6FD6" w:rsidRPr="001200EB" w:rsidRDefault="008B6FD6" w:rsidP="008B6FD6">
            <w:pPr>
              <w:rPr>
                <w:rFonts w:ascii="Arial" w:hAnsi="Arial" w:cs="Arial"/>
                <w:sz w:val="20"/>
                <w:szCs w:val="20"/>
              </w:rPr>
            </w:pPr>
            <w:r w:rsidRPr="001200EB">
              <w:rPr>
                <w:rFonts w:ascii="Arial" w:hAnsi="Arial" w:cs="Arial"/>
                <w:sz w:val="20"/>
                <w:szCs w:val="20"/>
              </w:rPr>
              <w:t>P11</w:t>
            </w:r>
          </w:p>
        </w:tc>
        <w:tc>
          <w:tcPr>
            <w:tcW w:w="7143" w:type="dxa"/>
            <w:shd w:val="clear" w:color="auto" w:fill="FFFFFF" w:themeFill="background1"/>
            <w:vAlign w:val="center"/>
          </w:tcPr>
          <w:p w14:paraId="2030A95E" w14:textId="77777777" w:rsidR="008B6FD6" w:rsidRPr="001200EB" w:rsidRDefault="008B6FD6" w:rsidP="008B6FD6">
            <w:pPr>
              <w:rPr>
                <w:rFonts w:ascii="Arial" w:hAnsi="Arial" w:cs="Arial"/>
                <w:sz w:val="20"/>
                <w:szCs w:val="20"/>
              </w:rPr>
            </w:pPr>
            <w:r w:rsidRPr="001200EB">
              <w:rPr>
                <w:rFonts w:ascii="Arial" w:hAnsi="Arial" w:cs="Arial"/>
                <w:sz w:val="20"/>
                <w:szCs w:val="20"/>
              </w:rPr>
              <w:t>Urlaubsmanagement</w:t>
            </w:r>
          </w:p>
        </w:tc>
        <w:tc>
          <w:tcPr>
            <w:tcW w:w="653" w:type="dxa"/>
            <w:shd w:val="clear" w:color="auto" w:fill="FFFFFF" w:themeFill="background1"/>
            <w:vAlign w:val="center"/>
          </w:tcPr>
          <w:p w14:paraId="05DE3AB1" w14:textId="0AC6273F" w:rsidR="008B6FD6" w:rsidRPr="001200EB" w:rsidRDefault="008B6FD6" w:rsidP="008B6FD6">
            <w:pPr>
              <w:rPr>
                <w:rFonts w:ascii="Arial" w:hAnsi="Arial" w:cs="Arial"/>
                <w:sz w:val="20"/>
                <w:szCs w:val="20"/>
              </w:rPr>
            </w:pPr>
            <w:r w:rsidRPr="001200EB">
              <w:rPr>
                <w:rFonts w:ascii="Arial" w:hAnsi="Arial" w:cs="Arial"/>
                <w:sz w:val="20"/>
                <w:szCs w:val="20"/>
              </w:rPr>
              <w:t>M1</w:t>
            </w:r>
          </w:p>
        </w:tc>
        <w:tc>
          <w:tcPr>
            <w:tcW w:w="6888" w:type="dxa"/>
            <w:shd w:val="clear" w:color="auto" w:fill="FFFFFF" w:themeFill="background1"/>
            <w:vAlign w:val="center"/>
          </w:tcPr>
          <w:p w14:paraId="397E4CFA" w14:textId="1783D5F0" w:rsidR="008B6FD6" w:rsidRPr="001200EB" w:rsidRDefault="008B6FD6" w:rsidP="008B6FD6">
            <w:pPr>
              <w:rPr>
                <w:rFonts w:ascii="Arial" w:hAnsi="Arial" w:cs="Arial"/>
                <w:sz w:val="20"/>
                <w:szCs w:val="20"/>
              </w:rPr>
            </w:pPr>
            <w:r w:rsidRPr="001200EB">
              <w:rPr>
                <w:rFonts w:ascii="Arial" w:hAnsi="Arial" w:cs="Arial"/>
                <w:sz w:val="20"/>
                <w:szCs w:val="20"/>
              </w:rPr>
              <w:t>Homepage</w:t>
            </w:r>
          </w:p>
        </w:tc>
      </w:tr>
      <w:tr w:rsidR="008B6FD6" w:rsidRPr="006C6AFD" w14:paraId="752DE476" w14:textId="77777777" w:rsidTr="0037029C">
        <w:trPr>
          <w:trHeight w:val="227"/>
        </w:trPr>
        <w:tc>
          <w:tcPr>
            <w:tcW w:w="704" w:type="dxa"/>
            <w:shd w:val="clear" w:color="auto" w:fill="FFFFFF" w:themeFill="background1"/>
            <w:vAlign w:val="center"/>
          </w:tcPr>
          <w:p w14:paraId="0F68F0DC" w14:textId="26E14CF8" w:rsidR="008B6FD6" w:rsidRPr="001200EB" w:rsidRDefault="008B6FD6" w:rsidP="008B6FD6">
            <w:pPr>
              <w:rPr>
                <w:rFonts w:ascii="Arial" w:hAnsi="Arial" w:cs="Arial"/>
                <w:sz w:val="20"/>
                <w:szCs w:val="20"/>
              </w:rPr>
            </w:pPr>
            <w:r w:rsidRPr="001200EB">
              <w:rPr>
                <w:rFonts w:ascii="Arial" w:hAnsi="Arial" w:cs="Arial"/>
                <w:sz w:val="20"/>
                <w:szCs w:val="20"/>
              </w:rPr>
              <w:t>P12</w:t>
            </w:r>
          </w:p>
        </w:tc>
        <w:tc>
          <w:tcPr>
            <w:tcW w:w="7143" w:type="dxa"/>
            <w:shd w:val="clear" w:color="auto" w:fill="FFFFFF" w:themeFill="background1"/>
            <w:vAlign w:val="center"/>
          </w:tcPr>
          <w:p w14:paraId="47ECF300" w14:textId="2C527D51" w:rsidR="008B6FD6" w:rsidRPr="001200EB" w:rsidRDefault="008B6FD6" w:rsidP="008B6FD6">
            <w:pPr>
              <w:rPr>
                <w:rFonts w:ascii="Arial" w:hAnsi="Arial" w:cs="Arial"/>
                <w:sz w:val="20"/>
                <w:szCs w:val="20"/>
              </w:rPr>
            </w:pPr>
            <w:r w:rsidRPr="001200EB">
              <w:rPr>
                <w:rFonts w:ascii="Arial" w:hAnsi="Arial" w:cs="Arial"/>
                <w:sz w:val="20"/>
                <w:szCs w:val="20"/>
              </w:rPr>
              <w:t>Dienstreiseantrag</w:t>
            </w:r>
          </w:p>
        </w:tc>
        <w:tc>
          <w:tcPr>
            <w:tcW w:w="653" w:type="dxa"/>
            <w:shd w:val="clear" w:color="auto" w:fill="FFFFFF" w:themeFill="background1"/>
            <w:vAlign w:val="center"/>
          </w:tcPr>
          <w:p w14:paraId="683320FD" w14:textId="6E822002" w:rsidR="008B6FD6" w:rsidRDefault="008B6FD6" w:rsidP="008B6FD6">
            <w:pPr>
              <w:rPr>
                <w:rFonts w:ascii="Arial" w:hAnsi="Arial" w:cs="Arial"/>
                <w:sz w:val="20"/>
                <w:szCs w:val="20"/>
              </w:rPr>
            </w:pPr>
            <w:r w:rsidRPr="001200EB">
              <w:rPr>
                <w:rFonts w:ascii="Arial" w:hAnsi="Arial" w:cs="Arial"/>
                <w:sz w:val="20"/>
                <w:szCs w:val="20"/>
              </w:rPr>
              <w:t>M2</w:t>
            </w:r>
          </w:p>
        </w:tc>
        <w:tc>
          <w:tcPr>
            <w:tcW w:w="6888" w:type="dxa"/>
            <w:shd w:val="clear" w:color="auto" w:fill="FFFFFF" w:themeFill="background1"/>
            <w:vAlign w:val="center"/>
          </w:tcPr>
          <w:p w14:paraId="0C856986" w14:textId="1CAE0881" w:rsidR="008B6FD6" w:rsidRDefault="008B6FD6" w:rsidP="008B6FD6">
            <w:pPr>
              <w:rPr>
                <w:rFonts w:ascii="Arial" w:hAnsi="Arial" w:cs="Arial"/>
                <w:sz w:val="20"/>
                <w:szCs w:val="20"/>
              </w:rPr>
            </w:pPr>
            <w:r w:rsidRPr="001200EB">
              <w:rPr>
                <w:rFonts w:ascii="Arial" w:hAnsi="Arial" w:cs="Arial"/>
                <w:sz w:val="20"/>
                <w:szCs w:val="20"/>
              </w:rPr>
              <w:t>Kontak</w:t>
            </w:r>
            <w:r>
              <w:rPr>
                <w:rFonts w:ascii="Arial" w:hAnsi="Arial" w:cs="Arial"/>
                <w:sz w:val="20"/>
                <w:szCs w:val="20"/>
              </w:rPr>
              <w:t>t- und Anfrage</w:t>
            </w:r>
            <w:r w:rsidRPr="001200EB">
              <w:rPr>
                <w:rFonts w:ascii="Arial" w:hAnsi="Arial" w:cs="Arial"/>
                <w:sz w:val="20"/>
                <w:szCs w:val="20"/>
              </w:rPr>
              <w:t>formular</w:t>
            </w:r>
            <w:r>
              <w:rPr>
                <w:rFonts w:ascii="Arial" w:hAnsi="Arial" w:cs="Arial"/>
                <w:sz w:val="20"/>
                <w:szCs w:val="20"/>
              </w:rPr>
              <w:t>e</w:t>
            </w:r>
          </w:p>
        </w:tc>
      </w:tr>
      <w:tr w:rsidR="008B6FD6" w:rsidRPr="006C6AFD" w14:paraId="3B1496F8" w14:textId="77777777" w:rsidTr="0037029C">
        <w:trPr>
          <w:trHeight w:val="227"/>
        </w:trPr>
        <w:tc>
          <w:tcPr>
            <w:tcW w:w="704" w:type="dxa"/>
            <w:shd w:val="clear" w:color="auto" w:fill="FFFFFF" w:themeFill="background1"/>
            <w:vAlign w:val="center"/>
          </w:tcPr>
          <w:p w14:paraId="12C57C0F" w14:textId="739E613E" w:rsidR="008B6FD6" w:rsidRPr="001200EB" w:rsidRDefault="008B6FD6" w:rsidP="008B6FD6">
            <w:pPr>
              <w:rPr>
                <w:rFonts w:ascii="Arial" w:hAnsi="Arial" w:cs="Arial"/>
                <w:sz w:val="20"/>
                <w:szCs w:val="20"/>
              </w:rPr>
            </w:pPr>
            <w:r w:rsidRPr="001200EB">
              <w:rPr>
                <w:rFonts w:ascii="Arial" w:hAnsi="Arial" w:cs="Arial"/>
                <w:sz w:val="20"/>
                <w:szCs w:val="20"/>
              </w:rPr>
              <w:t>P13</w:t>
            </w:r>
          </w:p>
        </w:tc>
        <w:tc>
          <w:tcPr>
            <w:tcW w:w="7143" w:type="dxa"/>
            <w:shd w:val="clear" w:color="auto" w:fill="FFFFFF" w:themeFill="background1"/>
            <w:vAlign w:val="center"/>
          </w:tcPr>
          <w:p w14:paraId="3D350811" w14:textId="1E05790B" w:rsidR="008B6FD6" w:rsidRPr="001200EB" w:rsidRDefault="008B6FD6" w:rsidP="008B6FD6">
            <w:pPr>
              <w:rPr>
                <w:rFonts w:ascii="Arial" w:hAnsi="Arial" w:cs="Arial"/>
                <w:sz w:val="20"/>
                <w:szCs w:val="20"/>
              </w:rPr>
            </w:pPr>
            <w:r w:rsidRPr="001200EB">
              <w:rPr>
                <w:rFonts w:ascii="Arial" w:hAnsi="Arial" w:cs="Arial"/>
                <w:sz w:val="20"/>
                <w:szCs w:val="20"/>
              </w:rPr>
              <w:t>Bewerbungsverfahren</w:t>
            </w:r>
          </w:p>
        </w:tc>
        <w:tc>
          <w:tcPr>
            <w:tcW w:w="653" w:type="dxa"/>
            <w:shd w:val="clear" w:color="auto" w:fill="FFFFFF" w:themeFill="background1"/>
            <w:vAlign w:val="center"/>
          </w:tcPr>
          <w:p w14:paraId="36834BFE" w14:textId="3386BC97" w:rsidR="008B6FD6" w:rsidRDefault="008B6FD6" w:rsidP="008B6FD6">
            <w:pPr>
              <w:rPr>
                <w:rFonts w:ascii="Arial" w:hAnsi="Arial" w:cs="Arial"/>
                <w:sz w:val="20"/>
                <w:szCs w:val="20"/>
              </w:rPr>
            </w:pPr>
            <w:r w:rsidRPr="001200EB">
              <w:rPr>
                <w:rFonts w:ascii="Arial" w:hAnsi="Arial" w:cs="Arial"/>
                <w:sz w:val="20"/>
                <w:szCs w:val="20"/>
              </w:rPr>
              <w:t>M3</w:t>
            </w:r>
          </w:p>
        </w:tc>
        <w:tc>
          <w:tcPr>
            <w:tcW w:w="6888" w:type="dxa"/>
            <w:shd w:val="clear" w:color="auto" w:fill="FFFFFF" w:themeFill="background1"/>
            <w:vAlign w:val="center"/>
          </w:tcPr>
          <w:p w14:paraId="6607249D" w14:textId="6DEFFE7F" w:rsidR="008B6FD6" w:rsidRDefault="008B6FD6" w:rsidP="008B6FD6">
            <w:pPr>
              <w:rPr>
                <w:rFonts w:ascii="Arial" w:hAnsi="Arial" w:cs="Arial"/>
                <w:sz w:val="20"/>
                <w:szCs w:val="20"/>
              </w:rPr>
            </w:pPr>
            <w:r>
              <w:rPr>
                <w:rFonts w:ascii="Arial" w:hAnsi="Arial" w:cs="Arial"/>
                <w:sz w:val="20"/>
                <w:szCs w:val="20"/>
              </w:rPr>
              <w:t>Websiteanalyse</w:t>
            </w:r>
          </w:p>
        </w:tc>
      </w:tr>
      <w:tr w:rsidR="008B6FD6" w:rsidRPr="006C6AFD" w14:paraId="79152290" w14:textId="77777777" w:rsidTr="0037029C">
        <w:trPr>
          <w:trHeight w:val="227"/>
        </w:trPr>
        <w:tc>
          <w:tcPr>
            <w:tcW w:w="704" w:type="dxa"/>
            <w:shd w:val="clear" w:color="auto" w:fill="FFFFFF" w:themeFill="background1"/>
            <w:vAlign w:val="center"/>
          </w:tcPr>
          <w:p w14:paraId="132192D0" w14:textId="530155AA" w:rsidR="008B6FD6" w:rsidRPr="001200EB" w:rsidRDefault="008B6FD6" w:rsidP="008B6FD6">
            <w:pPr>
              <w:rPr>
                <w:rFonts w:ascii="Arial" w:hAnsi="Arial" w:cs="Arial"/>
                <w:sz w:val="20"/>
                <w:szCs w:val="20"/>
              </w:rPr>
            </w:pPr>
            <w:r w:rsidRPr="001200EB">
              <w:rPr>
                <w:rFonts w:ascii="Arial" w:hAnsi="Arial" w:cs="Arial"/>
                <w:sz w:val="20"/>
                <w:szCs w:val="20"/>
              </w:rPr>
              <w:t>P14</w:t>
            </w:r>
          </w:p>
        </w:tc>
        <w:tc>
          <w:tcPr>
            <w:tcW w:w="7143" w:type="dxa"/>
            <w:shd w:val="clear" w:color="auto" w:fill="FFFFFF" w:themeFill="background1"/>
            <w:vAlign w:val="center"/>
          </w:tcPr>
          <w:p w14:paraId="0A09F87A" w14:textId="75403D36" w:rsidR="008B6FD6" w:rsidRPr="001200EB" w:rsidRDefault="008B6FD6" w:rsidP="008B6FD6">
            <w:pPr>
              <w:rPr>
                <w:rFonts w:ascii="Arial" w:hAnsi="Arial" w:cs="Arial"/>
                <w:sz w:val="20"/>
                <w:szCs w:val="20"/>
              </w:rPr>
            </w:pPr>
            <w:r w:rsidRPr="001200EB">
              <w:rPr>
                <w:rFonts w:ascii="Arial" w:hAnsi="Arial" w:cs="Arial"/>
                <w:sz w:val="20"/>
                <w:szCs w:val="20"/>
              </w:rPr>
              <w:t>BEM-Verfahren</w:t>
            </w:r>
          </w:p>
        </w:tc>
        <w:tc>
          <w:tcPr>
            <w:tcW w:w="653" w:type="dxa"/>
            <w:shd w:val="clear" w:color="auto" w:fill="FFFFFF" w:themeFill="background1"/>
            <w:vAlign w:val="center"/>
          </w:tcPr>
          <w:p w14:paraId="3B8E1BAA" w14:textId="35F8B2C6" w:rsidR="008B6FD6" w:rsidRDefault="008B6FD6" w:rsidP="008B6FD6">
            <w:pPr>
              <w:rPr>
                <w:rFonts w:ascii="Arial" w:hAnsi="Arial" w:cs="Arial"/>
                <w:sz w:val="20"/>
                <w:szCs w:val="20"/>
              </w:rPr>
            </w:pPr>
            <w:r w:rsidRPr="001200EB">
              <w:rPr>
                <w:rFonts w:ascii="Arial" w:hAnsi="Arial" w:cs="Arial"/>
                <w:sz w:val="20"/>
                <w:szCs w:val="20"/>
              </w:rPr>
              <w:t>M4</w:t>
            </w:r>
          </w:p>
        </w:tc>
        <w:tc>
          <w:tcPr>
            <w:tcW w:w="6888" w:type="dxa"/>
            <w:shd w:val="clear" w:color="auto" w:fill="FFFFFF" w:themeFill="background1"/>
            <w:vAlign w:val="center"/>
          </w:tcPr>
          <w:p w14:paraId="55C81D33" w14:textId="11F196C9" w:rsidR="008B6FD6" w:rsidRDefault="008B6FD6" w:rsidP="008B6FD6">
            <w:pPr>
              <w:rPr>
                <w:rFonts w:ascii="Arial" w:hAnsi="Arial" w:cs="Arial"/>
                <w:sz w:val="20"/>
                <w:szCs w:val="20"/>
              </w:rPr>
            </w:pPr>
            <w:r>
              <w:rPr>
                <w:rFonts w:ascii="Arial" w:hAnsi="Arial" w:cs="Arial"/>
                <w:sz w:val="20"/>
                <w:szCs w:val="20"/>
              </w:rPr>
              <w:t>Newsletter</w:t>
            </w:r>
          </w:p>
        </w:tc>
      </w:tr>
      <w:tr w:rsidR="008B6FD6" w:rsidRPr="006C6AFD" w14:paraId="0A692127" w14:textId="77777777" w:rsidTr="0037029C">
        <w:trPr>
          <w:trHeight w:val="227"/>
        </w:trPr>
        <w:tc>
          <w:tcPr>
            <w:tcW w:w="704" w:type="dxa"/>
            <w:shd w:val="clear" w:color="auto" w:fill="FFFFFF" w:themeFill="background1"/>
            <w:vAlign w:val="center"/>
          </w:tcPr>
          <w:p w14:paraId="08CF9560" w14:textId="10DB5F82" w:rsidR="008B6FD6" w:rsidRPr="001200EB" w:rsidRDefault="008B6FD6" w:rsidP="008B6FD6">
            <w:pPr>
              <w:rPr>
                <w:rFonts w:ascii="Arial" w:hAnsi="Arial" w:cs="Arial"/>
                <w:sz w:val="20"/>
                <w:szCs w:val="20"/>
              </w:rPr>
            </w:pPr>
            <w:r>
              <w:rPr>
                <w:rFonts w:ascii="Arial" w:hAnsi="Arial" w:cs="Arial"/>
                <w:sz w:val="20"/>
                <w:szCs w:val="20"/>
              </w:rPr>
              <w:t>P15</w:t>
            </w:r>
          </w:p>
        </w:tc>
        <w:tc>
          <w:tcPr>
            <w:tcW w:w="7143" w:type="dxa"/>
            <w:shd w:val="clear" w:color="auto" w:fill="FFFFFF" w:themeFill="background1"/>
            <w:vAlign w:val="center"/>
          </w:tcPr>
          <w:p w14:paraId="1EA231BC" w14:textId="4F0FF7EF" w:rsidR="008B6FD6" w:rsidRPr="001200EB" w:rsidRDefault="008B6FD6" w:rsidP="008B6FD6">
            <w:pPr>
              <w:rPr>
                <w:rFonts w:ascii="Arial" w:hAnsi="Arial" w:cs="Arial"/>
                <w:sz w:val="20"/>
                <w:szCs w:val="20"/>
              </w:rPr>
            </w:pPr>
            <w:r>
              <w:rPr>
                <w:rFonts w:ascii="Arial" w:hAnsi="Arial" w:cs="Arial"/>
                <w:sz w:val="20"/>
                <w:szCs w:val="20"/>
              </w:rPr>
              <w:t>Notfallkontaktliste</w:t>
            </w:r>
          </w:p>
        </w:tc>
        <w:tc>
          <w:tcPr>
            <w:tcW w:w="653" w:type="dxa"/>
            <w:shd w:val="clear" w:color="auto" w:fill="FFFFFF" w:themeFill="background1"/>
            <w:vAlign w:val="center"/>
          </w:tcPr>
          <w:p w14:paraId="4F5AB311" w14:textId="339FAEC8" w:rsidR="008B6FD6" w:rsidRPr="001200EB" w:rsidRDefault="008B6FD6" w:rsidP="008B6FD6">
            <w:pPr>
              <w:rPr>
                <w:rFonts w:ascii="Arial" w:hAnsi="Arial" w:cs="Arial"/>
                <w:sz w:val="20"/>
                <w:szCs w:val="20"/>
              </w:rPr>
            </w:pPr>
            <w:r w:rsidRPr="001200EB">
              <w:rPr>
                <w:rFonts w:ascii="Arial" w:hAnsi="Arial" w:cs="Arial"/>
                <w:sz w:val="20"/>
                <w:szCs w:val="20"/>
              </w:rPr>
              <w:t>M5</w:t>
            </w:r>
          </w:p>
        </w:tc>
        <w:tc>
          <w:tcPr>
            <w:tcW w:w="6888" w:type="dxa"/>
            <w:shd w:val="clear" w:color="auto" w:fill="FFFFFF" w:themeFill="background1"/>
            <w:vAlign w:val="center"/>
          </w:tcPr>
          <w:p w14:paraId="65946EBC" w14:textId="10096055" w:rsidR="008B6FD6" w:rsidRPr="001200EB" w:rsidRDefault="008B6FD6" w:rsidP="008B6FD6">
            <w:pPr>
              <w:rPr>
                <w:rFonts w:ascii="Arial" w:hAnsi="Arial" w:cs="Arial"/>
                <w:sz w:val="20"/>
                <w:szCs w:val="20"/>
              </w:rPr>
            </w:pPr>
            <w:r w:rsidRPr="001200EB">
              <w:rPr>
                <w:rFonts w:ascii="Arial" w:hAnsi="Arial" w:cs="Arial"/>
                <w:sz w:val="20"/>
                <w:szCs w:val="20"/>
              </w:rPr>
              <w:t>Kundenbetreuung</w:t>
            </w:r>
            <w:r>
              <w:rPr>
                <w:rFonts w:ascii="Arial" w:hAnsi="Arial" w:cs="Arial"/>
                <w:sz w:val="20"/>
                <w:szCs w:val="20"/>
              </w:rPr>
              <w:t xml:space="preserve"> und Vertrieb</w:t>
            </w:r>
          </w:p>
        </w:tc>
      </w:tr>
      <w:tr w:rsidR="008B6FD6" w:rsidRPr="006C6AFD" w14:paraId="001C9B15" w14:textId="77777777" w:rsidTr="0037029C">
        <w:trPr>
          <w:trHeight w:val="227"/>
        </w:trPr>
        <w:tc>
          <w:tcPr>
            <w:tcW w:w="704" w:type="dxa"/>
            <w:shd w:val="clear" w:color="auto" w:fill="FFFFFF" w:themeFill="background1"/>
            <w:vAlign w:val="center"/>
          </w:tcPr>
          <w:p w14:paraId="7E299C7F" w14:textId="5A44A451" w:rsidR="008B6FD6" w:rsidRPr="001200EB" w:rsidRDefault="008B6FD6" w:rsidP="008B6FD6">
            <w:pPr>
              <w:rPr>
                <w:rFonts w:ascii="Arial" w:hAnsi="Arial" w:cs="Arial"/>
                <w:sz w:val="20"/>
                <w:szCs w:val="20"/>
              </w:rPr>
            </w:pPr>
            <w:r>
              <w:rPr>
                <w:rFonts w:ascii="Arial" w:hAnsi="Arial" w:cs="Arial"/>
                <w:sz w:val="20"/>
                <w:szCs w:val="20"/>
              </w:rPr>
              <w:t>C1</w:t>
            </w:r>
          </w:p>
        </w:tc>
        <w:tc>
          <w:tcPr>
            <w:tcW w:w="7143" w:type="dxa"/>
            <w:shd w:val="clear" w:color="auto" w:fill="FFFFFF" w:themeFill="background1"/>
            <w:vAlign w:val="center"/>
          </w:tcPr>
          <w:p w14:paraId="1D65B158" w14:textId="14CDEB8E" w:rsidR="008B6FD6" w:rsidRPr="001200EB" w:rsidRDefault="008B6FD6" w:rsidP="008B6FD6">
            <w:pPr>
              <w:rPr>
                <w:rFonts w:ascii="Arial" w:hAnsi="Arial" w:cs="Arial"/>
                <w:sz w:val="20"/>
                <w:szCs w:val="20"/>
              </w:rPr>
            </w:pPr>
            <w:r w:rsidRPr="001200EB">
              <w:rPr>
                <w:rFonts w:ascii="Arial" w:hAnsi="Arial" w:cs="Arial"/>
                <w:sz w:val="20"/>
                <w:szCs w:val="20"/>
              </w:rPr>
              <w:t>Finanzbuchhaltung</w:t>
            </w:r>
          </w:p>
        </w:tc>
        <w:tc>
          <w:tcPr>
            <w:tcW w:w="653" w:type="dxa"/>
            <w:shd w:val="clear" w:color="auto" w:fill="FFFFFF" w:themeFill="background1"/>
            <w:vAlign w:val="center"/>
          </w:tcPr>
          <w:p w14:paraId="61514486" w14:textId="5F28AE3A" w:rsidR="008B6FD6" w:rsidRPr="001200EB" w:rsidRDefault="008B6FD6" w:rsidP="008B6FD6">
            <w:pPr>
              <w:rPr>
                <w:rFonts w:ascii="Arial" w:hAnsi="Arial" w:cs="Arial"/>
                <w:sz w:val="20"/>
                <w:szCs w:val="20"/>
              </w:rPr>
            </w:pPr>
            <w:r w:rsidRPr="001200EB">
              <w:rPr>
                <w:rFonts w:ascii="Arial" w:hAnsi="Arial" w:cs="Arial"/>
                <w:sz w:val="20"/>
                <w:szCs w:val="20"/>
              </w:rPr>
              <w:t>M6</w:t>
            </w:r>
          </w:p>
        </w:tc>
        <w:tc>
          <w:tcPr>
            <w:tcW w:w="6888" w:type="dxa"/>
            <w:shd w:val="clear" w:color="auto" w:fill="FFFFFF" w:themeFill="background1"/>
            <w:vAlign w:val="center"/>
          </w:tcPr>
          <w:p w14:paraId="05BEB46E" w14:textId="379A68A9" w:rsidR="008B6FD6" w:rsidRPr="001200EB" w:rsidRDefault="008B6FD6" w:rsidP="008B6FD6">
            <w:pPr>
              <w:rPr>
                <w:rFonts w:ascii="Arial" w:hAnsi="Arial" w:cs="Arial"/>
                <w:sz w:val="20"/>
                <w:szCs w:val="20"/>
              </w:rPr>
            </w:pPr>
            <w:r w:rsidRPr="001200EB">
              <w:rPr>
                <w:rFonts w:ascii="Arial" w:hAnsi="Arial" w:cs="Arial"/>
                <w:sz w:val="20"/>
                <w:szCs w:val="20"/>
              </w:rPr>
              <w:t>Messen und Events</w:t>
            </w:r>
          </w:p>
        </w:tc>
      </w:tr>
      <w:tr w:rsidR="008B6FD6" w:rsidRPr="006C6AFD" w14:paraId="27C4C729" w14:textId="77777777" w:rsidTr="0037029C">
        <w:trPr>
          <w:trHeight w:val="227"/>
        </w:trPr>
        <w:tc>
          <w:tcPr>
            <w:tcW w:w="704" w:type="dxa"/>
            <w:shd w:val="clear" w:color="auto" w:fill="FFFFFF" w:themeFill="background1"/>
            <w:vAlign w:val="center"/>
          </w:tcPr>
          <w:p w14:paraId="6476342B" w14:textId="342BFA18" w:rsidR="008B6FD6" w:rsidRPr="001200EB" w:rsidRDefault="008B6FD6" w:rsidP="008B6FD6">
            <w:pPr>
              <w:rPr>
                <w:rFonts w:ascii="Arial" w:hAnsi="Arial" w:cs="Arial"/>
                <w:sz w:val="20"/>
                <w:szCs w:val="20"/>
              </w:rPr>
            </w:pPr>
            <w:r w:rsidRPr="001200EB">
              <w:rPr>
                <w:rFonts w:ascii="Arial" w:hAnsi="Arial" w:cs="Arial"/>
                <w:sz w:val="20"/>
                <w:szCs w:val="20"/>
              </w:rPr>
              <w:t>C2</w:t>
            </w:r>
          </w:p>
        </w:tc>
        <w:tc>
          <w:tcPr>
            <w:tcW w:w="7143" w:type="dxa"/>
            <w:shd w:val="clear" w:color="auto" w:fill="FFFFFF" w:themeFill="background1"/>
            <w:vAlign w:val="center"/>
          </w:tcPr>
          <w:p w14:paraId="25BC30AA" w14:textId="564EC60A" w:rsidR="008B6FD6" w:rsidRPr="001200EB" w:rsidRDefault="008B6FD6" w:rsidP="008B6FD6">
            <w:pPr>
              <w:rPr>
                <w:rFonts w:ascii="Arial" w:hAnsi="Arial" w:cs="Arial"/>
                <w:sz w:val="20"/>
                <w:szCs w:val="20"/>
              </w:rPr>
            </w:pPr>
            <w:r w:rsidRPr="001200EB">
              <w:rPr>
                <w:rFonts w:ascii="Arial" w:hAnsi="Arial" w:cs="Arial"/>
                <w:sz w:val="20"/>
                <w:szCs w:val="20"/>
              </w:rPr>
              <w:t>Rechnungswesen</w:t>
            </w:r>
          </w:p>
        </w:tc>
        <w:tc>
          <w:tcPr>
            <w:tcW w:w="653" w:type="dxa"/>
            <w:shd w:val="clear" w:color="auto" w:fill="FFFFFF" w:themeFill="background1"/>
            <w:vAlign w:val="center"/>
          </w:tcPr>
          <w:p w14:paraId="3FA39FDB" w14:textId="5FB1A6F8" w:rsidR="008B6FD6" w:rsidRPr="001200EB" w:rsidRDefault="008B6FD6" w:rsidP="008B6FD6">
            <w:pPr>
              <w:rPr>
                <w:rFonts w:ascii="Arial" w:hAnsi="Arial" w:cs="Arial"/>
                <w:sz w:val="20"/>
                <w:szCs w:val="20"/>
              </w:rPr>
            </w:pPr>
            <w:r w:rsidRPr="001200EB">
              <w:rPr>
                <w:rFonts w:ascii="Arial" w:hAnsi="Arial" w:cs="Arial"/>
                <w:sz w:val="20"/>
                <w:szCs w:val="20"/>
              </w:rPr>
              <w:t>M7</w:t>
            </w:r>
          </w:p>
        </w:tc>
        <w:tc>
          <w:tcPr>
            <w:tcW w:w="6888" w:type="dxa"/>
            <w:shd w:val="clear" w:color="auto" w:fill="FFFFFF" w:themeFill="background1"/>
            <w:vAlign w:val="center"/>
          </w:tcPr>
          <w:p w14:paraId="033873F2" w14:textId="10BF627E" w:rsidR="008B6FD6" w:rsidRPr="001200EB" w:rsidRDefault="008B6FD6" w:rsidP="008B6FD6">
            <w:pPr>
              <w:rPr>
                <w:rFonts w:ascii="Arial" w:hAnsi="Arial" w:cs="Arial"/>
                <w:sz w:val="20"/>
                <w:szCs w:val="20"/>
              </w:rPr>
            </w:pPr>
            <w:r>
              <w:rPr>
                <w:rFonts w:ascii="Arial" w:hAnsi="Arial" w:cs="Arial"/>
                <w:sz w:val="20"/>
                <w:szCs w:val="20"/>
              </w:rPr>
              <w:t>Gewinnspiele</w:t>
            </w:r>
          </w:p>
        </w:tc>
      </w:tr>
      <w:tr w:rsidR="008B6FD6" w:rsidRPr="006C6AFD" w14:paraId="3E465C29" w14:textId="77777777" w:rsidTr="0037029C">
        <w:trPr>
          <w:trHeight w:val="227"/>
        </w:trPr>
        <w:tc>
          <w:tcPr>
            <w:tcW w:w="704" w:type="dxa"/>
            <w:shd w:val="clear" w:color="auto" w:fill="FFFFFF" w:themeFill="background1"/>
            <w:vAlign w:val="center"/>
          </w:tcPr>
          <w:p w14:paraId="51EA5E8D" w14:textId="3AA62FAF" w:rsidR="008B6FD6" w:rsidRPr="001200EB" w:rsidRDefault="008B6FD6" w:rsidP="008B6FD6">
            <w:pPr>
              <w:rPr>
                <w:rFonts w:ascii="Arial" w:hAnsi="Arial" w:cs="Arial"/>
                <w:sz w:val="20"/>
                <w:szCs w:val="20"/>
              </w:rPr>
            </w:pPr>
            <w:r w:rsidRPr="001200EB">
              <w:rPr>
                <w:rFonts w:ascii="Arial" w:hAnsi="Arial" w:cs="Arial"/>
                <w:sz w:val="20"/>
                <w:szCs w:val="20"/>
              </w:rPr>
              <w:t>C3</w:t>
            </w:r>
          </w:p>
        </w:tc>
        <w:tc>
          <w:tcPr>
            <w:tcW w:w="7143" w:type="dxa"/>
            <w:shd w:val="clear" w:color="auto" w:fill="FFFFFF" w:themeFill="background1"/>
            <w:vAlign w:val="center"/>
          </w:tcPr>
          <w:p w14:paraId="273A2B1B" w14:textId="1345E292" w:rsidR="008B6FD6" w:rsidRPr="001200EB" w:rsidRDefault="008B6FD6" w:rsidP="008B6FD6">
            <w:pPr>
              <w:rPr>
                <w:rFonts w:ascii="Arial" w:hAnsi="Arial" w:cs="Arial"/>
                <w:sz w:val="20"/>
                <w:szCs w:val="20"/>
              </w:rPr>
            </w:pPr>
            <w:r w:rsidRPr="001200EB">
              <w:rPr>
                <w:rFonts w:ascii="Arial" w:hAnsi="Arial" w:cs="Arial"/>
                <w:sz w:val="20"/>
                <w:szCs w:val="20"/>
              </w:rPr>
              <w:t>Controlling</w:t>
            </w:r>
          </w:p>
        </w:tc>
        <w:tc>
          <w:tcPr>
            <w:tcW w:w="653" w:type="dxa"/>
            <w:shd w:val="clear" w:color="auto" w:fill="FFFFFF" w:themeFill="background1"/>
            <w:vAlign w:val="center"/>
          </w:tcPr>
          <w:p w14:paraId="7D946327" w14:textId="38C693D5" w:rsidR="008B6FD6" w:rsidRPr="001200EB" w:rsidRDefault="008B6FD6" w:rsidP="008B6FD6">
            <w:pPr>
              <w:rPr>
                <w:rFonts w:ascii="Arial" w:hAnsi="Arial" w:cs="Arial"/>
                <w:sz w:val="20"/>
                <w:szCs w:val="20"/>
              </w:rPr>
            </w:pPr>
            <w:r>
              <w:rPr>
                <w:rFonts w:ascii="Arial" w:hAnsi="Arial" w:cs="Arial"/>
                <w:sz w:val="20"/>
                <w:szCs w:val="20"/>
              </w:rPr>
              <w:t>M8</w:t>
            </w:r>
          </w:p>
        </w:tc>
        <w:tc>
          <w:tcPr>
            <w:tcW w:w="6888" w:type="dxa"/>
            <w:shd w:val="clear" w:color="auto" w:fill="FFFFFF" w:themeFill="background1"/>
            <w:vAlign w:val="center"/>
          </w:tcPr>
          <w:p w14:paraId="40ACBFC9" w14:textId="793B46B4" w:rsidR="008B6FD6" w:rsidRDefault="008B6FD6" w:rsidP="008B6FD6">
            <w:pPr>
              <w:rPr>
                <w:rFonts w:ascii="Arial" w:hAnsi="Arial" w:cs="Arial"/>
                <w:sz w:val="20"/>
                <w:szCs w:val="20"/>
              </w:rPr>
            </w:pPr>
            <w:r w:rsidRPr="004D3157">
              <w:rPr>
                <w:rFonts w:ascii="Arial" w:hAnsi="Arial" w:cs="Arial"/>
                <w:sz w:val="20"/>
                <w:szCs w:val="20"/>
              </w:rPr>
              <w:t>Kundenkartenantrag und Kundenkonto</w:t>
            </w:r>
          </w:p>
        </w:tc>
      </w:tr>
      <w:tr w:rsidR="008B6FD6" w:rsidRPr="006C6AFD" w14:paraId="018A69F7" w14:textId="77777777" w:rsidTr="0037029C">
        <w:trPr>
          <w:trHeight w:val="227"/>
        </w:trPr>
        <w:tc>
          <w:tcPr>
            <w:tcW w:w="704" w:type="dxa"/>
            <w:shd w:val="clear" w:color="auto" w:fill="FFFFFF" w:themeFill="background1"/>
            <w:vAlign w:val="center"/>
          </w:tcPr>
          <w:p w14:paraId="431924DF" w14:textId="7229DB0F" w:rsidR="008B6FD6" w:rsidRPr="001200EB" w:rsidRDefault="008B6FD6" w:rsidP="008B6FD6">
            <w:pPr>
              <w:rPr>
                <w:rFonts w:ascii="Arial" w:hAnsi="Arial" w:cs="Arial"/>
                <w:sz w:val="20"/>
                <w:szCs w:val="20"/>
              </w:rPr>
            </w:pPr>
            <w:r w:rsidRPr="001200EB">
              <w:rPr>
                <w:rFonts w:ascii="Arial" w:hAnsi="Arial" w:cs="Arial"/>
                <w:sz w:val="20"/>
                <w:szCs w:val="20"/>
              </w:rPr>
              <w:t>C4</w:t>
            </w:r>
          </w:p>
        </w:tc>
        <w:tc>
          <w:tcPr>
            <w:tcW w:w="7143" w:type="dxa"/>
            <w:shd w:val="clear" w:color="auto" w:fill="FFFFFF" w:themeFill="background1"/>
            <w:vAlign w:val="center"/>
          </w:tcPr>
          <w:p w14:paraId="36A8599A" w14:textId="2111745E" w:rsidR="008B6FD6" w:rsidRPr="001200EB" w:rsidRDefault="008B6FD6" w:rsidP="008B6FD6">
            <w:pPr>
              <w:rPr>
                <w:rFonts w:ascii="Arial" w:hAnsi="Arial" w:cs="Arial"/>
                <w:sz w:val="20"/>
                <w:szCs w:val="20"/>
              </w:rPr>
            </w:pPr>
            <w:r w:rsidRPr="001200EB">
              <w:rPr>
                <w:rFonts w:ascii="Arial" w:hAnsi="Arial" w:cs="Arial"/>
                <w:sz w:val="20"/>
                <w:szCs w:val="20"/>
              </w:rPr>
              <w:t>Analyse und Reporting</w:t>
            </w:r>
          </w:p>
        </w:tc>
        <w:tc>
          <w:tcPr>
            <w:tcW w:w="653" w:type="dxa"/>
            <w:shd w:val="clear" w:color="auto" w:fill="FFFFFF" w:themeFill="background1"/>
            <w:vAlign w:val="center"/>
          </w:tcPr>
          <w:p w14:paraId="73823392" w14:textId="14D9B854" w:rsidR="008B6FD6" w:rsidRPr="001200EB" w:rsidRDefault="008B6FD6" w:rsidP="008B6FD6">
            <w:pPr>
              <w:rPr>
                <w:rFonts w:ascii="Arial" w:hAnsi="Arial" w:cs="Arial"/>
                <w:sz w:val="20"/>
                <w:szCs w:val="20"/>
              </w:rPr>
            </w:pPr>
            <w:r>
              <w:rPr>
                <w:rFonts w:ascii="Arial" w:hAnsi="Arial" w:cs="Arial"/>
                <w:sz w:val="20"/>
                <w:szCs w:val="20"/>
              </w:rPr>
              <w:t>M9</w:t>
            </w:r>
          </w:p>
        </w:tc>
        <w:tc>
          <w:tcPr>
            <w:tcW w:w="6888" w:type="dxa"/>
            <w:shd w:val="clear" w:color="auto" w:fill="FFFFFF" w:themeFill="background1"/>
            <w:vAlign w:val="center"/>
          </w:tcPr>
          <w:p w14:paraId="650164F1" w14:textId="1AE77D95" w:rsidR="008B6FD6" w:rsidRPr="001200EB" w:rsidRDefault="008B6FD6" w:rsidP="008B6FD6">
            <w:pPr>
              <w:rPr>
                <w:rFonts w:ascii="Arial" w:hAnsi="Arial" w:cs="Arial"/>
                <w:sz w:val="20"/>
                <w:szCs w:val="20"/>
              </w:rPr>
            </w:pPr>
            <w:r>
              <w:rPr>
                <w:rFonts w:ascii="Arial" w:hAnsi="Arial" w:cs="Arial"/>
                <w:sz w:val="20"/>
                <w:szCs w:val="20"/>
              </w:rPr>
              <w:t>Live Chat</w:t>
            </w:r>
          </w:p>
        </w:tc>
      </w:tr>
      <w:tr w:rsidR="008B6FD6" w:rsidRPr="006C6AFD" w14:paraId="46C91BAF" w14:textId="77777777" w:rsidTr="0037029C">
        <w:trPr>
          <w:trHeight w:val="227"/>
        </w:trPr>
        <w:tc>
          <w:tcPr>
            <w:tcW w:w="704" w:type="dxa"/>
            <w:shd w:val="clear" w:color="auto" w:fill="FFFFFF" w:themeFill="background1"/>
            <w:vAlign w:val="center"/>
          </w:tcPr>
          <w:p w14:paraId="360FD83C" w14:textId="53B1BD6D" w:rsidR="008B6FD6" w:rsidRPr="001200EB" w:rsidRDefault="008B6FD6" w:rsidP="008B6FD6">
            <w:pPr>
              <w:rPr>
                <w:rFonts w:ascii="Arial" w:hAnsi="Arial" w:cs="Arial"/>
                <w:sz w:val="20"/>
                <w:szCs w:val="20"/>
              </w:rPr>
            </w:pPr>
            <w:r w:rsidRPr="001200EB">
              <w:rPr>
                <w:rFonts w:ascii="Arial" w:hAnsi="Arial" w:cs="Arial"/>
                <w:sz w:val="20"/>
                <w:szCs w:val="20"/>
              </w:rPr>
              <w:t>C5</w:t>
            </w:r>
          </w:p>
        </w:tc>
        <w:tc>
          <w:tcPr>
            <w:tcW w:w="7143" w:type="dxa"/>
            <w:shd w:val="clear" w:color="auto" w:fill="FFFFFF" w:themeFill="background1"/>
            <w:vAlign w:val="center"/>
          </w:tcPr>
          <w:p w14:paraId="18E755C9" w14:textId="3B01BB49" w:rsidR="008B6FD6" w:rsidRPr="001200EB" w:rsidRDefault="008B6FD6" w:rsidP="008B6FD6">
            <w:pPr>
              <w:rPr>
                <w:rFonts w:ascii="Arial" w:hAnsi="Arial" w:cs="Arial"/>
                <w:sz w:val="20"/>
                <w:szCs w:val="20"/>
              </w:rPr>
            </w:pPr>
            <w:r w:rsidRPr="001200EB">
              <w:rPr>
                <w:rFonts w:ascii="Arial" w:hAnsi="Arial" w:cs="Arial"/>
                <w:sz w:val="20"/>
                <w:szCs w:val="20"/>
              </w:rPr>
              <w:t>Onlinebanking</w:t>
            </w:r>
          </w:p>
        </w:tc>
        <w:tc>
          <w:tcPr>
            <w:tcW w:w="653" w:type="dxa"/>
            <w:shd w:val="clear" w:color="auto" w:fill="FFFFFF" w:themeFill="background1"/>
            <w:vAlign w:val="center"/>
          </w:tcPr>
          <w:p w14:paraId="7DD2B2BE" w14:textId="758429DF" w:rsidR="008B6FD6" w:rsidRPr="001200EB" w:rsidRDefault="008B6FD6" w:rsidP="008B6FD6">
            <w:pPr>
              <w:rPr>
                <w:rFonts w:ascii="Arial" w:hAnsi="Arial" w:cs="Arial"/>
                <w:sz w:val="20"/>
                <w:szCs w:val="20"/>
              </w:rPr>
            </w:pPr>
            <w:r>
              <w:rPr>
                <w:rFonts w:ascii="Arial" w:hAnsi="Arial" w:cs="Arial"/>
                <w:sz w:val="20"/>
                <w:szCs w:val="20"/>
              </w:rPr>
              <w:t>M10</w:t>
            </w:r>
          </w:p>
        </w:tc>
        <w:tc>
          <w:tcPr>
            <w:tcW w:w="6888" w:type="dxa"/>
            <w:shd w:val="clear" w:color="auto" w:fill="FFFFFF" w:themeFill="background1"/>
            <w:vAlign w:val="center"/>
          </w:tcPr>
          <w:p w14:paraId="1720221B" w14:textId="594AA398" w:rsidR="008B6FD6" w:rsidRPr="001200EB" w:rsidRDefault="00076BD0" w:rsidP="008B6FD6">
            <w:pPr>
              <w:rPr>
                <w:rFonts w:ascii="Arial" w:hAnsi="Arial" w:cs="Arial"/>
                <w:sz w:val="20"/>
                <w:szCs w:val="20"/>
              </w:rPr>
            </w:pPr>
            <w:r>
              <w:rPr>
                <w:rFonts w:ascii="Arial" w:hAnsi="Arial" w:cs="Arial"/>
                <w:sz w:val="20"/>
                <w:szCs w:val="20"/>
              </w:rPr>
              <w:t>Online-Shop</w:t>
            </w:r>
          </w:p>
        </w:tc>
      </w:tr>
      <w:tr w:rsidR="008B6FD6" w:rsidRPr="006C6AFD" w14:paraId="59805698" w14:textId="77777777" w:rsidTr="0037029C">
        <w:trPr>
          <w:trHeight w:val="227"/>
        </w:trPr>
        <w:tc>
          <w:tcPr>
            <w:tcW w:w="704" w:type="dxa"/>
            <w:shd w:val="clear" w:color="auto" w:fill="FFFFFF" w:themeFill="background1"/>
            <w:vAlign w:val="center"/>
          </w:tcPr>
          <w:p w14:paraId="2C37D30E" w14:textId="17B357CD" w:rsidR="008B6FD6" w:rsidRPr="001200EB" w:rsidRDefault="008B6FD6" w:rsidP="008B6FD6">
            <w:pPr>
              <w:rPr>
                <w:rFonts w:ascii="Arial" w:hAnsi="Arial" w:cs="Arial"/>
                <w:sz w:val="20"/>
                <w:szCs w:val="20"/>
              </w:rPr>
            </w:pPr>
            <w:r w:rsidRPr="001200EB">
              <w:rPr>
                <w:rFonts w:ascii="Arial" w:hAnsi="Arial" w:cs="Arial"/>
                <w:sz w:val="20"/>
                <w:szCs w:val="20"/>
              </w:rPr>
              <w:t>C6</w:t>
            </w:r>
          </w:p>
        </w:tc>
        <w:tc>
          <w:tcPr>
            <w:tcW w:w="7143" w:type="dxa"/>
            <w:shd w:val="clear" w:color="auto" w:fill="FFFFFF" w:themeFill="background1"/>
            <w:vAlign w:val="center"/>
          </w:tcPr>
          <w:p w14:paraId="74A888B0" w14:textId="57B28C26" w:rsidR="008B6FD6" w:rsidRPr="001200EB" w:rsidRDefault="008B6FD6" w:rsidP="008B6FD6">
            <w:pPr>
              <w:rPr>
                <w:rFonts w:ascii="Arial" w:hAnsi="Arial" w:cs="Arial"/>
                <w:sz w:val="20"/>
                <w:szCs w:val="20"/>
              </w:rPr>
            </w:pPr>
            <w:r w:rsidRPr="001200EB">
              <w:rPr>
                <w:rFonts w:ascii="Arial" w:hAnsi="Arial" w:cs="Arial"/>
                <w:sz w:val="20"/>
                <w:szCs w:val="20"/>
              </w:rPr>
              <w:t>Bonitätsprüfung</w:t>
            </w:r>
          </w:p>
        </w:tc>
        <w:tc>
          <w:tcPr>
            <w:tcW w:w="653" w:type="dxa"/>
            <w:shd w:val="clear" w:color="auto" w:fill="FFFFFF" w:themeFill="background1"/>
            <w:vAlign w:val="center"/>
          </w:tcPr>
          <w:p w14:paraId="0090C885" w14:textId="6A18094A" w:rsidR="008B6FD6" w:rsidRPr="001200EB" w:rsidRDefault="008B6FD6" w:rsidP="008B6FD6">
            <w:pPr>
              <w:rPr>
                <w:rFonts w:ascii="Arial" w:hAnsi="Arial" w:cs="Arial"/>
                <w:sz w:val="20"/>
                <w:szCs w:val="20"/>
              </w:rPr>
            </w:pPr>
            <w:r>
              <w:rPr>
                <w:rFonts w:ascii="Arial" w:hAnsi="Arial" w:cs="Arial"/>
                <w:sz w:val="20"/>
                <w:szCs w:val="20"/>
              </w:rPr>
              <w:t>U1</w:t>
            </w:r>
          </w:p>
        </w:tc>
        <w:tc>
          <w:tcPr>
            <w:tcW w:w="6888" w:type="dxa"/>
            <w:shd w:val="clear" w:color="auto" w:fill="FFFFFF" w:themeFill="background1"/>
            <w:vAlign w:val="center"/>
          </w:tcPr>
          <w:p w14:paraId="4D693E1A" w14:textId="48E9A7B9" w:rsidR="008B6FD6" w:rsidRPr="001200EB" w:rsidRDefault="008B6FD6" w:rsidP="008B6FD6">
            <w:pPr>
              <w:rPr>
                <w:rFonts w:ascii="Arial" w:hAnsi="Arial" w:cs="Arial"/>
                <w:sz w:val="20"/>
                <w:szCs w:val="20"/>
              </w:rPr>
            </w:pPr>
            <w:r w:rsidRPr="002D3F7F">
              <w:rPr>
                <w:rFonts w:ascii="Arial" w:hAnsi="Arial" w:cs="Arial"/>
                <w:sz w:val="20"/>
                <w:szCs w:val="20"/>
              </w:rPr>
              <w:t>Papier- und Aktenentsorgung</w:t>
            </w:r>
          </w:p>
        </w:tc>
      </w:tr>
      <w:tr w:rsidR="008B6FD6" w:rsidRPr="006C6AFD" w14:paraId="5702CC6E" w14:textId="77777777" w:rsidTr="0037029C">
        <w:trPr>
          <w:trHeight w:val="227"/>
        </w:trPr>
        <w:tc>
          <w:tcPr>
            <w:tcW w:w="704" w:type="dxa"/>
            <w:shd w:val="clear" w:color="auto" w:fill="FFFFFF" w:themeFill="background1"/>
            <w:vAlign w:val="center"/>
          </w:tcPr>
          <w:p w14:paraId="2B86E0C8" w14:textId="50FEE2E6" w:rsidR="008B6FD6" w:rsidRPr="001200EB" w:rsidRDefault="008B6FD6" w:rsidP="008B6FD6">
            <w:pPr>
              <w:rPr>
                <w:rFonts w:ascii="Arial" w:hAnsi="Arial" w:cs="Arial"/>
                <w:sz w:val="20"/>
                <w:szCs w:val="20"/>
              </w:rPr>
            </w:pPr>
            <w:r>
              <w:rPr>
                <w:rFonts w:ascii="Arial" w:hAnsi="Arial" w:cs="Arial"/>
                <w:sz w:val="20"/>
                <w:szCs w:val="20"/>
              </w:rPr>
              <w:t>C7</w:t>
            </w:r>
          </w:p>
        </w:tc>
        <w:tc>
          <w:tcPr>
            <w:tcW w:w="7143" w:type="dxa"/>
            <w:shd w:val="clear" w:color="auto" w:fill="FFFFFF" w:themeFill="background1"/>
            <w:vAlign w:val="center"/>
          </w:tcPr>
          <w:p w14:paraId="706A3125" w14:textId="656B466E" w:rsidR="008B6FD6" w:rsidRPr="001200EB" w:rsidRDefault="008B6FD6" w:rsidP="008B6FD6">
            <w:pPr>
              <w:rPr>
                <w:rFonts w:ascii="Arial" w:hAnsi="Arial" w:cs="Arial"/>
                <w:sz w:val="20"/>
                <w:szCs w:val="20"/>
              </w:rPr>
            </w:pPr>
            <w:r w:rsidRPr="001200EB">
              <w:rPr>
                <w:rFonts w:ascii="Arial" w:hAnsi="Arial" w:cs="Arial"/>
                <w:sz w:val="20"/>
                <w:szCs w:val="20"/>
              </w:rPr>
              <w:t>Forderungsmanagement / Mahnwesen</w:t>
            </w:r>
          </w:p>
        </w:tc>
        <w:tc>
          <w:tcPr>
            <w:tcW w:w="653" w:type="dxa"/>
            <w:shd w:val="clear" w:color="auto" w:fill="FFFFFF" w:themeFill="background1"/>
            <w:vAlign w:val="center"/>
          </w:tcPr>
          <w:p w14:paraId="34EC4623" w14:textId="5987EB12" w:rsidR="008B6FD6" w:rsidRPr="001200EB" w:rsidRDefault="008B6FD6" w:rsidP="008B6FD6">
            <w:pPr>
              <w:rPr>
                <w:rFonts w:ascii="Arial" w:hAnsi="Arial" w:cs="Arial"/>
                <w:sz w:val="20"/>
                <w:szCs w:val="20"/>
              </w:rPr>
            </w:pPr>
            <w:r>
              <w:rPr>
                <w:rFonts w:ascii="Arial" w:hAnsi="Arial" w:cs="Arial"/>
                <w:sz w:val="20"/>
                <w:szCs w:val="20"/>
              </w:rPr>
              <w:t>U2</w:t>
            </w:r>
          </w:p>
        </w:tc>
        <w:tc>
          <w:tcPr>
            <w:tcW w:w="6888" w:type="dxa"/>
            <w:shd w:val="clear" w:color="auto" w:fill="FFFFFF" w:themeFill="background1"/>
            <w:vAlign w:val="center"/>
          </w:tcPr>
          <w:p w14:paraId="674B838E" w14:textId="393848F8" w:rsidR="008B6FD6" w:rsidRPr="001200EB" w:rsidRDefault="008B6FD6" w:rsidP="008B6FD6">
            <w:pPr>
              <w:rPr>
                <w:rFonts w:ascii="Arial" w:hAnsi="Arial" w:cs="Arial"/>
                <w:sz w:val="20"/>
                <w:szCs w:val="20"/>
              </w:rPr>
            </w:pPr>
            <w:r>
              <w:rPr>
                <w:rFonts w:ascii="Arial" w:hAnsi="Arial" w:cs="Arial"/>
                <w:sz w:val="20"/>
                <w:szCs w:val="20"/>
              </w:rPr>
              <w:t>Schlüsselliste</w:t>
            </w:r>
          </w:p>
        </w:tc>
      </w:tr>
      <w:tr w:rsidR="008B6FD6" w:rsidRPr="006C6AFD" w14:paraId="4C0F6AEE" w14:textId="77777777" w:rsidTr="0037029C">
        <w:trPr>
          <w:trHeight w:val="227"/>
        </w:trPr>
        <w:tc>
          <w:tcPr>
            <w:tcW w:w="704" w:type="dxa"/>
            <w:shd w:val="clear" w:color="auto" w:fill="FFFFFF" w:themeFill="background1"/>
            <w:vAlign w:val="center"/>
          </w:tcPr>
          <w:p w14:paraId="644EC872" w14:textId="5EC390D9" w:rsidR="008B6FD6" w:rsidRPr="001200EB" w:rsidRDefault="008B6FD6" w:rsidP="008B6FD6">
            <w:pPr>
              <w:rPr>
                <w:rFonts w:ascii="Arial" w:hAnsi="Arial" w:cs="Arial"/>
                <w:sz w:val="20"/>
                <w:szCs w:val="20"/>
              </w:rPr>
            </w:pPr>
            <w:r w:rsidRPr="001200EB">
              <w:rPr>
                <w:rFonts w:ascii="Arial" w:hAnsi="Arial" w:cs="Arial"/>
                <w:sz w:val="20"/>
                <w:szCs w:val="20"/>
              </w:rPr>
              <w:t>E1</w:t>
            </w:r>
          </w:p>
        </w:tc>
        <w:tc>
          <w:tcPr>
            <w:tcW w:w="7143" w:type="dxa"/>
            <w:shd w:val="clear" w:color="auto" w:fill="FFFFFF" w:themeFill="background1"/>
            <w:vAlign w:val="center"/>
          </w:tcPr>
          <w:p w14:paraId="3D6C9E4C" w14:textId="720CB026" w:rsidR="008B6FD6" w:rsidRPr="001200EB" w:rsidRDefault="008B6FD6" w:rsidP="008B6FD6">
            <w:pPr>
              <w:rPr>
                <w:rFonts w:ascii="Arial" w:hAnsi="Arial" w:cs="Arial"/>
                <w:sz w:val="20"/>
                <w:szCs w:val="20"/>
              </w:rPr>
            </w:pPr>
            <w:r w:rsidRPr="001200EB">
              <w:rPr>
                <w:rFonts w:ascii="Arial" w:hAnsi="Arial" w:cs="Arial"/>
                <w:sz w:val="20"/>
                <w:szCs w:val="20"/>
              </w:rPr>
              <w:t>Warenwirtschaft und Lieferantenverwaltung</w:t>
            </w:r>
          </w:p>
        </w:tc>
        <w:tc>
          <w:tcPr>
            <w:tcW w:w="653" w:type="dxa"/>
            <w:shd w:val="clear" w:color="auto" w:fill="FFFFFF" w:themeFill="background1"/>
            <w:vAlign w:val="center"/>
          </w:tcPr>
          <w:p w14:paraId="0B019E22" w14:textId="1AAAA70F" w:rsidR="008B6FD6" w:rsidRPr="001200EB" w:rsidRDefault="008B6FD6" w:rsidP="008B6FD6">
            <w:pPr>
              <w:rPr>
                <w:rFonts w:ascii="Arial" w:hAnsi="Arial" w:cs="Arial"/>
                <w:sz w:val="20"/>
                <w:szCs w:val="20"/>
              </w:rPr>
            </w:pPr>
            <w:r>
              <w:rPr>
                <w:rFonts w:ascii="Arial" w:hAnsi="Arial" w:cs="Arial"/>
                <w:sz w:val="20"/>
                <w:szCs w:val="20"/>
              </w:rPr>
              <w:t>U3</w:t>
            </w:r>
          </w:p>
        </w:tc>
        <w:tc>
          <w:tcPr>
            <w:tcW w:w="6888" w:type="dxa"/>
            <w:shd w:val="clear" w:color="auto" w:fill="FFFFFF" w:themeFill="background1"/>
            <w:vAlign w:val="center"/>
          </w:tcPr>
          <w:p w14:paraId="581C2DA1" w14:textId="3150568D" w:rsidR="008B6FD6" w:rsidRDefault="008B6FD6" w:rsidP="008B6FD6">
            <w:pPr>
              <w:rPr>
                <w:rFonts w:ascii="Arial" w:hAnsi="Arial" w:cs="Arial"/>
                <w:sz w:val="20"/>
                <w:szCs w:val="20"/>
              </w:rPr>
            </w:pPr>
            <w:r>
              <w:rPr>
                <w:rFonts w:ascii="Arial" w:hAnsi="Arial" w:cs="Arial"/>
                <w:sz w:val="20"/>
                <w:szCs w:val="20"/>
              </w:rPr>
              <w:t>Barkasse</w:t>
            </w:r>
          </w:p>
        </w:tc>
      </w:tr>
      <w:tr w:rsidR="008B6FD6" w:rsidRPr="006C6AFD" w14:paraId="740E85EE" w14:textId="77777777" w:rsidTr="0037029C">
        <w:trPr>
          <w:trHeight w:val="227"/>
        </w:trPr>
        <w:tc>
          <w:tcPr>
            <w:tcW w:w="704" w:type="dxa"/>
            <w:shd w:val="clear" w:color="auto" w:fill="FFFFFF" w:themeFill="background1"/>
            <w:vAlign w:val="center"/>
          </w:tcPr>
          <w:p w14:paraId="21697CBE" w14:textId="718BB413" w:rsidR="008B6FD6" w:rsidRPr="001200EB" w:rsidRDefault="008B6FD6" w:rsidP="008B6FD6">
            <w:pPr>
              <w:rPr>
                <w:rFonts w:ascii="Arial" w:hAnsi="Arial" w:cs="Arial"/>
                <w:sz w:val="20"/>
                <w:szCs w:val="20"/>
              </w:rPr>
            </w:pPr>
            <w:r w:rsidRPr="001200EB">
              <w:rPr>
                <w:rFonts w:ascii="Arial" w:hAnsi="Arial" w:cs="Arial"/>
                <w:sz w:val="20"/>
                <w:szCs w:val="20"/>
              </w:rPr>
              <w:t>E2</w:t>
            </w:r>
          </w:p>
        </w:tc>
        <w:tc>
          <w:tcPr>
            <w:tcW w:w="7143" w:type="dxa"/>
            <w:shd w:val="clear" w:color="auto" w:fill="FFFFFF" w:themeFill="background1"/>
            <w:vAlign w:val="center"/>
          </w:tcPr>
          <w:p w14:paraId="66E34443" w14:textId="5DD9E65E" w:rsidR="008B6FD6" w:rsidRPr="001200EB" w:rsidRDefault="008B6FD6" w:rsidP="008B6FD6">
            <w:pPr>
              <w:rPr>
                <w:rFonts w:ascii="Arial" w:hAnsi="Arial" w:cs="Arial"/>
                <w:sz w:val="20"/>
                <w:szCs w:val="20"/>
              </w:rPr>
            </w:pPr>
            <w:r w:rsidRPr="001200EB">
              <w:rPr>
                <w:rFonts w:ascii="Arial" w:hAnsi="Arial" w:cs="Arial"/>
                <w:sz w:val="20"/>
                <w:szCs w:val="20"/>
              </w:rPr>
              <w:t>Einkauf, Lieferung, Retoure</w:t>
            </w:r>
          </w:p>
        </w:tc>
        <w:tc>
          <w:tcPr>
            <w:tcW w:w="653" w:type="dxa"/>
            <w:shd w:val="clear" w:color="auto" w:fill="FFFFFF" w:themeFill="background1"/>
            <w:vAlign w:val="center"/>
          </w:tcPr>
          <w:p w14:paraId="37BEA3DE" w14:textId="30D0E84A" w:rsidR="008B6FD6" w:rsidRPr="001200EB" w:rsidRDefault="008B6FD6" w:rsidP="008B6FD6">
            <w:pPr>
              <w:rPr>
                <w:rFonts w:ascii="Arial" w:hAnsi="Arial" w:cs="Arial"/>
                <w:sz w:val="20"/>
                <w:szCs w:val="20"/>
              </w:rPr>
            </w:pPr>
            <w:r>
              <w:rPr>
                <w:rFonts w:ascii="Arial" w:hAnsi="Arial" w:cs="Arial"/>
                <w:sz w:val="20"/>
                <w:szCs w:val="20"/>
              </w:rPr>
              <w:t>U4</w:t>
            </w:r>
          </w:p>
        </w:tc>
        <w:tc>
          <w:tcPr>
            <w:tcW w:w="6888" w:type="dxa"/>
            <w:shd w:val="clear" w:color="auto" w:fill="FFFFFF" w:themeFill="background1"/>
            <w:vAlign w:val="center"/>
          </w:tcPr>
          <w:p w14:paraId="27A15A36" w14:textId="28475D31" w:rsidR="008B6FD6" w:rsidRPr="001200EB" w:rsidRDefault="008B6FD6" w:rsidP="008B6FD6">
            <w:pPr>
              <w:rPr>
                <w:rFonts w:ascii="Arial" w:hAnsi="Arial" w:cs="Arial"/>
                <w:sz w:val="20"/>
                <w:szCs w:val="20"/>
              </w:rPr>
            </w:pPr>
            <w:r>
              <w:rPr>
                <w:rFonts w:ascii="Arial" w:hAnsi="Arial" w:cs="Arial"/>
                <w:sz w:val="20"/>
                <w:szCs w:val="20"/>
              </w:rPr>
              <w:t>Reisekostenmanagement</w:t>
            </w:r>
          </w:p>
        </w:tc>
      </w:tr>
      <w:tr w:rsidR="008B6FD6" w:rsidRPr="006C6AFD" w14:paraId="44774D1B" w14:textId="77777777" w:rsidTr="0037029C">
        <w:trPr>
          <w:trHeight w:val="227"/>
        </w:trPr>
        <w:tc>
          <w:tcPr>
            <w:tcW w:w="704" w:type="dxa"/>
            <w:shd w:val="clear" w:color="auto" w:fill="FFFFFF" w:themeFill="background1"/>
            <w:vAlign w:val="center"/>
          </w:tcPr>
          <w:p w14:paraId="6766DEE3" w14:textId="1FC5DD24" w:rsidR="008B6FD6" w:rsidRPr="001200EB" w:rsidRDefault="008B6FD6" w:rsidP="008B6FD6">
            <w:pPr>
              <w:rPr>
                <w:rFonts w:ascii="Arial" w:hAnsi="Arial" w:cs="Arial"/>
                <w:sz w:val="20"/>
                <w:szCs w:val="20"/>
              </w:rPr>
            </w:pPr>
            <w:r w:rsidRPr="001200EB">
              <w:rPr>
                <w:rFonts w:ascii="Arial" w:hAnsi="Arial" w:cs="Arial"/>
                <w:sz w:val="20"/>
                <w:szCs w:val="20"/>
              </w:rPr>
              <w:t>I1</w:t>
            </w:r>
          </w:p>
        </w:tc>
        <w:tc>
          <w:tcPr>
            <w:tcW w:w="7143" w:type="dxa"/>
            <w:shd w:val="clear" w:color="auto" w:fill="FFFFFF" w:themeFill="background1"/>
            <w:vAlign w:val="center"/>
          </w:tcPr>
          <w:p w14:paraId="7081A079" w14:textId="0B12E764" w:rsidR="008B6FD6" w:rsidRPr="001200EB" w:rsidRDefault="008B6FD6" w:rsidP="008B6FD6">
            <w:pPr>
              <w:rPr>
                <w:rFonts w:ascii="Arial" w:hAnsi="Arial" w:cs="Arial"/>
                <w:sz w:val="20"/>
                <w:szCs w:val="20"/>
              </w:rPr>
            </w:pPr>
            <w:r w:rsidRPr="001200EB">
              <w:rPr>
                <w:rFonts w:ascii="Arial" w:hAnsi="Arial" w:cs="Arial"/>
                <w:sz w:val="20"/>
                <w:szCs w:val="20"/>
              </w:rPr>
              <w:t>IT Allgemein</w:t>
            </w:r>
          </w:p>
        </w:tc>
        <w:tc>
          <w:tcPr>
            <w:tcW w:w="653" w:type="dxa"/>
            <w:shd w:val="clear" w:color="auto" w:fill="FFFFFF" w:themeFill="background1"/>
            <w:vAlign w:val="center"/>
          </w:tcPr>
          <w:p w14:paraId="37F64562" w14:textId="1F33A823" w:rsidR="008B6FD6" w:rsidRDefault="008B6FD6" w:rsidP="008B6FD6">
            <w:pPr>
              <w:rPr>
                <w:rFonts w:ascii="Arial" w:hAnsi="Arial" w:cs="Arial"/>
                <w:sz w:val="20"/>
                <w:szCs w:val="20"/>
              </w:rPr>
            </w:pPr>
            <w:r>
              <w:rPr>
                <w:rFonts w:ascii="Arial" w:hAnsi="Arial" w:cs="Arial"/>
                <w:sz w:val="20"/>
                <w:szCs w:val="20"/>
              </w:rPr>
              <w:t>U5</w:t>
            </w:r>
          </w:p>
        </w:tc>
        <w:tc>
          <w:tcPr>
            <w:tcW w:w="6888" w:type="dxa"/>
            <w:shd w:val="clear" w:color="auto" w:fill="FFFFFF" w:themeFill="background1"/>
            <w:vAlign w:val="center"/>
          </w:tcPr>
          <w:p w14:paraId="7DD08B27" w14:textId="1885D429" w:rsidR="008B6FD6" w:rsidRPr="004D3157" w:rsidRDefault="008B6FD6" w:rsidP="008B6FD6">
            <w:pPr>
              <w:rPr>
                <w:rFonts w:ascii="Arial" w:hAnsi="Arial" w:cs="Arial"/>
                <w:sz w:val="20"/>
                <w:szCs w:val="20"/>
              </w:rPr>
            </w:pPr>
            <w:r>
              <w:rPr>
                <w:rFonts w:ascii="Arial" w:hAnsi="Arial" w:cs="Arial"/>
                <w:sz w:val="20"/>
                <w:szCs w:val="20"/>
              </w:rPr>
              <w:t>Videoüberwachung</w:t>
            </w:r>
          </w:p>
        </w:tc>
      </w:tr>
      <w:tr w:rsidR="008B6FD6" w:rsidRPr="006C6AFD" w14:paraId="5E5CA513" w14:textId="77777777" w:rsidTr="0037029C">
        <w:trPr>
          <w:trHeight w:val="227"/>
        </w:trPr>
        <w:tc>
          <w:tcPr>
            <w:tcW w:w="704" w:type="dxa"/>
            <w:shd w:val="clear" w:color="auto" w:fill="FFFFFF" w:themeFill="background1"/>
            <w:vAlign w:val="center"/>
          </w:tcPr>
          <w:p w14:paraId="6C350421" w14:textId="0D7D1AB2" w:rsidR="008B6FD6" w:rsidRPr="001200EB" w:rsidRDefault="008B6FD6" w:rsidP="008B6FD6">
            <w:pPr>
              <w:rPr>
                <w:rFonts w:ascii="Arial" w:hAnsi="Arial" w:cs="Arial"/>
                <w:sz w:val="20"/>
                <w:szCs w:val="20"/>
              </w:rPr>
            </w:pPr>
            <w:r w:rsidRPr="001200EB">
              <w:rPr>
                <w:rFonts w:ascii="Arial" w:hAnsi="Arial" w:cs="Arial"/>
                <w:sz w:val="20"/>
                <w:szCs w:val="20"/>
              </w:rPr>
              <w:t>I2</w:t>
            </w:r>
          </w:p>
        </w:tc>
        <w:tc>
          <w:tcPr>
            <w:tcW w:w="7143" w:type="dxa"/>
            <w:shd w:val="clear" w:color="auto" w:fill="FFFFFF" w:themeFill="background1"/>
            <w:vAlign w:val="center"/>
          </w:tcPr>
          <w:p w14:paraId="48EC4BD1" w14:textId="2A7E7B94" w:rsidR="008B6FD6" w:rsidRPr="001200EB" w:rsidRDefault="008B6FD6" w:rsidP="008B6FD6">
            <w:pPr>
              <w:rPr>
                <w:rFonts w:ascii="Arial" w:hAnsi="Arial" w:cs="Arial"/>
                <w:sz w:val="20"/>
                <w:szCs w:val="20"/>
              </w:rPr>
            </w:pPr>
            <w:r w:rsidRPr="001200EB">
              <w:rPr>
                <w:rFonts w:ascii="Arial" w:hAnsi="Arial" w:cs="Arial"/>
                <w:sz w:val="20"/>
                <w:szCs w:val="20"/>
              </w:rPr>
              <w:t>ERP-System</w:t>
            </w:r>
          </w:p>
        </w:tc>
        <w:tc>
          <w:tcPr>
            <w:tcW w:w="653" w:type="dxa"/>
            <w:shd w:val="clear" w:color="auto" w:fill="FFFFFF" w:themeFill="background1"/>
            <w:vAlign w:val="center"/>
          </w:tcPr>
          <w:p w14:paraId="2C256512" w14:textId="7983A432" w:rsidR="008B6FD6" w:rsidRPr="001200EB" w:rsidRDefault="008B6FD6" w:rsidP="008B6FD6">
            <w:pPr>
              <w:rPr>
                <w:rFonts w:ascii="Arial" w:hAnsi="Arial" w:cs="Arial"/>
                <w:sz w:val="20"/>
                <w:szCs w:val="20"/>
              </w:rPr>
            </w:pPr>
            <w:r>
              <w:rPr>
                <w:rFonts w:ascii="Arial" w:hAnsi="Arial" w:cs="Arial"/>
                <w:sz w:val="20"/>
                <w:szCs w:val="20"/>
              </w:rPr>
              <w:t>U6</w:t>
            </w:r>
          </w:p>
        </w:tc>
        <w:tc>
          <w:tcPr>
            <w:tcW w:w="6888" w:type="dxa"/>
            <w:shd w:val="clear" w:color="auto" w:fill="FFFFFF" w:themeFill="background1"/>
            <w:vAlign w:val="center"/>
          </w:tcPr>
          <w:p w14:paraId="31A33CB4" w14:textId="6F1E0400" w:rsidR="008B6FD6" w:rsidRPr="001200EB" w:rsidRDefault="008B6FD6" w:rsidP="008B6FD6">
            <w:pPr>
              <w:rPr>
                <w:rFonts w:ascii="Arial" w:hAnsi="Arial" w:cs="Arial"/>
                <w:sz w:val="20"/>
                <w:szCs w:val="20"/>
              </w:rPr>
            </w:pPr>
            <w:r>
              <w:rPr>
                <w:rFonts w:ascii="Arial" w:hAnsi="Arial" w:cs="Arial"/>
                <w:sz w:val="20"/>
                <w:szCs w:val="20"/>
              </w:rPr>
              <w:t>Besucheranmeldung und -verwaltung</w:t>
            </w:r>
          </w:p>
        </w:tc>
      </w:tr>
      <w:tr w:rsidR="008B6FD6" w:rsidRPr="006C6AFD" w14:paraId="024D1555" w14:textId="77777777" w:rsidTr="0037029C">
        <w:trPr>
          <w:trHeight w:val="227"/>
        </w:trPr>
        <w:tc>
          <w:tcPr>
            <w:tcW w:w="704" w:type="dxa"/>
            <w:shd w:val="clear" w:color="auto" w:fill="FFFFFF" w:themeFill="background1"/>
            <w:vAlign w:val="center"/>
          </w:tcPr>
          <w:p w14:paraId="2335A205" w14:textId="2B3EFE6A" w:rsidR="008B6FD6" w:rsidRPr="001200EB" w:rsidRDefault="008B6FD6" w:rsidP="008B6FD6">
            <w:pPr>
              <w:rPr>
                <w:rFonts w:ascii="Arial" w:hAnsi="Arial" w:cs="Arial"/>
                <w:sz w:val="20"/>
                <w:szCs w:val="20"/>
              </w:rPr>
            </w:pPr>
            <w:r>
              <w:rPr>
                <w:rFonts w:ascii="Arial" w:hAnsi="Arial" w:cs="Arial"/>
                <w:sz w:val="20"/>
                <w:szCs w:val="20"/>
              </w:rPr>
              <w:t>I3</w:t>
            </w:r>
          </w:p>
        </w:tc>
        <w:tc>
          <w:tcPr>
            <w:tcW w:w="7143" w:type="dxa"/>
            <w:shd w:val="clear" w:color="auto" w:fill="FFFFFF" w:themeFill="background1"/>
            <w:vAlign w:val="center"/>
          </w:tcPr>
          <w:p w14:paraId="5B9564AB" w14:textId="30346497" w:rsidR="008B6FD6" w:rsidRPr="001200EB" w:rsidRDefault="008B6FD6" w:rsidP="008B6FD6">
            <w:pPr>
              <w:rPr>
                <w:rFonts w:ascii="Arial" w:hAnsi="Arial" w:cs="Arial"/>
                <w:sz w:val="20"/>
                <w:szCs w:val="20"/>
              </w:rPr>
            </w:pPr>
            <w:r w:rsidRPr="001200EB">
              <w:rPr>
                <w:rFonts w:ascii="Arial" w:hAnsi="Arial" w:cs="Arial"/>
                <w:sz w:val="20"/>
                <w:szCs w:val="20"/>
              </w:rPr>
              <w:t>Berechtigungskonzept</w:t>
            </w:r>
          </w:p>
        </w:tc>
        <w:tc>
          <w:tcPr>
            <w:tcW w:w="653" w:type="dxa"/>
            <w:shd w:val="clear" w:color="auto" w:fill="FFFFFF" w:themeFill="background1"/>
            <w:vAlign w:val="center"/>
          </w:tcPr>
          <w:p w14:paraId="0D43DF92" w14:textId="3BC69517" w:rsidR="008B6FD6" w:rsidRPr="001200EB" w:rsidRDefault="008B6FD6" w:rsidP="008B6FD6">
            <w:pPr>
              <w:rPr>
                <w:rFonts w:ascii="Arial" w:hAnsi="Arial" w:cs="Arial"/>
                <w:sz w:val="20"/>
                <w:szCs w:val="20"/>
              </w:rPr>
            </w:pPr>
            <w:r>
              <w:rPr>
                <w:rFonts w:ascii="Arial" w:hAnsi="Arial" w:cs="Arial"/>
                <w:sz w:val="20"/>
                <w:szCs w:val="20"/>
              </w:rPr>
              <w:t>U7</w:t>
            </w:r>
          </w:p>
        </w:tc>
        <w:tc>
          <w:tcPr>
            <w:tcW w:w="6888" w:type="dxa"/>
            <w:shd w:val="clear" w:color="auto" w:fill="FFFFFF" w:themeFill="background1"/>
            <w:vAlign w:val="center"/>
          </w:tcPr>
          <w:p w14:paraId="7FE4A9A5" w14:textId="1064F227" w:rsidR="008B6FD6" w:rsidRPr="001200EB" w:rsidRDefault="008B6FD6" w:rsidP="008B6FD6">
            <w:pPr>
              <w:rPr>
                <w:rFonts w:ascii="Arial" w:hAnsi="Arial" w:cs="Arial"/>
                <w:sz w:val="20"/>
                <w:szCs w:val="20"/>
              </w:rPr>
            </w:pPr>
            <w:r>
              <w:rPr>
                <w:rFonts w:ascii="Arial" w:hAnsi="Arial" w:cs="Arial"/>
                <w:sz w:val="20"/>
                <w:szCs w:val="20"/>
              </w:rPr>
              <w:t>Betriebsdatenerfassung / Maschinendatenerfassung</w:t>
            </w:r>
          </w:p>
        </w:tc>
      </w:tr>
      <w:tr w:rsidR="008B6FD6" w:rsidRPr="006C6AFD" w14:paraId="63E3B5F2" w14:textId="77777777" w:rsidTr="0037029C">
        <w:trPr>
          <w:trHeight w:val="227"/>
        </w:trPr>
        <w:tc>
          <w:tcPr>
            <w:tcW w:w="704" w:type="dxa"/>
            <w:shd w:val="clear" w:color="auto" w:fill="FFFFFF" w:themeFill="background1"/>
            <w:vAlign w:val="center"/>
          </w:tcPr>
          <w:p w14:paraId="6238110E" w14:textId="5EE68B48" w:rsidR="008B6FD6" w:rsidRPr="001200EB" w:rsidRDefault="008B6FD6" w:rsidP="008B6FD6">
            <w:pPr>
              <w:rPr>
                <w:rFonts w:ascii="Arial" w:hAnsi="Arial" w:cs="Arial"/>
                <w:sz w:val="20"/>
                <w:szCs w:val="20"/>
              </w:rPr>
            </w:pPr>
            <w:r>
              <w:rPr>
                <w:rFonts w:ascii="Arial" w:hAnsi="Arial" w:cs="Arial"/>
                <w:sz w:val="20"/>
                <w:szCs w:val="20"/>
              </w:rPr>
              <w:t>I4</w:t>
            </w:r>
          </w:p>
        </w:tc>
        <w:tc>
          <w:tcPr>
            <w:tcW w:w="7143" w:type="dxa"/>
            <w:shd w:val="clear" w:color="auto" w:fill="FFFFFF" w:themeFill="background1"/>
            <w:vAlign w:val="center"/>
          </w:tcPr>
          <w:p w14:paraId="1BF32241" w14:textId="644F4345" w:rsidR="008B6FD6" w:rsidRPr="001200EB" w:rsidRDefault="008B6FD6" w:rsidP="008B6FD6">
            <w:pPr>
              <w:rPr>
                <w:rFonts w:ascii="Arial" w:hAnsi="Arial" w:cs="Arial"/>
                <w:sz w:val="20"/>
                <w:szCs w:val="20"/>
              </w:rPr>
            </w:pPr>
            <w:r w:rsidRPr="001200EB">
              <w:rPr>
                <w:rFonts w:ascii="Arial" w:hAnsi="Arial" w:cs="Arial"/>
                <w:sz w:val="20"/>
                <w:szCs w:val="20"/>
              </w:rPr>
              <w:t>Benutzerverwaltung</w:t>
            </w:r>
          </w:p>
        </w:tc>
        <w:tc>
          <w:tcPr>
            <w:tcW w:w="653" w:type="dxa"/>
            <w:shd w:val="clear" w:color="auto" w:fill="FFFFFF" w:themeFill="background1"/>
            <w:vAlign w:val="center"/>
          </w:tcPr>
          <w:p w14:paraId="5975CBC3" w14:textId="23D7DEFB" w:rsidR="008B6FD6" w:rsidRPr="001200EB" w:rsidRDefault="008B6FD6" w:rsidP="008B6FD6">
            <w:pPr>
              <w:rPr>
                <w:rFonts w:ascii="Arial" w:hAnsi="Arial" w:cs="Arial"/>
                <w:sz w:val="20"/>
                <w:szCs w:val="20"/>
              </w:rPr>
            </w:pPr>
            <w:r>
              <w:rPr>
                <w:rFonts w:ascii="Arial" w:hAnsi="Arial" w:cs="Arial"/>
                <w:sz w:val="20"/>
                <w:szCs w:val="20"/>
              </w:rPr>
              <w:t>U8</w:t>
            </w:r>
          </w:p>
        </w:tc>
        <w:tc>
          <w:tcPr>
            <w:tcW w:w="6888" w:type="dxa"/>
            <w:shd w:val="clear" w:color="auto" w:fill="FFFFFF" w:themeFill="background1"/>
            <w:vAlign w:val="center"/>
          </w:tcPr>
          <w:p w14:paraId="1716E1DE" w14:textId="1B14F308" w:rsidR="008B6FD6" w:rsidRPr="001200EB" w:rsidRDefault="008B6FD6" w:rsidP="008B6FD6">
            <w:pPr>
              <w:rPr>
                <w:rFonts w:ascii="Arial" w:hAnsi="Arial" w:cs="Arial"/>
                <w:sz w:val="20"/>
                <w:szCs w:val="20"/>
              </w:rPr>
            </w:pPr>
            <w:r>
              <w:rPr>
                <w:rFonts w:ascii="Arial" w:hAnsi="Arial" w:cs="Arial"/>
                <w:sz w:val="20"/>
                <w:szCs w:val="20"/>
              </w:rPr>
              <w:t>Betriebsarzt</w:t>
            </w:r>
          </w:p>
        </w:tc>
      </w:tr>
      <w:tr w:rsidR="008B6FD6" w:rsidRPr="006C6AFD" w14:paraId="68530399" w14:textId="77777777" w:rsidTr="0037029C">
        <w:trPr>
          <w:trHeight w:val="227"/>
        </w:trPr>
        <w:tc>
          <w:tcPr>
            <w:tcW w:w="704" w:type="dxa"/>
            <w:shd w:val="clear" w:color="auto" w:fill="FFFFFF" w:themeFill="background1"/>
            <w:vAlign w:val="center"/>
          </w:tcPr>
          <w:p w14:paraId="31C7FCE0" w14:textId="289F533F" w:rsidR="008B6FD6" w:rsidRPr="001200EB" w:rsidRDefault="008B6FD6" w:rsidP="008B6FD6">
            <w:pPr>
              <w:rPr>
                <w:rFonts w:ascii="Arial" w:hAnsi="Arial" w:cs="Arial"/>
                <w:sz w:val="20"/>
                <w:szCs w:val="20"/>
              </w:rPr>
            </w:pPr>
            <w:r>
              <w:rPr>
                <w:rFonts w:ascii="Arial" w:hAnsi="Arial" w:cs="Arial"/>
                <w:sz w:val="20"/>
                <w:szCs w:val="20"/>
              </w:rPr>
              <w:t>I5</w:t>
            </w:r>
          </w:p>
        </w:tc>
        <w:tc>
          <w:tcPr>
            <w:tcW w:w="7143" w:type="dxa"/>
            <w:shd w:val="clear" w:color="auto" w:fill="FFFFFF" w:themeFill="background1"/>
            <w:vAlign w:val="center"/>
          </w:tcPr>
          <w:p w14:paraId="603CEFCB" w14:textId="315258A0" w:rsidR="008B6FD6" w:rsidRPr="001200EB" w:rsidRDefault="008B6FD6" w:rsidP="008B6FD6">
            <w:pPr>
              <w:rPr>
                <w:rFonts w:ascii="Arial" w:hAnsi="Arial" w:cs="Arial"/>
                <w:sz w:val="20"/>
                <w:szCs w:val="20"/>
              </w:rPr>
            </w:pPr>
            <w:r w:rsidRPr="001200EB">
              <w:rPr>
                <w:rFonts w:ascii="Arial" w:hAnsi="Arial" w:cs="Arial"/>
                <w:sz w:val="20"/>
                <w:szCs w:val="20"/>
              </w:rPr>
              <w:t>Groupware</w:t>
            </w:r>
          </w:p>
        </w:tc>
        <w:tc>
          <w:tcPr>
            <w:tcW w:w="653" w:type="dxa"/>
            <w:shd w:val="clear" w:color="auto" w:fill="FFFFFF" w:themeFill="background1"/>
            <w:vAlign w:val="center"/>
          </w:tcPr>
          <w:p w14:paraId="1CC83775" w14:textId="0AFCEE0C" w:rsidR="008B6FD6" w:rsidRPr="001200EB" w:rsidRDefault="008B6FD6" w:rsidP="008B6FD6">
            <w:pPr>
              <w:rPr>
                <w:rFonts w:ascii="Arial" w:hAnsi="Arial" w:cs="Arial"/>
                <w:sz w:val="20"/>
                <w:szCs w:val="20"/>
              </w:rPr>
            </w:pPr>
            <w:r>
              <w:rPr>
                <w:rFonts w:ascii="Arial" w:hAnsi="Arial" w:cs="Arial"/>
                <w:sz w:val="20"/>
                <w:szCs w:val="20"/>
              </w:rPr>
              <w:t>U9</w:t>
            </w:r>
          </w:p>
        </w:tc>
        <w:tc>
          <w:tcPr>
            <w:tcW w:w="6888" w:type="dxa"/>
            <w:shd w:val="clear" w:color="auto" w:fill="FFFFFF" w:themeFill="background1"/>
            <w:vAlign w:val="center"/>
          </w:tcPr>
          <w:p w14:paraId="48044EE2" w14:textId="0607D3DD" w:rsidR="008B6FD6" w:rsidRPr="001200EB" w:rsidRDefault="008B6FD6" w:rsidP="008B6FD6">
            <w:pPr>
              <w:rPr>
                <w:rFonts w:ascii="Arial" w:hAnsi="Arial" w:cs="Arial"/>
                <w:sz w:val="20"/>
                <w:szCs w:val="20"/>
              </w:rPr>
            </w:pPr>
            <w:r>
              <w:rPr>
                <w:rFonts w:ascii="Arial" w:hAnsi="Arial" w:cs="Arial"/>
                <w:sz w:val="20"/>
                <w:szCs w:val="20"/>
              </w:rPr>
              <w:t>Sicherheitsbeauftragter</w:t>
            </w:r>
          </w:p>
        </w:tc>
      </w:tr>
      <w:tr w:rsidR="008B6FD6" w:rsidRPr="006C6AFD" w14:paraId="142AC808" w14:textId="77777777" w:rsidTr="0037029C">
        <w:trPr>
          <w:trHeight w:val="227"/>
        </w:trPr>
        <w:tc>
          <w:tcPr>
            <w:tcW w:w="704" w:type="dxa"/>
            <w:shd w:val="clear" w:color="auto" w:fill="FFFFFF" w:themeFill="background1"/>
            <w:vAlign w:val="center"/>
          </w:tcPr>
          <w:p w14:paraId="53BDFA12" w14:textId="1AF3F1E0" w:rsidR="008B6FD6" w:rsidRPr="001200EB" w:rsidRDefault="008B6FD6" w:rsidP="008B6FD6">
            <w:pPr>
              <w:rPr>
                <w:rFonts w:ascii="Arial" w:hAnsi="Arial" w:cs="Arial"/>
                <w:sz w:val="20"/>
                <w:szCs w:val="20"/>
              </w:rPr>
            </w:pPr>
            <w:r>
              <w:rPr>
                <w:rFonts w:ascii="Arial" w:hAnsi="Arial" w:cs="Arial"/>
                <w:sz w:val="20"/>
                <w:szCs w:val="20"/>
              </w:rPr>
              <w:t>I6</w:t>
            </w:r>
          </w:p>
        </w:tc>
        <w:tc>
          <w:tcPr>
            <w:tcW w:w="7143" w:type="dxa"/>
            <w:shd w:val="clear" w:color="auto" w:fill="FFFFFF" w:themeFill="background1"/>
            <w:vAlign w:val="center"/>
          </w:tcPr>
          <w:p w14:paraId="3A2F5730" w14:textId="6B3E81B8" w:rsidR="008B6FD6" w:rsidRPr="001200EB" w:rsidRDefault="008B6FD6" w:rsidP="008B6FD6">
            <w:pPr>
              <w:rPr>
                <w:rFonts w:ascii="Arial" w:hAnsi="Arial" w:cs="Arial"/>
                <w:sz w:val="20"/>
                <w:szCs w:val="20"/>
              </w:rPr>
            </w:pPr>
            <w:r w:rsidRPr="001200EB">
              <w:rPr>
                <w:rFonts w:ascii="Arial" w:hAnsi="Arial" w:cs="Arial"/>
                <w:sz w:val="20"/>
                <w:szCs w:val="20"/>
              </w:rPr>
              <w:t>Telefonanlage</w:t>
            </w:r>
          </w:p>
        </w:tc>
        <w:tc>
          <w:tcPr>
            <w:tcW w:w="653" w:type="dxa"/>
            <w:shd w:val="clear" w:color="auto" w:fill="FFFFFF" w:themeFill="background1"/>
            <w:vAlign w:val="center"/>
          </w:tcPr>
          <w:p w14:paraId="45308D53" w14:textId="391F52BC" w:rsidR="008B6FD6" w:rsidRPr="001200EB" w:rsidRDefault="008B6FD6" w:rsidP="008B6FD6">
            <w:pPr>
              <w:rPr>
                <w:rFonts w:ascii="Arial" w:hAnsi="Arial" w:cs="Arial"/>
                <w:sz w:val="20"/>
                <w:szCs w:val="20"/>
              </w:rPr>
            </w:pPr>
            <w:r>
              <w:rPr>
                <w:rFonts w:ascii="Arial" w:hAnsi="Arial" w:cs="Arial"/>
                <w:sz w:val="20"/>
                <w:szCs w:val="20"/>
              </w:rPr>
              <w:t>U10</w:t>
            </w:r>
          </w:p>
        </w:tc>
        <w:tc>
          <w:tcPr>
            <w:tcW w:w="6888" w:type="dxa"/>
            <w:shd w:val="clear" w:color="auto" w:fill="FFFFFF" w:themeFill="background1"/>
            <w:vAlign w:val="center"/>
          </w:tcPr>
          <w:p w14:paraId="72AA8E87" w14:textId="36522826" w:rsidR="008B6FD6" w:rsidRPr="002D3F7F" w:rsidRDefault="008B6FD6" w:rsidP="008B6FD6">
            <w:pPr>
              <w:pStyle w:val="KeinLeerraum"/>
              <w:rPr>
                <w:rFonts w:ascii="Arial" w:hAnsi="Arial" w:cs="Arial"/>
                <w:sz w:val="20"/>
                <w:szCs w:val="20"/>
              </w:rPr>
            </w:pPr>
            <w:r>
              <w:rPr>
                <w:rFonts w:ascii="Arial" w:hAnsi="Arial" w:cs="Arial"/>
                <w:sz w:val="20"/>
                <w:szCs w:val="20"/>
              </w:rPr>
              <w:t>Betriebsrat und Betriebsratswahlen</w:t>
            </w:r>
          </w:p>
        </w:tc>
      </w:tr>
      <w:tr w:rsidR="008B6FD6" w:rsidRPr="006C6AFD" w14:paraId="6959CAD6" w14:textId="77777777" w:rsidTr="0037029C">
        <w:trPr>
          <w:trHeight w:val="227"/>
        </w:trPr>
        <w:tc>
          <w:tcPr>
            <w:tcW w:w="704" w:type="dxa"/>
            <w:shd w:val="clear" w:color="auto" w:fill="FFFFFF" w:themeFill="background1"/>
            <w:vAlign w:val="center"/>
          </w:tcPr>
          <w:p w14:paraId="48489F77" w14:textId="127361A3" w:rsidR="008B6FD6" w:rsidRPr="001200EB" w:rsidRDefault="008B6FD6" w:rsidP="008B6FD6">
            <w:pPr>
              <w:rPr>
                <w:rFonts w:ascii="Arial" w:hAnsi="Arial" w:cs="Arial"/>
                <w:sz w:val="20"/>
                <w:szCs w:val="20"/>
              </w:rPr>
            </w:pPr>
            <w:r>
              <w:rPr>
                <w:rFonts w:ascii="Arial" w:hAnsi="Arial" w:cs="Arial"/>
                <w:sz w:val="20"/>
                <w:szCs w:val="20"/>
              </w:rPr>
              <w:t>I7</w:t>
            </w:r>
          </w:p>
        </w:tc>
        <w:tc>
          <w:tcPr>
            <w:tcW w:w="7143" w:type="dxa"/>
            <w:shd w:val="clear" w:color="auto" w:fill="FFFFFF" w:themeFill="background1"/>
            <w:vAlign w:val="center"/>
          </w:tcPr>
          <w:p w14:paraId="251A79CA" w14:textId="03BACAEF" w:rsidR="008B6FD6" w:rsidRPr="001200EB" w:rsidRDefault="008B6FD6" w:rsidP="008B6FD6">
            <w:pPr>
              <w:rPr>
                <w:rFonts w:ascii="Arial" w:hAnsi="Arial" w:cs="Arial"/>
                <w:sz w:val="20"/>
                <w:szCs w:val="20"/>
              </w:rPr>
            </w:pPr>
            <w:r w:rsidRPr="001200EB">
              <w:rPr>
                <w:rFonts w:ascii="Arial" w:hAnsi="Arial" w:cs="Arial"/>
                <w:sz w:val="20"/>
                <w:szCs w:val="20"/>
              </w:rPr>
              <w:t>Multifunktionsgeräte</w:t>
            </w:r>
          </w:p>
        </w:tc>
        <w:tc>
          <w:tcPr>
            <w:tcW w:w="653" w:type="dxa"/>
            <w:shd w:val="clear" w:color="auto" w:fill="FFFFFF" w:themeFill="background1"/>
            <w:vAlign w:val="center"/>
          </w:tcPr>
          <w:p w14:paraId="03BF00E5" w14:textId="544BEF1F" w:rsidR="008B6FD6" w:rsidRDefault="008B6FD6" w:rsidP="008B6FD6">
            <w:pPr>
              <w:rPr>
                <w:rFonts w:ascii="Arial" w:hAnsi="Arial" w:cs="Arial"/>
                <w:sz w:val="20"/>
                <w:szCs w:val="20"/>
              </w:rPr>
            </w:pPr>
            <w:r>
              <w:rPr>
                <w:rFonts w:ascii="Arial" w:hAnsi="Arial" w:cs="Arial"/>
                <w:sz w:val="20"/>
                <w:szCs w:val="20"/>
              </w:rPr>
              <w:t>U11</w:t>
            </w:r>
          </w:p>
        </w:tc>
        <w:tc>
          <w:tcPr>
            <w:tcW w:w="6888" w:type="dxa"/>
            <w:shd w:val="clear" w:color="auto" w:fill="FFFFFF" w:themeFill="background1"/>
            <w:vAlign w:val="center"/>
          </w:tcPr>
          <w:p w14:paraId="519201BF" w14:textId="18CAA775" w:rsidR="008B6FD6" w:rsidRPr="002D3F7F" w:rsidRDefault="008B6FD6" w:rsidP="008B6FD6">
            <w:pPr>
              <w:pStyle w:val="KeinLeerraum"/>
              <w:rPr>
                <w:rFonts w:ascii="Arial" w:hAnsi="Arial" w:cs="Arial"/>
                <w:sz w:val="20"/>
                <w:szCs w:val="20"/>
              </w:rPr>
            </w:pPr>
            <w:r w:rsidRPr="0037029C">
              <w:rPr>
                <w:rFonts w:ascii="Arial" w:hAnsi="Arial" w:cs="Arial"/>
                <w:sz w:val="20"/>
                <w:szCs w:val="20"/>
              </w:rPr>
              <w:t>Bußgeldzahlungen Firmenfahrzeuge</w:t>
            </w:r>
          </w:p>
        </w:tc>
      </w:tr>
      <w:tr w:rsidR="008B6FD6" w:rsidRPr="006C6AFD" w14:paraId="378E26EC" w14:textId="77777777" w:rsidTr="0037029C">
        <w:trPr>
          <w:trHeight w:val="227"/>
        </w:trPr>
        <w:tc>
          <w:tcPr>
            <w:tcW w:w="704" w:type="dxa"/>
            <w:shd w:val="clear" w:color="auto" w:fill="FFFFFF" w:themeFill="background1"/>
            <w:vAlign w:val="center"/>
          </w:tcPr>
          <w:p w14:paraId="34C75467" w14:textId="6F6516A6" w:rsidR="008B6FD6" w:rsidRPr="001200EB" w:rsidRDefault="008B6FD6" w:rsidP="008B6FD6">
            <w:pPr>
              <w:rPr>
                <w:rFonts w:ascii="Arial" w:hAnsi="Arial" w:cs="Arial"/>
                <w:sz w:val="20"/>
                <w:szCs w:val="20"/>
              </w:rPr>
            </w:pPr>
            <w:r w:rsidRPr="001200EB">
              <w:rPr>
                <w:rFonts w:ascii="Arial" w:hAnsi="Arial" w:cs="Arial"/>
                <w:sz w:val="20"/>
                <w:szCs w:val="20"/>
              </w:rPr>
              <w:t>I8</w:t>
            </w:r>
          </w:p>
        </w:tc>
        <w:tc>
          <w:tcPr>
            <w:tcW w:w="7143" w:type="dxa"/>
            <w:shd w:val="clear" w:color="auto" w:fill="FFFFFF" w:themeFill="background1"/>
            <w:vAlign w:val="center"/>
          </w:tcPr>
          <w:p w14:paraId="5DFDB308" w14:textId="15ED735D" w:rsidR="008B6FD6" w:rsidRPr="001200EB" w:rsidRDefault="008B6FD6" w:rsidP="008B6FD6">
            <w:pPr>
              <w:rPr>
                <w:rFonts w:ascii="Arial" w:hAnsi="Arial" w:cs="Arial"/>
                <w:sz w:val="20"/>
                <w:szCs w:val="20"/>
              </w:rPr>
            </w:pPr>
            <w:r w:rsidRPr="001200EB">
              <w:rPr>
                <w:rFonts w:ascii="Arial" w:hAnsi="Arial" w:cs="Arial"/>
                <w:sz w:val="20"/>
                <w:szCs w:val="20"/>
              </w:rPr>
              <w:t>Datensicherung</w:t>
            </w:r>
          </w:p>
        </w:tc>
        <w:tc>
          <w:tcPr>
            <w:tcW w:w="653" w:type="dxa"/>
            <w:shd w:val="clear" w:color="auto" w:fill="FFFFFF" w:themeFill="background1"/>
            <w:vAlign w:val="center"/>
          </w:tcPr>
          <w:p w14:paraId="68CA1BE9" w14:textId="20CADA8B" w:rsidR="008B6FD6" w:rsidRDefault="008B6FD6" w:rsidP="008B6FD6">
            <w:pPr>
              <w:rPr>
                <w:rFonts w:ascii="Arial" w:hAnsi="Arial" w:cs="Arial"/>
                <w:sz w:val="20"/>
                <w:szCs w:val="20"/>
              </w:rPr>
            </w:pPr>
            <w:r>
              <w:rPr>
                <w:rFonts w:ascii="Arial" w:hAnsi="Arial" w:cs="Arial"/>
                <w:sz w:val="20"/>
                <w:szCs w:val="20"/>
              </w:rPr>
              <w:t>U12</w:t>
            </w:r>
          </w:p>
        </w:tc>
        <w:tc>
          <w:tcPr>
            <w:tcW w:w="6888" w:type="dxa"/>
            <w:shd w:val="clear" w:color="auto" w:fill="FFFFFF" w:themeFill="background1"/>
            <w:vAlign w:val="center"/>
          </w:tcPr>
          <w:p w14:paraId="2C9DA9F7" w14:textId="19D7C92A" w:rsidR="008B6FD6" w:rsidRPr="002D3F7F" w:rsidRDefault="008B6FD6" w:rsidP="008B6FD6">
            <w:pPr>
              <w:pStyle w:val="KeinLeerraum"/>
              <w:rPr>
                <w:rFonts w:ascii="Arial" w:hAnsi="Arial" w:cs="Arial"/>
                <w:sz w:val="20"/>
                <w:szCs w:val="20"/>
              </w:rPr>
            </w:pPr>
            <w:r>
              <w:rPr>
                <w:rFonts w:ascii="Arial" w:hAnsi="Arial" w:cs="Arial"/>
                <w:sz w:val="20"/>
                <w:szCs w:val="20"/>
              </w:rPr>
              <w:t>Mitarbeiterausweise</w:t>
            </w:r>
          </w:p>
        </w:tc>
      </w:tr>
      <w:tr w:rsidR="008B6FD6" w:rsidRPr="006C6AFD" w14:paraId="7F4948C5" w14:textId="77777777" w:rsidTr="0037029C">
        <w:trPr>
          <w:trHeight w:val="227"/>
        </w:trPr>
        <w:tc>
          <w:tcPr>
            <w:tcW w:w="704" w:type="dxa"/>
            <w:shd w:val="clear" w:color="auto" w:fill="FFFFFF" w:themeFill="background1"/>
            <w:vAlign w:val="center"/>
          </w:tcPr>
          <w:p w14:paraId="1CD4AE97" w14:textId="4CA269E7" w:rsidR="008B6FD6" w:rsidRPr="001200EB" w:rsidRDefault="008B6FD6" w:rsidP="008B6FD6">
            <w:pPr>
              <w:rPr>
                <w:rFonts w:ascii="Arial" w:hAnsi="Arial" w:cs="Arial"/>
                <w:sz w:val="20"/>
                <w:szCs w:val="20"/>
              </w:rPr>
            </w:pPr>
            <w:r w:rsidRPr="001200EB">
              <w:rPr>
                <w:rFonts w:ascii="Arial" w:hAnsi="Arial" w:cs="Arial"/>
                <w:sz w:val="20"/>
                <w:szCs w:val="20"/>
              </w:rPr>
              <w:t>I9</w:t>
            </w:r>
          </w:p>
        </w:tc>
        <w:tc>
          <w:tcPr>
            <w:tcW w:w="7143" w:type="dxa"/>
            <w:shd w:val="clear" w:color="auto" w:fill="FFFFFF" w:themeFill="background1"/>
            <w:vAlign w:val="center"/>
          </w:tcPr>
          <w:p w14:paraId="263AA874" w14:textId="0DC59EEF" w:rsidR="008B6FD6" w:rsidRPr="001200EB" w:rsidRDefault="008B6FD6" w:rsidP="008B6FD6">
            <w:pPr>
              <w:rPr>
                <w:rFonts w:ascii="Arial" w:hAnsi="Arial" w:cs="Arial"/>
                <w:sz w:val="20"/>
                <w:szCs w:val="20"/>
              </w:rPr>
            </w:pPr>
            <w:r w:rsidRPr="001200EB">
              <w:rPr>
                <w:rFonts w:ascii="Arial" w:hAnsi="Arial" w:cs="Arial"/>
                <w:sz w:val="20"/>
                <w:szCs w:val="20"/>
              </w:rPr>
              <w:t>Netzwerkschutz</w:t>
            </w:r>
          </w:p>
        </w:tc>
        <w:tc>
          <w:tcPr>
            <w:tcW w:w="653" w:type="dxa"/>
            <w:shd w:val="clear" w:color="auto" w:fill="FFFFFF" w:themeFill="background1"/>
            <w:vAlign w:val="center"/>
          </w:tcPr>
          <w:p w14:paraId="335D3C90" w14:textId="26B8E488" w:rsidR="008B6FD6" w:rsidRDefault="008B6FD6" w:rsidP="008B6FD6">
            <w:pPr>
              <w:rPr>
                <w:rFonts w:ascii="Arial" w:hAnsi="Arial" w:cs="Arial"/>
                <w:sz w:val="20"/>
                <w:szCs w:val="20"/>
              </w:rPr>
            </w:pPr>
            <w:r>
              <w:rPr>
                <w:rFonts w:ascii="Arial" w:hAnsi="Arial" w:cs="Arial"/>
                <w:sz w:val="20"/>
                <w:szCs w:val="20"/>
              </w:rPr>
              <w:t>U13</w:t>
            </w:r>
          </w:p>
        </w:tc>
        <w:tc>
          <w:tcPr>
            <w:tcW w:w="6888" w:type="dxa"/>
            <w:shd w:val="clear" w:color="auto" w:fill="FFFFFF" w:themeFill="background1"/>
            <w:vAlign w:val="center"/>
          </w:tcPr>
          <w:p w14:paraId="1AE932A9" w14:textId="6722044D" w:rsidR="008B6FD6" w:rsidRDefault="008B6FD6" w:rsidP="008B6FD6">
            <w:pPr>
              <w:pStyle w:val="KeinLeerraum"/>
              <w:rPr>
                <w:rFonts w:ascii="Arial" w:hAnsi="Arial" w:cs="Arial"/>
                <w:sz w:val="20"/>
                <w:szCs w:val="20"/>
              </w:rPr>
            </w:pPr>
            <w:r>
              <w:rPr>
                <w:rFonts w:ascii="Arial" w:hAnsi="Arial" w:cs="Arial"/>
                <w:sz w:val="20"/>
                <w:szCs w:val="20"/>
              </w:rPr>
              <w:t>GPS Ortung von Fahrzeugen</w:t>
            </w:r>
          </w:p>
        </w:tc>
      </w:tr>
    </w:tbl>
    <w:p w14:paraId="655C1ABD" w14:textId="77777777" w:rsidR="006572DE" w:rsidRPr="006C6AFD" w:rsidRDefault="006572DE" w:rsidP="006572DE">
      <w:pPr>
        <w:ind w:left="360"/>
      </w:pPr>
    </w:p>
    <w:tbl>
      <w:tblPr>
        <w:tblpPr w:leftFromText="141" w:rightFromText="141" w:vertAnchor="page" w:horzAnchor="margin" w:tblpX="-436" w:tblpY="1142"/>
        <w:tblW w:w="16155" w:type="dxa"/>
        <w:tblLayout w:type="fixed"/>
        <w:tblCellMar>
          <w:left w:w="70" w:type="dxa"/>
          <w:right w:w="70" w:type="dxa"/>
        </w:tblCellMar>
        <w:tblLook w:val="04A0" w:firstRow="1" w:lastRow="0" w:firstColumn="1" w:lastColumn="0" w:noHBand="0" w:noVBand="1"/>
      </w:tblPr>
      <w:tblGrid>
        <w:gridCol w:w="567"/>
        <w:gridCol w:w="2404"/>
        <w:gridCol w:w="2411"/>
        <w:gridCol w:w="3118"/>
        <w:gridCol w:w="3686"/>
        <w:gridCol w:w="1276"/>
        <w:gridCol w:w="2693"/>
      </w:tblGrid>
      <w:tr w:rsidR="006572DE" w:rsidRPr="006C6AFD" w14:paraId="63A6A33E" w14:textId="77777777" w:rsidTr="006C6AFD">
        <w:trPr>
          <w:cantSplit/>
          <w:tblHeader/>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0070C0"/>
            <w:vAlign w:val="center"/>
          </w:tcPr>
          <w:p w14:paraId="197ABAD3" w14:textId="77777777" w:rsidR="006572DE" w:rsidRPr="006C6AFD" w:rsidRDefault="006572DE" w:rsidP="006C6AFD">
            <w:pPr>
              <w:spacing w:after="0" w:line="240" w:lineRule="auto"/>
              <w:rPr>
                <w:rFonts w:ascii="Arial" w:eastAsia="Times New Roman" w:hAnsi="Arial" w:cs="Arial"/>
                <w:b/>
                <w:color w:val="FFFFFF" w:themeColor="background1"/>
                <w:sz w:val="16"/>
                <w:szCs w:val="16"/>
                <w:lang w:eastAsia="de-DE"/>
              </w:rPr>
            </w:pPr>
            <w:proofErr w:type="spellStart"/>
            <w:r w:rsidRPr="006C6AFD">
              <w:rPr>
                <w:rFonts w:ascii="Arial" w:eastAsia="Times New Roman" w:hAnsi="Arial" w:cs="Arial"/>
                <w:b/>
                <w:color w:val="FFFFFF" w:themeColor="background1"/>
                <w:sz w:val="16"/>
                <w:szCs w:val="16"/>
                <w:lang w:eastAsia="de-DE"/>
              </w:rPr>
              <w:lastRenderedPageBreak/>
              <w:t>No</w:t>
            </w:r>
            <w:proofErr w:type="spellEnd"/>
            <w:r w:rsidRPr="006C6AFD">
              <w:rPr>
                <w:rFonts w:ascii="Arial" w:eastAsia="Times New Roman" w:hAnsi="Arial" w:cs="Arial"/>
                <w:b/>
                <w:color w:val="FFFFFF" w:themeColor="background1"/>
                <w:sz w:val="16"/>
                <w:szCs w:val="16"/>
                <w:lang w:eastAsia="de-DE"/>
              </w:rPr>
              <w:t>.</w:t>
            </w:r>
          </w:p>
        </w:tc>
        <w:tc>
          <w:tcPr>
            <w:tcW w:w="240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145DF54A" w14:textId="77777777" w:rsidR="006572DE" w:rsidRPr="006C6AFD" w:rsidRDefault="006572DE" w:rsidP="006C6AFD">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Bezeichnung / Zweck</w:t>
            </w:r>
          </w:p>
        </w:tc>
        <w:tc>
          <w:tcPr>
            <w:tcW w:w="2411"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hideMark/>
          </w:tcPr>
          <w:p w14:paraId="7397DA0B" w14:textId="77777777" w:rsidR="006572DE" w:rsidRPr="006C6AFD" w:rsidRDefault="006572DE" w:rsidP="006C6AFD">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Personengruppen</w:t>
            </w:r>
          </w:p>
        </w:tc>
        <w:tc>
          <w:tcPr>
            <w:tcW w:w="3118"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2394C0BF" w14:textId="77777777" w:rsidR="006572DE" w:rsidRPr="006C6AFD" w:rsidRDefault="006572DE" w:rsidP="006C6AFD">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Datenkategorien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1CB336D5" w14:textId="77777777" w:rsidR="006572DE" w:rsidRPr="006C6AFD" w:rsidRDefault="006572DE" w:rsidP="006C6AFD">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Empfänger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224B3BE2" w14:textId="77777777" w:rsidR="006572DE" w:rsidRPr="006C6AFD" w:rsidRDefault="006572DE" w:rsidP="006C6AFD">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Übermittlung Drittstaaten</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vAlign w:val="center"/>
          </w:tcPr>
          <w:p w14:paraId="3B4510EA" w14:textId="77777777" w:rsidR="006572DE" w:rsidRPr="006C6AFD" w:rsidRDefault="006572DE" w:rsidP="006C6AFD">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Löschfristen</w:t>
            </w:r>
          </w:p>
        </w:tc>
      </w:tr>
      <w:tr w:rsidR="006572DE" w:rsidRPr="006C6AFD" w14:paraId="6B2026C8" w14:textId="77777777" w:rsidTr="006C6AFD">
        <w:trPr>
          <w:cantSplit/>
          <w:trHeight w:val="425"/>
          <w:tblHeader/>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AD1713F" w14:textId="77777777" w:rsidR="006572DE" w:rsidRPr="006C6AFD" w:rsidRDefault="007A5999" w:rsidP="006C6AF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w:t>
            </w:r>
            <w:r w:rsidR="006572DE" w:rsidRPr="006C6AFD">
              <w:rPr>
                <w:rFonts w:ascii="Arial" w:eastAsia="Times New Roman" w:hAnsi="Arial" w:cs="Arial"/>
                <w:b/>
                <w:color w:val="404040" w:themeColor="text1" w:themeTint="BF"/>
                <w:sz w:val="20"/>
                <w:szCs w:val="20"/>
                <w:lang w:eastAsia="de-DE"/>
              </w:rPr>
              <w:t>1</w:t>
            </w:r>
          </w:p>
        </w:tc>
        <w:tc>
          <w:tcPr>
            <w:tcW w:w="4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1FF22AB2" w14:textId="77777777" w:rsidR="006572DE" w:rsidRPr="006C6AFD" w:rsidRDefault="006572DE" w:rsidP="006C6AFD">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8"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85CB9F8" w14:textId="77777777" w:rsidR="006572DE" w:rsidRPr="006C6AFD" w:rsidRDefault="006E1009" w:rsidP="006C6AF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01659074"/>
                <w14:checkbox>
                  <w14:checked w14:val="0"/>
                  <w14:checkedState w14:val="2612" w14:font="MS Gothic"/>
                  <w14:uncheckedState w14:val="2610" w14:font="MS Gothic"/>
                </w14:checkbox>
              </w:sdtPr>
              <w:sdtEndPr/>
              <w:sdtContent>
                <w:r w:rsidR="006572DE" w:rsidRPr="006C6AFD">
                  <w:rPr>
                    <w:rFonts w:ascii="MS Gothic" w:eastAsia="MS Gothic" w:hAnsi="MS Gothic" w:cs="Arial"/>
                    <w:color w:val="404040" w:themeColor="text1" w:themeTint="BF"/>
                    <w:sz w:val="16"/>
                    <w:szCs w:val="16"/>
                    <w:lang w:eastAsia="de-DE"/>
                  </w:rPr>
                  <w:t>☐</w:t>
                </w:r>
              </w:sdtContent>
            </w:sdt>
            <w:r w:rsidR="006572DE"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476805793"/>
                <w14:checkbox>
                  <w14:checked w14:val="1"/>
                  <w14:checkedState w14:val="2612" w14:font="MS Gothic"/>
                  <w14:uncheckedState w14:val="2610" w14:font="MS Gothic"/>
                </w14:checkbox>
              </w:sdtPr>
              <w:sdtEndPr/>
              <w:sdtContent>
                <w:r w:rsidR="006572DE" w:rsidRPr="006C6AFD">
                  <w:rPr>
                    <w:rFonts w:ascii="MS Gothic" w:eastAsia="MS Gothic" w:hAnsi="MS Gothic" w:cs="Arial"/>
                    <w:color w:val="404040" w:themeColor="text1" w:themeTint="BF"/>
                    <w:sz w:val="16"/>
                    <w:szCs w:val="16"/>
                    <w:lang w:eastAsia="de-DE"/>
                  </w:rPr>
                  <w:t>☒</w:t>
                </w:r>
              </w:sdtContent>
            </w:sdt>
            <w:r w:rsidR="006572DE" w:rsidRPr="006C6AFD">
              <w:rPr>
                <w:rFonts w:ascii="Arial" w:eastAsia="Times New Roman" w:hAnsi="Arial" w:cs="Arial"/>
                <w:color w:val="404040" w:themeColor="text1" w:themeTint="BF"/>
                <w:sz w:val="16"/>
                <w:szCs w:val="16"/>
                <w:lang w:eastAsia="de-DE"/>
              </w:rPr>
              <w:t xml:space="preserve"> Nein</w:t>
            </w:r>
            <w:r w:rsidR="006572DE" w:rsidRPr="006C6AFD">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85727A1" w14:textId="77777777" w:rsidR="006572DE" w:rsidRPr="006C6AFD" w:rsidRDefault="006572DE" w:rsidP="006C6AFD">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297F860" w14:textId="77777777" w:rsidR="006572DE" w:rsidRPr="006C6AFD" w:rsidRDefault="006E1009" w:rsidP="006C6AF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580953857"/>
                <w14:checkbox>
                  <w14:checked w14:val="0"/>
                  <w14:checkedState w14:val="2612" w14:font="MS Gothic"/>
                  <w14:uncheckedState w14:val="2610" w14:font="MS Gothic"/>
                </w14:checkbox>
              </w:sdtPr>
              <w:sdtEndPr/>
              <w:sdtContent>
                <w:r w:rsidR="006572DE" w:rsidRPr="006C6AFD">
                  <w:rPr>
                    <w:rFonts w:ascii="MS Gothic" w:eastAsia="MS Gothic" w:hAnsi="MS Gothic" w:cs="Arial"/>
                    <w:color w:val="404040" w:themeColor="text1" w:themeTint="BF"/>
                    <w:sz w:val="16"/>
                    <w:szCs w:val="16"/>
                    <w:lang w:eastAsia="de-DE"/>
                  </w:rPr>
                  <w:t>☐</w:t>
                </w:r>
              </w:sdtContent>
            </w:sdt>
            <w:r w:rsidR="006572DE"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14432956"/>
                <w14:checkbox>
                  <w14:checked w14:val="1"/>
                  <w14:checkedState w14:val="2612" w14:font="MS Gothic"/>
                  <w14:uncheckedState w14:val="2610" w14:font="MS Gothic"/>
                </w14:checkbox>
              </w:sdtPr>
              <w:sdtEndPr/>
              <w:sdtContent>
                <w:r w:rsidR="006572DE" w:rsidRPr="006C6AFD">
                  <w:rPr>
                    <w:rFonts w:ascii="MS Gothic" w:eastAsia="MS Gothic" w:hAnsi="MS Gothic" w:cs="Arial"/>
                    <w:color w:val="404040" w:themeColor="text1" w:themeTint="BF"/>
                    <w:sz w:val="16"/>
                    <w:szCs w:val="16"/>
                    <w:lang w:eastAsia="de-DE"/>
                  </w:rPr>
                  <w:t>☒</w:t>
                </w:r>
              </w:sdtContent>
            </w:sdt>
            <w:r w:rsidR="006572DE" w:rsidRPr="006C6AFD">
              <w:rPr>
                <w:rFonts w:ascii="Arial" w:eastAsia="Times New Roman" w:hAnsi="Arial" w:cs="Arial"/>
                <w:color w:val="404040" w:themeColor="text1" w:themeTint="BF"/>
                <w:sz w:val="16"/>
                <w:szCs w:val="16"/>
                <w:lang w:eastAsia="de-DE"/>
              </w:rPr>
              <w:t xml:space="preserve"> Nein</w:t>
            </w:r>
            <w:r w:rsidR="006572DE" w:rsidRPr="006C6AFD">
              <w:rPr>
                <w:rFonts w:ascii="Arial" w:eastAsia="Times New Roman" w:hAnsi="Arial" w:cs="Arial"/>
                <w:color w:val="404040" w:themeColor="text1" w:themeTint="BF"/>
                <w:sz w:val="16"/>
                <w:szCs w:val="16"/>
                <w:lang w:eastAsia="de-DE"/>
              </w:rPr>
              <w:br/>
              <w:t>__________________</w:t>
            </w:r>
          </w:p>
        </w:tc>
      </w:tr>
      <w:tr w:rsidR="006C6AFD" w:rsidRPr="006C6AFD" w14:paraId="3199E9C5" w14:textId="77777777" w:rsidTr="006C6AFD">
        <w:trPr>
          <w:cantSplit/>
          <w:trHeight w:val="1245"/>
          <w:tblHeader/>
        </w:trPr>
        <w:tc>
          <w:tcPr>
            <w:tcW w:w="2971"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B7CB16E" w14:textId="009EBE01" w:rsidR="006C6AFD" w:rsidRPr="006C6AFD" w:rsidRDefault="006C6AFD" w:rsidP="006C6AFD">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Personaldaten und</w:t>
            </w:r>
            <w:r w:rsidRPr="006C6AFD">
              <w:rPr>
                <w:rFonts w:ascii="Arial" w:eastAsia="Times New Roman" w:hAnsi="Arial" w:cs="Arial"/>
                <w:b/>
                <w:color w:val="404040" w:themeColor="text1" w:themeTint="BF"/>
                <w:sz w:val="20"/>
                <w:szCs w:val="20"/>
                <w:lang w:eastAsia="de-DE"/>
              </w:rPr>
              <w:br/>
              <w:t>Personalverwaltung</w:t>
            </w:r>
          </w:p>
          <w:p w14:paraId="01CD77BE" w14:textId="77777777" w:rsidR="00273D85" w:rsidRDefault="00273D85" w:rsidP="00273D85">
            <w:pPr>
              <w:spacing w:after="0" w:line="240" w:lineRule="auto"/>
              <w:rPr>
                <w:rFonts w:ascii="Arial" w:eastAsia="Times New Roman" w:hAnsi="Arial" w:cs="Arial"/>
                <w:color w:val="404040" w:themeColor="text1" w:themeTint="BF"/>
                <w:sz w:val="14"/>
                <w:szCs w:val="14"/>
                <w:lang w:eastAsia="de-DE"/>
              </w:rPr>
            </w:pPr>
          </w:p>
          <w:p w14:paraId="427755D1" w14:textId="77777777" w:rsidR="00273D85" w:rsidRPr="00642E7E" w:rsidRDefault="00273D85" w:rsidP="00273D85">
            <w:pPr>
              <w:spacing w:after="0" w:line="240" w:lineRule="auto"/>
              <w:rPr>
                <w:rFonts w:ascii="Arial" w:eastAsia="Times New Roman" w:hAnsi="Arial" w:cs="Arial"/>
                <w:color w:val="404040" w:themeColor="text1" w:themeTint="BF"/>
                <w:sz w:val="16"/>
                <w:szCs w:val="16"/>
                <w:lang w:eastAsia="de-DE"/>
              </w:rPr>
            </w:pPr>
            <w:r w:rsidRPr="00642E7E">
              <w:rPr>
                <w:rFonts w:ascii="Arial" w:eastAsia="Times New Roman" w:hAnsi="Arial" w:cs="Arial"/>
                <w:color w:val="404040" w:themeColor="text1" w:themeTint="BF"/>
                <w:sz w:val="16"/>
                <w:szCs w:val="16"/>
                <w:lang w:eastAsia="de-DE"/>
              </w:rPr>
              <w:t>Die Verarbeitung von Daten von Beschäftigten erfolgt im Bereich der Personalabteilung.</w:t>
            </w:r>
          </w:p>
          <w:p w14:paraId="772409B1" w14:textId="77777777" w:rsidR="00273D85" w:rsidRPr="00642E7E" w:rsidRDefault="00273D85" w:rsidP="00273D85">
            <w:pPr>
              <w:spacing w:after="0" w:line="240" w:lineRule="auto"/>
              <w:rPr>
                <w:rFonts w:ascii="Arial" w:eastAsia="Times New Roman" w:hAnsi="Arial" w:cs="Arial"/>
                <w:color w:val="404040" w:themeColor="text1" w:themeTint="BF"/>
                <w:sz w:val="16"/>
                <w:szCs w:val="16"/>
                <w:lang w:eastAsia="de-DE"/>
              </w:rPr>
            </w:pPr>
          </w:p>
          <w:p w14:paraId="3C94C92E" w14:textId="77777777" w:rsidR="00273D85" w:rsidRPr="00642E7E" w:rsidRDefault="00273D85" w:rsidP="00273D85">
            <w:pPr>
              <w:spacing w:after="0" w:line="240" w:lineRule="auto"/>
              <w:rPr>
                <w:rFonts w:ascii="Arial" w:eastAsia="Times New Roman" w:hAnsi="Arial" w:cs="Arial"/>
                <w:color w:val="404040" w:themeColor="text1" w:themeTint="BF"/>
                <w:sz w:val="16"/>
                <w:szCs w:val="16"/>
                <w:lang w:eastAsia="de-DE"/>
              </w:rPr>
            </w:pPr>
            <w:r w:rsidRPr="00642E7E">
              <w:rPr>
                <w:rFonts w:ascii="Arial" w:eastAsia="Times New Roman" w:hAnsi="Arial" w:cs="Arial"/>
                <w:color w:val="404040" w:themeColor="text1" w:themeTint="BF"/>
                <w:sz w:val="16"/>
                <w:szCs w:val="16"/>
                <w:lang w:eastAsia="de-DE"/>
              </w:rPr>
              <w:t>Zweck der Verarbeitung ist Begründung, Durchführung, Ausgestaltung und Beendigung von Beschäftigungsverhältnissen.</w:t>
            </w:r>
          </w:p>
          <w:p w14:paraId="32F6C98C" w14:textId="77777777" w:rsidR="00273D85" w:rsidRDefault="00273D85" w:rsidP="00273D85">
            <w:pPr>
              <w:spacing w:after="0" w:line="240" w:lineRule="auto"/>
              <w:rPr>
                <w:rFonts w:ascii="Arial" w:eastAsia="Times New Roman" w:hAnsi="Arial" w:cs="Arial"/>
                <w:color w:val="404040" w:themeColor="text1" w:themeTint="BF"/>
                <w:sz w:val="16"/>
                <w:szCs w:val="16"/>
                <w:lang w:eastAsia="de-DE"/>
              </w:rPr>
            </w:pPr>
          </w:p>
          <w:p w14:paraId="1473F47F" w14:textId="77777777" w:rsidR="00273D85" w:rsidRDefault="00273D85" w:rsidP="00273D8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Führung der </w:t>
            </w:r>
            <w:r w:rsidRPr="00273D85">
              <w:rPr>
                <w:rFonts w:ascii="Arial" w:eastAsia="Times New Roman" w:hAnsi="Arial" w:cs="Arial"/>
                <w:b/>
                <w:color w:val="404040" w:themeColor="text1" w:themeTint="BF"/>
                <w:sz w:val="16"/>
                <w:szCs w:val="16"/>
                <w:lang w:eastAsia="de-DE"/>
              </w:rPr>
              <w:t>Personalakten mit Originalen</w:t>
            </w:r>
            <w:r w:rsidRPr="006C6AFD">
              <w:rPr>
                <w:rFonts w:ascii="Arial" w:eastAsia="Times New Roman" w:hAnsi="Arial" w:cs="Arial"/>
                <w:color w:val="404040" w:themeColor="text1" w:themeTint="BF"/>
                <w:sz w:val="16"/>
                <w:szCs w:val="16"/>
                <w:lang w:eastAsia="de-DE"/>
              </w:rPr>
              <w:t xml:space="preserve"> (Papierform).</w:t>
            </w:r>
          </w:p>
          <w:p w14:paraId="0BAA3C7B" w14:textId="77777777" w:rsidR="00273D85" w:rsidRDefault="00273D85" w:rsidP="00273D85">
            <w:pPr>
              <w:spacing w:after="0" w:line="240" w:lineRule="auto"/>
              <w:rPr>
                <w:rFonts w:ascii="Arial" w:eastAsia="Times New Roman" w:hAnsi="Arial" w:cs="Arial"/>
                <w:color w:val="404040" w:themeColor="text1" w:themeTint="BF"/>
                <w:sz w:val="16"/>
                <w:szCs w:val="16"/>
                <w:lang w:eastAsia="de-DE"/>
              </w:rPr>
            </w:pPr>
          </w:p>
          <w:p w14:paraId="2EEAB200" w14:textId="36C152A2" w:rsidR="00273D85" w:rsidRPr="006C6AFD" w:rsidRDefault="00273D85" w:rsidP="00273D8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Führung der </w:t>
            </w:r>
            <w:r w:rsidRPr="00273D85">
              <w:rPr>
                <w:rFonts w:ascii="Arial" w:eastAsia="Times New Roman" w:hAnsi="Arial" w:cs="Arial"/>
                <w:b/>
                <w:color w:val="404040" w:themeColor="text1" w:themeTint="BF"/>
                <w:sz w:val="16"/>
                <w:szCs w:val="16"/>
                <w:lang w:eastAsia="de-DE"/>
              </w:rPr>
              <w:t>Personalakten in elektronischer</w:t>
            </w:r>
            <w:r>
              <w:rPr>
                <w:rFonts w:ascii="Arial" w:eastAsia="Times New Roman" w:hAnsi="Arial" w:cs="Arial"/>
                <w:color w:val="404040" w:themeColor="text1" w:themeTint="BF"/>
                <w:sz w:val="16"/>
                <w:szCs w:val="16"/>
                <w:lang w:eastAsia="de-DE"/>
              </w:rPr>
              <w:t xml:space="preserve"> Form</w:t>
            </w:r>
            <w:r w:rsidRPr="006C6AFD">
              <w:rPr>
                <w:rFonts w:ascii="Arial" w:eastAsia="Times New Roman" w:hAnsi="Arial" w:cs="Arial"/>
                <w:color w:val="404040" w:themeColor="text1" w:themeTint="BF"/>
                <w:sz w:val="16"/>
                <w:szCs w:val="16"/>
                <w:lang w:eastAsia="de-DE"/>
              </w:rPr>
              <w:t>.</w:t>
            </w:r>
          </w:p>
          <w:p w14:paraId="1CDEEB04" w14:textId="77777777" w:rsidR="00273D85" w:rsidRPr="006C6AFD" w:rsidRDefault="00273D85" w:rsidP="00273D85">
            <w:pPr>
              <w:spacing w:after="0" w:line="240" w:lineRule="auto"/>
              <w:rPr>
                <w:rFonts w:ascii="Arial" w:eastAsia="Times New Roman" w:hAnsi="Arial" w:cs="Arial"/>
                <w:color w:val="404040" w:themeColor="text1" w:themeTint="BF"/>
                <w:sz w:val="16"/>
                <w:szCs w:val="16"/>
                <w:lang w:eastAsia="de-DE"/>
              </w:rPr>
            </w:pPr>
          </w:p>
          <w:p w14:paraId="6EA26A10" w14:textId="77777777" w:rsidR="00273D85" w:rsidRDefault="00273D85" w:rsidP="00273D85">
            <w:pPr>
              <w:spacing w:after="0" w:line="240" w:lineRule="auto"/>
              <w:rPr>
                <w:rFonts w:ascii="Arial" w:eastAsia="Times New Roman" w:hAnsi="Arial" w:cs="Arial"/>
                <w:color w:val="404040" w:themeColor="text1" w:themeTint="BF"/>
                <w:sz w:val="16"/>
                <w:szCs w:val="16"/>
                <w:lang w:eastAsia="de-DE"/>
              </w:rPr>
            </w:pPr>
          </w:p>
          <w:p w14:paraId="1A357322" w14:textId="5F93D821" w:rsidR="00273D85" w:rsidRPr="00273D85" w:rsidRDefault="00273D85" w:rsidP="00273D85">
            <w:pPr>
              <w:spacing w:after="0" w:line="240" w:lineRule="auto"/>
              <w:rPr>
                <w:rFonts w:ascii="Arial" w:eastAsia="Times New Roman" w:hAnsi="Arial" w:cs="Arial"/>
                <w:b/>
                <w:color w:val="404040" w:themeColor="text1" w:themeTint="BF"/>
                <w:sz w:val="16"/>
                <w:szCs w:val="16"/>
                <w:lang w:eastAsia="de-DE"/>
              </w:rPr>
            </w:pPr>
            <w:r w:rsidRPr="00273D85">
              <w:rPr>
                <w:rFonts w:ascii="Arial" w:eastAsia="Times New Roman" w:hAnsi="Arial" w:cs="Arial"/>
                <w:b/>
                <w:color w:val="404040" w:themeColor="text1" w:themeTint="BF"/>
                <w:sz w:val="16"/>
                <w:szCs w:val="16"/>
                <w:lang w:eastAsia="de-DE"/>
              </w:rPr>
              <w:t>Rechtsgrundlage</w:t>
            </w:r>
            <w:r>
              <w:rPr>
                <w:rFonts w:ascii="Arial" w:eastAsia="Times New Roman" w:hAnsi="Arial" w:cs="Arial"/>
                <w:b/>
                <w:color w:val="404040" w:themeColor="text1" w:themeTint="BF"/>
                <w:sz w:val="16"/>
                <w:szCs w:val="16"/>
                <w:lang w:eastAsia="de-DE"/>
              </w:rPr>
              <w:t>:</w:t>
            </w:r>
          </w:p>
          <w:p w14:paraId="6ED54593" w14:textId="553990F2" w:rsidR="00273D85" w:rsidRDefault="00273D85" w:rsidP="00273D85">
            <w:pPr>
              <w:spacing w:after="0" w:line="240" w:lineRule="auto"/>
              <w:rPr>
                <w:rFonts w:ascii="Arial" w:eastAsia="Times New Roman" w:hAnsi="Arial" w:cs="Arial"/>
                <w:color w:val="404040" w:themeColor="text1" w:themeTint="BF"/>
                <w:sz w:val="16"/>
                <w:szCs w:val="16"/>
                <w:lang w:eastAsia="de-DE"/>
              </w:rPr>
            </w:pPr>
            <w:r w:rsidRPr="00642E7E">
              <w:rPr>
                <w:rFonts w:ascii="Arial" w:eastAsia="Times New Roman" w:hAnsi="Arial" w:cs="Arial"/>
                <w:color w:val="404040" w:themeColor="text1" w:themeTint="BF"/>
                <w:sz w:val="16"/>
                <w:szCs w:val="16"/>
                <w:lang w:eastAsia="de-DE"/>
              </w:rPr>
              <w:t>Personaldaten werden gemäß § 32 BDSG / Art. 88 DSGVO zur Begründung, Durchführung und Beendigung des Beschäftigungsverhältnisses verarbeitet.</w:t>
            </w:r>
            <w:r>
              <w:rPr>
                <w:rFonts w:ascii="Arial" w:eastAsia="Times New Roman" w:hAnsi="Arial" w:cs="Arial"/>
                <w:color w:val="404040" w:themeColor="text1" w:themeTint="BF"/>
                <w:sz w:val="16"/>
                <w:szCs w:val="16"/>
                <w:lang w:eastAsia="de-DE"/>
              </w:rPr>
              <w:t xml:space="preserve"> Eine weitere</w:t>
            </w:r>
            <w:r w:rsidRPr="00642E7E">
              <w:rPr>
                <w:rFonts w:ascii="Arial" w:eastAsia="Times New Roman" w:hAnsi="Arial" w:cs="Arial"/>
                <w:color w:val="404040" w:themeColor="text1" w:themeTint="BF"/>
                <w:sz w:val="16"/>
                <w:szCs w:val="16"/>
                <w:lang w:eastAsia="de-DE"/>
              </w:rPr>
              <w:t xml:space="preserve"> Rechtsgrundlage bildet der Arbeitsvertrag mit den Beschäftigten.</w:t>
            </w:r>
          </w:p>
          <w:p w14:paraId="06DAFD56" w14:textId="77777777" w:rsidR="00273D85" w:rsidRDefault="00273D85" w:rsidP="00273D85">
            <w:pPr>
              <w:spacing w:after="0" w:line="240" w:lineRule="auto"/>
              <w:rPr>
                <w:rFonts w:ascii="Arial" w:eastAsia="Times New Roman" w:hAnsi="Arial" w:cs="Arial"/>
                <w:color w:val="404040" w:themeColor="text1" w:themeTint="BF"/>
                <w:sz w:val="16"/>
                <w:szCs w:val="16"/>
                <w:lang w:eastAsia="de-DE"/>
              </w:rPr>
            </w:pPr>
          </w:p>
          <w:p w14:paraId="7756D16A" w14:textId="5F445F25"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p>
          <w:p w14:paraId="58ACD421"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p>
          <w:p w14:paraId="0E9837BB" w14:textId="77777777" w:rsidR="006C6AFD" w:rsidRDefault="00F27BFA" w:rsidP="00F27BFA">
            <w:pPr>
              <w:spacing w:after="0" w:line="240" w:lineRule="auto"/>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Softwareanwendungen:</w:t>
            </w:r>
          </w:p>
          <w:p w14:paraId="7952E34E" w14:textId="372AEB6E" w:rsidR="00273D85" w:rsidRPr="006E1009" w:rsidRDefault="006E1009" w:rsidP="00273D85">
            <w:pPr>
              <w:spacing w:after="0" w:line="240" w:lineRule="auto"/>
              <w:rPr>
                <w:rFonts w:ascii="Arial" w:eastAsia="Times New Roman" w:hAnsi="Arial" w:cs="Arial"/>
                <w:i/>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tc>
        <w:tc>
          <w:tcPr>
            <w:tcW w:w="2411"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BE7280F" w14:textId="77777777" w:rsidR="009E1856" w:rsidRDefault="006C6AFD" w:rsidP="009E1856">
            <w:pPr>
              <w:pStyle w:val="Listenabsatz"/>
              <w:numPr>
                <w:ilvl w:val="0"/>
                <w:numId w:val="2"/>
              </w:numPr>
              <w:spacing w:after="0" w:line="36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p w14:paraId="6DF8CA0C" w14:textId="77777777" w:rsidR="006C6AFD" w:rsidRPr="009E1856" w:rsidRDefault="006C6AFD" w:rsidP="009E1856">
            <w:pPr>
              <w:pStyle w:val="Listenabsatz"/>
              <w:numPr>
                <w:ilvl w:val="0"/>
                <w:numId w:val="2"/>
              </w:numPr>
              <w:spacing w:after="0" w:line="360" w:lineRule="auto"/>
              <w:ind w:left="215" w:hanging="215"/>
              <w:rPr>
                <w:rFonts w:ascii="Arial" w:eastAsia="Times New Roman" w:hAnsi="Arial" w:cs="Arial"/>
                <w:color w:val="404040" w:themeColor="text1" w:themeTint="BF"/>
                <w:sz w:val="16"/>
                <w:szCs w:val="16"/>
                <w:lang w:eastAsia="de-DE"/>
              </w:rPr>
            </w:pPr>
            <w:r w:rsidRPr="009E1856">
              <w:rPr>
                <w:rFonts w:ascii="Arial" w:eastAsia="Times New Roman" w:hAnsi="Arial" w:cs="Arial"/>
                <w:color w:val="404040" w:themeColor="text1" w:themeTint="BF"/>
                <w:sz w:val="16"/>
                <w:szCs w:val="16"/>
                <w:lang w:eastAsia="de-DE"/>
              </w:rPr>
              <w:t>Ehemalige Beschäftigte</w:t>
            </w:r>
          </w:p>
          <w:p w14:paraId="7C6C1F46" w14:textId="77777777" w:rsidR="006C6AFD" w:rsidRPr="006C6AFD" w:rsidRDefault="006C6AFD" w:rsidP="006C6AFD">
            <w:pPr>
              <w:pStyle w:val="Listenabsatz"/>
              <w:numPr>
                <w:ilvl w:val="0"/>
                <w:numId w:val="2"/>
              </w:numPr>
              <w:spacing w:after="0" w:line="36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Ruheständler / Rentner</w:t>
            </w:r>
          </w:p>
          <w:p w14:paraId="5AF8B671" w14:textId="77777777" w:rsidR="006C6AFD" w:rsidRPr="006C6AFD" w:rsidRDefault="006C6AFD" w:rsidP="006C6AFD">
            <w:pPr>
              <w:pStyle w:val="Listenabsatz"/>
              <w:numPr>
                <w:ilvl w:val="0"/>
                <w:numId w:val="2"/>
              </w:numPr>
              <w:spacing w:after="0" w:line="36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Unterhaltsberechtigte sowie Angehörige</w:t>
            </w:r>
          </w:p>
          <w:p w14:paraId="127BEA31" w14:textId="77777777" w:rsidR="006C6AFD" w:rsidRPr="006C6AFD" w:rsidRDefault="006C6AFD" w:rsidP="006C6AFD">
            <w:pPr>
              <w:pStyle w:val="Listenabsatz"/>
              <w:numPr>
                <w:ilvl w:val="0"/>
                <w:numId w:val="2"/>
              </w:numPr>
              <w:spacing w:after="0" w:line="36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Externe Beschäftigte</w:t>
            </w:r>
          </w:p>
          <w:p w14:paraId="36D404CF" w14:textId="77777777" w:rsidR="006C6AFD" w:rsidRPr="006C6AFD" w:rsidRDefault="006C6AFD" w:rsidP="006C6AF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Bewerber</w:t>
            </w:r>
          </w:p>
        </w:tc>
        <w:tc>
          <w:tcPr>
            <w:tcW w:w="3118"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3D69E79" w14:textId="77777777" w:rsidR="00273D85" w:rsidRPr="00273D85" w:rsidRDefault="00273D85" w:rsidP="00273D85">
            <w:pPr>
              <w:pStyle w:val="Listenabsatz"/>
              <w:spacing w:after="0" w:line="240" w:lineRule="auto"/>
              <w:ind w:left="0"/>
              <w:rPr>
                <w:rFonts w:ascii="Arial" w:eastAsia="Times New Roman" w:hAnsi="Arial" w:cs="Arial"/>
                <w:sz w:val="14"/>
                <w:szCs w:val="14"/>
                <w:lang w:eastAsia="de-DE"/>
              </w:rPr>
            </w:pPr>
            <w:r w:rsidRPr="00273D85">
              <w:rPr>
                <w:rFonts w:ascii="Arial" w:eastAsia="Times New Roman" w:hAnsi="Arial" w:cs="Arial"/>
                <w:b/>
                <w:color w:val="404040" w:themeColor="text1" w:themeTint="BF"/>
                <w:sz w:val="14"/>
                <w:szCs w:val="14"/>
                <w:lang w:eastAsia="de-DE"/>
              </w:rPr>
              <w:t>Stammdaten:</w:t>
            </w:r>
            <w:r w:rsidRPr="00273D85">
              <w:rPr>
                <w:rFonts w:ascii="Arial" w:eastAsia="Times New Roman" w:hAnsi="Arial" w:cs="Arial"/>
                <w:b/>
                <w:color w:val="404040" w:themeColor="text1" w:themeTint="BF"/>
                <w:sz w:val="14"/>
                <w:szCs w:val="14"/>
                <w:lang w:eastAsia="de-DE"/>
              </w:rPr>
              <w:br/>
            </w:r>
            <w:r w:rsidRPr="00273D85">
              <w:rPr>
                <w:rFonts w:ascii="Arial" w:eastAsia="Times New Roman" w:hAnsi="Arial" w:cs="Arial"/>
                <w:color w:val="404040" w:themeColor="text1" w:themeTint="BF"/>
                <w:sz w:val="14"/>
                <w:szCs w:val="14"/>
                <w:lang w:eastAsia="de-DE"/>
              </w:rPr>
              <w:t>- Name, Vorname</w:t>
            </w:r>
            <w:r w:rsidRPr="00273D85">
              <w:rPr>
                <w:rFonts w:ascii="Arial" w:eastAsia="Times New Roman" w:hAnsi="Arial" w:cs="Arial"/>
                <w:color w:val="404040" w:themeColor="text1" w:themeTint="BF"/>
                <w:sz w:val="14"/>
                <w:szCs w:val="14"/>
                <w:lang w:eastAsia="de-DE"/>
              </w:rPr>
              <w:br/>
              <w:t>- Adresse</w:t>
            </w:r>
            <w:r w:rsidRPr="00273D85">
              <w:rPr>
                <w:rFonts w:ascii="Arial" w:eastAsia="Times New Roman" w:hAnsi="Arial" w:cs="Arial"/>
                <w:color w:val="404040" w:themeColor="text1" w:themeTint="BF"/>
                <w:sz w:val="14"/>
                <w:szCs w:val="14"/>
                <w:lang w:eastAsia="de-DE"/>
              </w:rPr>
              <w:br/>
            </w:r>
            <w:r w:rsidRPr="00273D85">
              <w:rPr>
                <w:rFonts w:ascii="Arial" w:eastAsia="Times New Roman" w:hAnsi="Arial" w:cs="Arial"/>
                <w:sz w:val="14"/>
                <w:szCs w:val="14"/>
                <w:lang w:eastAsia="de-DE"/>
              </w:rPr>
              <w:t>- Geburtsdatum,-name,-ort</w:t>
            </w:r>
            <w:r w:rsidRPr="00273D85">
              <w:rPr>
                <w:rFonts w:ascii="Arial" w:eastAsia="Times New Roman" w:hAnsi="Arial" w:cs="Arial"/>
                <w:sz w:val="14"/>
                <w:szCs w:val="14"/>
                <w:lang w:eastAsia="de-DE"/>
              </w:rPr>
              <w:br/>
              <w:t>- Telefonnummer</w:t>
            </w:r>
          </w:p>
          <w:p w14:paraId="5B8A2747" w14:textId="77777777" w:rsidR="00273D85" w:rsidRPr="00273D85" w:rsidRDefault="00273D85" w:rsidP="00273D85">
            <w:pPr>
              <w:spacing w:after="0" w:line="240" w:lineRule="auto"/>
              <w:rPr>
                <w:rFonts w:ascii="Arial" w:eastAsia="Times New Roman" w:hAnsi="Arial" w:cs="Arial"/>
                <w:sz w:val="14"/>
                <w:szCs w:val="14"/>
                <w:lang w:eastAsia="de-DE"/>
              </w:rPr>
            </w:pPr>
            <w:r w:rsidRPr="00273D85">
              <w:rPr>
                <w:rFonts w:ascii="Arial" w:eastAsia="Times New Roman" w:hAnsi="Arial" w:cs="Arial"/>
                <w:b/>
                <w:sz w:val="14"/>
                <w:szCs w:val="14"/>
                <w:lang w:eastAsia="de-DE"/>
              </w:rPr>
              <w:t>-</w:t>
            </w:r>
            <w:r w:rsidRPr="00273D85">
              <w:rPr>
                <w:rFonts w:ascii="Arial" w:eastAsia="Times New Roman" w:hAnsi="Arial" w:cs="Arial"/>
                <w:sz w:val="14"/>
                <w:szCs w:val="14"/>
                <w:lang w:eastAsia="de-DE"/>
              </w:rPr>
              <w:t xml:space="preserve"> E-Mail-Adresse</w:t>
            </w:r>
          </w:p>
          <w:p w14:paraId="5E11BCC7" w14:textId="77777777" w:rsidR="00273D85" w:rsidRPr="00273D85" w:rsidRDefault="00273D85" w:rsidP="00273D85">
            <w:pPr>
              <w:spacing w:after="0" w:line="240" w:lineRule="auto"/>
              <w:rPr>
                <w:rFonts w:ascii="Arial" w:eastAsia="Times New Roman" w:hAnsi="Arial" w:cs="Arial"/>
                <w:sz w:val="14"/>
                <w:szCs w:val="14"/>
                <w:lang w:eastAsia="de-DE"/>
              </w:rPr>
            </w:pPr>
            <w:r w:rsidRPr="00273D85">
              <w:rPr>
                <w:rFonts w:ascii="Arial" w:eastAsia="Times New Roman" w:hAnsi="Arial" w:cs="Arial"/>
                <w:sz w:val="14"/>
                <w:szCs w:val="14"/>
                <w:lang w:eastAsia="de-DE"/>
              </w:rPr>
              <w:t>- Staatsangehörigkeit</w:t>
            </w:r>
          </w:p>
          <w:p w14:paraId="698401B8" w14:textId="77777777" w:rsidR="00273D85" w:rsidRPr="00273D85" w:rsidRDefault="00273D85" w:rsidP="00273D85">
            <w:pPr>
              <w:spacing w:after="0" w:line="240" w:lineRule="auto"/>
              <w:rPr>
                <w:rFonts w:ascii="Arial" w:eastAsia="Times New Roman" w:hAnsi="Arial" w:cs="Arial"/>
                <w:sz w:val="14"/>
                <w:szCs w:val="14"/>
                <w:lang w:eastAsia="de-DE"/>
              </w:rPr>
            </w:pPr>
            <w:r w:rsidRPr="00273D85">
              <w:rPr>
                <w:rFonts w:ascii="Arial" w:eastAsia="Times New Roman" w:hAnsi="Arial" w:cs="Arial"/>
                <w:sz w:val="14"/>
                <w:szCs w:val="14"/>
                <w:lang w:eastAsia="de-DE"/>
              </w:rPr>
              <w:t>- Geschlecht</w:t>
            </w:r>
          </w:p>
          <w:p w14:paraId="0842F179" w14:textId="77777777" w:rsidR="00273D85" w:rsidRPr="00273D85" w:rsidRDefault="00273D85" w:rsidP="00273D85">
            <w:pPr>
              <w:spacing w:after="0" w:line="240" w:lineRule="auto"/>
              <w:rPr>
                <w:rFonts w:ascii="Arial" w:eastAsia="Times New Roman" w:hAnsi="Arial" w:cs="Arial"/>
                <w:sz w:val="14"/>
                <w:szCs w:val="14"/>
                <w:lang w:eastAsia="de-DE"/>
              </w:rPr>
            </w:pPr>
            <w:r w:rsidRPr="00273D85">
              <w:rPr>
                <w:rFonts w:ascii="Arial" w:eastAsia="Times New Roman" w:hAnsi="Arial" w:cs="Arial"/>
                <w:sz w:val="14"/>
                <w:szCs w:val="14"/>
                <w:lang w:eastAsia="de-DE"/>
              </w:rPr>
              <w:t>- Titel</w:t>
            </w:r>
          </w:p>
          <w:p w14:paraId="0B366B94" w14:textId="77777777" w:rsidR="00273D85" w:rsidRPr="00273D85" w:rsidRDefault="00273D85" w:rsidP="00273D85">
            <w:pPr>
              <w:spacing w:after="0" w:line="240" w:lineRule="auto"/>
              <w:rPr>
                <w:rFonts w:ascii="Arial" w:eastAsia="Times New Roman" w:hAnsi="Arial" w:cs="Arial"/>
                <w:color w:val="404040" w:themeColor="text1" w:themeTint="BF"/>
                <w:sz w:val="14"/>
                <w:szCs w:val="14"/>
                <w:lang w:eastAsia="de-DE"/>
              </w:rPr>
            </w:pPr>
          </w:p>
          <w:p w14:paraId="41C9BE38" w14:textId="77777777" w:rsidR="00273D85" w:rsidRPr="00273D85" w:rsidRDefault="00273D85" w:rsidP="00273D85">
            <w:pPr>
              <w:spacing w:after="0" w:line="240" w:lineRule="auto"/>
              <w:rPr>
                <w:rFonts w:ascii="Arial" w:eastAsia="Times New Roman" w:hAnsi="Arial" w:cs="Arial"/>
                <w:b/>
                <w:color w:val="404040" w:themeColor="text1" w:themeTint="BF"/>
                <w:sz w:val="14"/>
                <w:szCs w:val="14"/>
                <w:lang w:eastAsia="de-DE"/>
              </w:rPr>
            </w:pPr>
            <w:r w:rsidRPr="00273D85">
              <w:rPr>
                <w:rFonts w:ascii="Arial" w:eastAsia="Times New Roman" w:hAnsi="Arial" w:cs="Arial"/>
                <w:b/>
                <w:color w:val="404040" w:themeColor="text1" w:themeTint="BF"/>
                <w:sz w:val="14"/>
                <w:szCs w:val="14"/>
                <w:lang w:eastAsia="de-DE"/>
              </w:rPr>
              <w:t>Darüber hinaus:</w:t>
            </w:r>
          </w:p>
          <w:p w14:paraId="73933FAF"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Religionszugehörigkeit</w:t>
            </w:r>
          </w:p>
          <w:p w14:paraId="72FF1881"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Familienstand</w:t>
            </w:r>
          </w:p>
          <w:p w14:paraId="3F5BF77D"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Angaben zu Kindern</w:t>
            </w:r>
          </w:p>
          <w:p w14:paraId="46323C2B"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Daten zum Gehalt</w:t>
            </w:r>
          </w:p>
          <w:p w14:paraId="103B1B96"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Daten zur Steuer</w:t>
            </w:r>
          </w:p>
          <w:p w14:paraId="469DF46D"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Angaben zu Lohnpfändungen</w:t>
            </w:r>
          </w:p>
          <w:p w14:paraId="34B6D682"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Bankverbindung</w:t>
            </w:r>
          </w:p>
          <w:p w14:paraId="65501C0E"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Werdegang</w:t>
            </w:r>
          </w:p>
          <w:p w14:paraId="4D513554"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Qualifikationen</w:t>
            </w:r>
          </w:p>
          <w:p w14:paraId="3F77B51A"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Mitarbeiterbeurteilungen</w:t>
            </w:r>
          </w:p>
          <w:p w14:paraId="6E6B7B43"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Mitarbeiterstatus</w:t>
            </w:r>
          </w:p>
          <w:p w14:paraId="2C64AADC"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Tätigkeitsbereich</w:t>
            </w:r>
          </w:p>
          <w:p w14:paraId="2CFB7498"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Angaben zur Weiterbildung</w:t>
            </w:r>
          </w:p>
          <w:p w14:paraId="45B4A750"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Urlaubszeiten</w:t>
            </w:r>
          </w:p>
          <w:p w14:paraId="3E837577"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anvertraute Vermögensgegenstände</w:t>
            </w:r>
          </w:p>
          <w:p w14:paraId="543E220F"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Gesundheitsdaten</w:t>
            </w:r>
          </w:p>
          <w:p w14:paraId="6EAD6C64"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Notfallkontaktdaten</w:t>
            </w:r>
            <w:r w:rsidRPr="00273D85">
              <w:rPr>
                <w:rFonts w:ascii="Arial" w:eastAsia="Times New Roman" w:hAnsi="Arial" w:cs="Arial"/>
                <w:color w:val="404040" w:themeColor="text1" w:themeTint="BF"/>
                <w:sz w:val="14"/>
                <w:szCs w:val="14"/>
                <w:lang w:eastAsia="de-DE"/>
              </w:rPr>
              <w:br/>
              <w:t>(falls angegeben)</w:t>
            </w:r>
          </w:p>
          <w:p w14:paraId="0E243B75"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evtl. Vorstrafen</w:t>
            </w:r>
          </w:p>
          <w:p w14:paraId="1F09A630"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color w:val="404040" w:themeColor="text1" w:themeTint="BF"/>
                <w:sz w:val="14"/>
                <w:szCs w:val="14"/>
                <w:lang w:eastAsia="de-DE"/>
              </w:rPr>
              <w:t>Informationen im Zusammenhang mit dem betrieblichen Eingliederungsmanagement (BEM); diese werden jedoch gesondert geführt.</w:t>
            </w:r>
          </w:p>
          <w:p w14:paraId="50393922"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Sozialversicherungsdaten</w:t>
            </w:r>
          </w:p>
          <w:p w14:paraId="3E51A1F2"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Daten zur Schwerbehinderung</w:t>
            </w:r>
          </w:p>
          <w:p w14:paraId="5CBE9D86"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Daten zum Mutterschutz</w:t>
            </w:r>
          </w:p>
          <w:p w14:paraId="17AE0B01"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Gefährdungsbeurteilungen</w:t>
            </w:r>
          </w:p>
          <w:p w14:paraId="0AE8D95E"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Betriebszugehörigkeit</w:t>
            </w:r>
          </w:p>
          <w:p w14:paraId="21E7A0E0"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Arbeitsunfähigkeitszeiten</w:t>
            </w:r>
          </w:p>
          <w:p w14:paraId="4E136DEB"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Zeiterfassungsdaten</w:t>
            </w:r>
          </w:p>
          <w:p w14:paraId="5A6CA138"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Führerscheindaten</w:t>
            </w:r>
          </w:p>
          <w:p w14:paraId="1471BAD0"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Daten zu Befristungen</w:t>
            </w:r>
          </w:p>
          <w:p w14:paraId="6A186C64"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Daten zu Vor- und Nebenbeschäftigungen</w:t>
            </w:r>
          </w:p>
          <w:p w14:paraId="1FC0375E" w14:textId="77777777" w:rsidR="00273D85" w:rsidRPr="00273D85" w:rsidRDefault="00273D85" w:rsidP="00273D85">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4"/>
                <w:szCs w:val="14"/>
                <w:lang w:eastAsia="de-DE"/>
              </w:rPr>
              <w:t>Adress- und Kontaktdaten der Erziehungsberechtigten</w:t>
            </w:r>
          </w:p>
          <w:p w14:paraId="75A5D893" w14:textId="2C18D3D6" w:rsidR="006C6AFD" w:rsidRPr="00273D85" w:rsidRDefault="00273D85" w:rsidP="00273D85">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sz w:val="14"/>
                <w:szCs w:val="14"/>
                <w:lang w:eastAsia="de-DE"/>
              </w:rPr>
              <w:t>Mitarbeiterbeurteilungen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67287C5" w14:textId="77777777" w:rsidR="006C6AFD" w:rsidRPr="00273D85" w:rsidRDefault="006C6AFD" w:rsidP="006C6AFD">
            <w:pPr>
              <w:spacing w:after="0" w:line="240" w:lineRule="auto"/>
              <w:rPr>
                <w:rFonts w:ascii="Arial" w:eastAsia="Times New Roman" w:hAnsi="Arial" w:cs="Arial"/>
                <w:b/>
                <w:color w:val="404040" w:themeColor="text1" w:themeTint="BF"/>
                <w:sz w:val="16"/>
                <w:szCs w:val="16"/>
                <w:lang w:eastAsia="de-DE"/>
              </w:rPr>
            </w:pPr>
            <w:r w:rsidRPr="00273D85">
              <w:rPr>
                <w:rFonts w:ascii="Arial" w:eastAsia="Times New Roman" w:hAnsi="Arial" w:cs="Arial"/>
                <w:b/>
                <w:color w:val="404040" w:themeColor="text1" w:themeTint="BF"/>
                <w:sz w:val="16"/>
                <w:szCs w:val="16"/>
                <w:lang w:eastAsia="de-DE"/>
              </w:rPr>
              <w:t>Intern:</w:t>
            </w:r>
          </w:p>
          <w:p w14:paraId="1A6C5BB4"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Personal</w:t>
            </w:r>
          </w:p>
          <w:p w14:paraId="01648E2D"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Buchhaltung</w:t>
            </w:r>
          </w:p>
          <w:p w14:paraId="196A6B3C"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Controlling</w:t>
            </w:r>
          </w:p>
          <w:p w14:paraId="07ACEDEF" w14:textId="0BD7CFDD"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IT- Abteilung</w:t>
            </w:r>
            <w:r>
              <w:rPr>
                <w:rFonts w:ascii="Arial" w:eastAsia="Times New Roman" w:hAnsi="Arial" w:cs="Arial"/>
                <w:color w:val="404040" w:themeColor="text1" w:themeTint="BF"/>
                <w:sz w:val="16"/>
                <w:szCs w:val="16"/>
                <w:lang w:eastAsia="de-DE"/>
              </w:rPr>
              <w:t xml:space="preserve"> (EDV Support)</w:t>
            </w:r>
          </w:p>
          <w:p w14:paraId="33AF18FA"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Geschäftsführung</w:t>
            </w:r>
          </w:p>
          <w:p w14:paraId="22CF80E3" w14:textId="35FEF750" w:rsidR="006C6AFD" w:rsidRPr="006C6AFD"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Vorgesetzte</w:t>
            </w:r>
          </w:p>
          <w:p w14:paraId="0D9042BC"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p>
          <w:p w14:paraId="725CD799"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p>
          <w:p w14:paraId="6EC7F659"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p>
          <w:p w14:paraId="0842B896"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p>
          <w:p w14:paraId="02AFF689" w14:textId="77777777" w:rsidR="006C6AFD" w:rsidRPr="00273D85" w:rsidRDefault="006C6AFD" w:rsidP="006C6AFD">
            <w:pPr>
              <w:spacing w:after="0" w:line="240" w:lineRule="auto"/>
              <w:rPr>
                <w:rFonts w:ascii="Arial" w:eastAsia="Times New Roman" w:hAnsi="Arial" w:cs="Arial"/>
                <w:b/>
                <w:color w:val="404040" w:themeColor="text1" w:themeTint="BF"/>
                <w:sz w:val="16"/>
                <w:szCs w:val="16"/>
                <w:lang w:eastAsia="de-DE"/>
              </w:rPr>
            </w:pPr>
            <w:r w:rsidRPr="00273D85">
              <w:rPr>
                <w:rFonts w:ascii="Arial" w:eastAsia="Times New Roman" w:hAnsi="Arial" w:cs="Arial"/>
                <w:b/>
                <w:color w:val="404040" w:themeColor="text1" w:themeTint="BF"/>
                <w:sz w:val="16"/>
                <w:szCs w:val="16"/>
                <w:lang w:eastAsia="de-DE"/>
              </w:rPr>
              <w:t>Extern:</w:t>
            </w:r>
          </w:p>
          <w:p w14:paraId="012EF99D"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Krankenkassen</w:t>
            </w:r>
          </w:p>
          <w:p w14:paraId="39EF8E06"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Finanzämter</w:t>
            </w:r>
          </w:p>
          <w:p w14:paraId="42F05A2D"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Berufsgenossenschaft</w:t>
            </w:r>
          </w:p>
          <w:p w14:paraId="115DAFC4"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Arbeitsamt</w:t>
            </w:r>
          </w:p>
          <w:p w14:paraId="5F0D8771" w14:textId="3580998E"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Integrationsamt</w:t>
            </w:r>
            <w:r>
              <w:rPr>
                <w:rFonts w:ascii="Arial" w:eastAsia="Times New Roman" w:hAnsi="Arial" w:cs="Arial"/>
                <w:color w:val="404040" w:themeColor="text1" w:themeTint="BF"/>
                <w:sz w:val="16"/>
                <w:szCs w:val="16"/>
                <w:lang w:eastAsia="de-DE"/>
              </w:rPr>
              <w:br/>
              <w:t>Sozialversicherungs</w:t>
            </w:r>
            <w:r w:rsidRPr="00273D85">
              <w:rPr>
                <w:rFonts w:ascii="Arial" w:eastAsia="Times New Roman" w:hAnsi="Arial" w:cs="Arial"/>
                <w:color w:val="404040" w:themeColor="text1" w:themeTint="BF"/>
                <w:sz w:val="16"/>
                <w:szCs w:val="16"/>
                <w:lang w:eastAsia="de-DE"/>
              </w:rPr>
              <w:t>träger</w:t>
            </w:r>
          </w:p>
          <w:p w14:paraId="4C42DBEA"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Versicherungen</w:t>
            </w:r>
          </w:p>
          <w:p w14:paraId="74A8E270" w14:textId="2A24F3A8"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VL Leistungen </w:t>
            </w:r>
            <w:r w:rsidRPr="00273D85">
              <w:rPr>
                <w:rFonts w:ascii="Arial" w:eastAsia="Times New Roman" w:hAnsi="Arial" w:cs="Arial"/>
                <w:color w:val="404040" w:themeColor="text1" w:themeTint="BF"/>
                <w:sz w:val="16"/>
                <w:szCs w:val="16"/>
                <w:lang w:eastAsia="de-DE"/>
              </w:rPr>
              <w:t>(Empfänger)</w:t>
            </w:r>
          </w:p>
          <w:p w14:paraId="45F7B4DC" w14:textId="1DC9EE24"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Pensionskassen / </w:t>
            </w:r>
            <w:r w:rsidRPr="00273D85">
              <w:rPr>
                <w:rFonts w:ascii="Arial" w:eastAsia="Times New Roman" w:hAnsi="Arial" w:cs="Arial"/>
                <w:color w:val="404040" w:themeColor="text1" w:themeTint="BF"/>
                <w:sz w:val="16"/>
                <w:szCs w:val="16"/>
                <w:lang w:eastAsia="de-DE"/>
              </w:rPr>
              <w:t>Rückstellungen</w:t>
            </w:r>
          </w:p>
          <w:p w14:paraId="61B9DC95" w14:textId="77777777" w:rsidR="00273D85" w:rsidRP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Banken</w:t>
            </w:r>
          </w:p>
          <w:p w14:paraId="305F23E0" w14:textId="46F845A5" w:rsidR="00273D85" w:rsidRDefault="00273D85" w:rsidP="00273D85">
            <w:pPr>
              <w:spacing w:after="0" w:line="240" w:lineRule="auto"/>
              <w:rPr>
                <w:rFonts w:ascii="Arial" w:eastAsia="Times New Roman" w:hAnsi="Arial" w:cs="Arial"/>
                <w:color w:val="404040" w:themeColor="text1" w:themeTint="BF"/>
                <w:sz w:val="16"/>
                <w:szCs w:val="16"/>
                <w:lang w:eastAsia="de-DE"/>
              </w:rPr>
            </w:pPr>
            <w:r w:rsidRPr="00273D85">
              <w:rPr>
                <w:rFonts w:ascii="Arial" w:eastAsia="Times New Roman" w:hAnsi="Arial" w:cs="Arial"/>
                <w:color w:val="404040" w:themeColor="text1" w:themeTint="BF"/>
                <w:sz w:val="16"/>
                <w:szCs w:val="16"/>
                <w:lang w:eastAsia="de-DE"/>
              </w:rPr>
              <w:t>betriebsärztlicher Dienst</w:t>
            </w:r>
          </w:p>
          <w:p w14:paraId="1AF481BE" w14:textId="77777777" w:rsidR="00273D85" w:rsidRDefault="00273D85" w:rsidP="00273D8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Sicherheitsfachkraft</w:t>
            </w:r>
          </w:p>
          <w:p w14:paraId="75D01F1E" w14:textId="020FA276" w:rsidR="00F27BFA" w:rsidRPr="006C6AFD" w:rsidRDefault="00273D85" w:rsidP="006C6AF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Gläubiger (bei Lohnpfändungen)</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C46A6AD"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4D752086"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für die Dauer des Beschäftigungsverhältnisses gespeichert und werden</w:t>
            </w:r>
            <w:r w:rsidRPr="006C6AFD">
              <w:rPr>
                <w:rFonts w:ascii="Arial" w:eastAsia="Times New Roman" w:hAnsi="Arial" w:cs="Arial"/>
                <w:b/>
                <w:color w:val="404040" w:themeColor="text1" w:themeTint="BF"/>
                <w:sz w:val="16"/>
                <w:szCs w:val="16"/>
                <w:lang w:eastAsia="de-DE"/>
              </w:rPr>
              <w:t xml:space="preserve"> 10 Jahre nach Beendigung des Beschäftigungsverhältnisses</w:t>
            </w:r>
            <w:r w:rsidRPr="006C6AFD">
              <w:rPr>
                <w:rFonts w:ascii="Arial" w:eastAsia="Times New Roman" w:hAnsi="Arial" w:cs="Arial"/>
                <w:color w:val="404040" w:themeColor="text1" w:themeTint="BF"/>
                <w:sz w:val="16"/>
                <w:szCs w:val="16"/>
                <w:lang w:eastAsia="de-DE"/>
              </w:rPr>
              <w:t xml:space="preserve"> gelöscht.</w:t>
            </w:r>
          </w:p>
          <w:p w14:paraId="216DA12E"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p>
          <w:p w14:paraId="05CD15CA"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Ausgenommen hiervon sind die Daten, für die gesetzliche Aufbewahrungspflichten bestehen.</w:t>
            </w:r>
          </w:p>
          <w:p w14:paraId="27C9A314"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p>
          <w:p w14:paraId="7D81EEAF" w14:textId="44856688"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Daten über eine</w:t>
            </w:r>
            <w:r w:rsidR="00F27BFA">
              <w:rPr>
                <w:rFonts w:ascii="Arial" w:eastAsia="Times New Roman" w:hAnsi="Arial" w:cs="Arial"/>
                <w:color w:val="404040" w:themeColor="text1" w:themeTint="BF"/>
                <w:sz w:val="16"/>
                <w:szCs w:val="16"/>
                <w:lang w:eastAsia="de-DE"/>
              </w:rPr>
              <w:t xml:space="preserve"> Abmahnung werden für maximal 36</w:t>
            </w:r>
            <w:r w:rsidRPr="006C6AFD">
              <w:rPr>
                <w:rFonts w:ascii="Arial" w:eastAsia="Times New Roman" w:hAnsi="Arial" w:cs="Arial"/>
                <w:color w:val="404040" w:themeColor="text1" w:themeTint="BF"/>
                <w:sz w:val="16"/>
                <w:szCs w:val="16"/>
                <w:lang w:eastAsia="de-DE"/>
              </w:rPr>
              <w:t xml:space="preserve"> Monate gespeichert.</w:t>
            </w:r>
          </w:p>
          <w:p w14:paraId="7CAEA728"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p>
          <w:p w14:paraId="534FA5D6" w14:textId="77777777" w:rsidR="006C6AFD" w:rsidRPr="006C6AFD" w:rsidRDefault="006C6AFD" w:rsidP="006C6AFD">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Sofern der Beschäftigte ein Angebot der </w:t>
            </w:r>
            <w:r w:rsidRPr="006C6AFD">
              <w:rPr>
                <w:rFonts w:ascii="Arial" w:eastAsia="Times New Roman" w:hAnsi="Arial" w:cs="Arial"/>
                <w:b/>
                <w:color w:val="404040" w:themeColor="text1" w:themeTint="BF"/>
                <w:sz w:val="16"/>
                <w:szCs w:val="16"/>
                <w:lang w:eastAsia="de-DE"/>
              </w:rPr>
              <w:t>betrieblichen Altersversorgung</w:t>
            </w:r>
            <w:r w:rsidRPr="006C6AFD">
              <w:rPr>
                <w:rFonts w:ascii="Arial" w:eastAsia="Times New Roman" w:hAnsi="Arial" w:cs="Arial"/>
                <w:color w:val="404040" w:themeColor="text1" w:themeTint="BF"/>
                <w:sz w:val="16"/>
                <w:szCs w:val="16"/>
                <w:lang w:eastAsia="de-DE"/>
              </w:rPr>
              <w:t xml:space="preserve"> in Anspruch nimmt, werden die Beschäftigtendaten auch </w:t>
            </w:r>
            <w:r w:rsidRPr="006C6AFD">
              <w:rPr>
                <w:rFonts w:ascii="Arial" w:eastAsia="Times New Roman" w:hAnsi="Arial" w:cs="Arial"/>
                <w:b/>
                <w:color w:val="404040" w:themeColor="text1" w:themeTint="BF"/>
                <w:sz w:val="16"/>
                <w:szCs w:val="16"/>
                <w:lang w:eastAsia="de-DE"/>
              </w:rPr>
              <w:t>über das Ende des Beschäftigungsverhältnisses</w:t>
            </w:r>
            <w:r w:rsidRPr="006C6AFD">
              <w:rPr>
                <w:rFonts w:ascii="Arial" w:eastAsia="Times New Roman" w:hAnsi="Arial" w:cs="Arial"/>
                <w:color w:val="404040" w:themeColor="text1" w:themeTint="BF"/>
                <w:sz w:val="16"/>
                <w:szCs w:val="16"/>
                <w:lang w:eastAsia="de-DE"/>
              </w:rPr>
              <w:t xml:space="preserve"> verarbeitet und genutzt, soweit dies für die Erbringung der betrieblichen Altersversorgung erforderlich ist.</w:t>
            </w:r>
          </w:p>
        </w:tc>
      </w:tr>
    </w:tbl>
    <w:p w14:paraId="01F25264" w14:textId="77777777" w:rsidR="004D3157" w:rsidRDefault="004D3157" w:rsidP="004D3157">
      <w:pPr>
        <w:ind w:left="-434"/>
      </w:pPr>
      <w:r>
        <w:br/>
      </w:r>
    </w:p>
    <w:tbl>
      <w:tblPr>
        <w:tblW w:w="16155" w:type="dxa"/>
        <w:jc w:val="center"/>
        <w:tblLayout w:type="fixed"/>
        <w:tblCellMar>
          <w:left w:w="70" w:type="dxa"/>
          <w:right w:w="70" w:type="dxa"/>
        </w:tblCellMar>
        <w:tblLook w:val="04A0" w:firstRow="1" w:lastRow="0" w:firstColumn="1" w:lastColumn="0" w:noHBand="0" w:noVBand="1"/>
      </w:tblPr>
      <w:tblGrid>
        <w:gridCol w:w="568"/>
        <w:gridCol w:w="2404"/>
        <w:gridCol w:w="2414"/>
        <w:gridCol w:w="3116"/>
        <w:gridCol w:w="3685"/>
        <w:gridCol w:w="1276"/>
        <w:gridCol w:w="2692"/>
      </w:tblGrid>
      <w:tr w:rsidR="0037029C" w:rsidRPr="006C6AFD" w14:paraId="7A5D234D" w14:textId="77777777" w:rsidTr="009D4108">
        <w:trPr>
          <w:cantSplit/>
          <w:tblHeader/>
          <w:jc w:val="center"/>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0070C0"/>
            <w:vAlign w:val="center"/>
          </w:tcPr>
          <w:p w14:paraId="747FB091" w14:textId="77777777" w:rsidR="0037029C" w:rsidRPr="006C6AFD" w:rsidRDefault="0037029C" w:rsidP="009D4108">
            <w:pPr>
              <w:spacing w:after="0" w:line="240" w:lineRule="auto"/>
              <w:rPr>
                <w:rFonts w:ascii="Arial" w:eastAsia="Times New Roman" w:hAnsi="Arial" w:cs="Arial"/>
                <w:b/>
                <w:color w:val="FFFFFF" w:themeColor="background1"/>
                <w:sz w:val="16"/>
                <w:szCs w:val="16"/>
                <w:lang w:eastAsia="de-DE"/>
              </w:rPr>
            </w:pPr>
            <w:proofErr w:type="spellStart"/>
            <w:r w:rsidRPr="006C6AFD">
              <w:rPr>
                <w:rFonts w:ascii="Arial" w:eastAsia="Times New Roman" w:hAnsi="Arial" w:cs="Arial"/>
                <w:b/>
                <w:color w:val="FFFFFF" w:themeColor="background1"/>
                <w:sz w:val="16"/>
                <w:szCs w:val="16"/>
                <w:lang w:eastAsia="de-DE"/>
              </w:rPr>
              <w:lastRenderedPageBreak/>
              <w:t>No</w:t>
            </w:r>
            <w:proofErr w:type="spellEnd"/>
            <w:r w:rsidRPr="006C6AFD">
              <w:rPr>
                <w:rFonts w:ascii="Arial" w:eastAsia="Times New Roman" w:hAnsi="Arial" w:cs="Arial"/>
                <w:b/>
                <w:color w:val="FFFFFF" w:themeColor="background1"/>
                <w:sz w:val="16"/>
                <w:szCs w:val="16"/>
                <w:lang w:eastAsia="de-DE"/>
              </w:rPr>
              <w:t>.</w:t>
            </w:r>
          </w:p>
        </w:tc>
        <w:tc>
          <w:tcPr>
            <w:tcW w:w="2403" w:type="dxa"/>
            <w:tcBorders>
              <w:top w:val="single" w:sz="4" w:space="0" w:color="BFBFBF" w:themeColor="background1" w:themeShade="BF"/>
              <w:left w:val="nil"/>
              <w:bottom w:val="nil"/>
              <w:right w:val="single" w:sz="4" w:space="0" w:color="BFBFBF"/>
            </w:tcBorders>
            <w:shd w:val="clear" w:color="auto" w:fill="0070C0"/>
            <w:vAlign w:val="center"/>
          </w:tcPr>
          <w:p w14:paraId="61A598F8" w14:textId="77777777" w:rsidR="0037029C" w:rsidRPr="006C6AFD" w:rsidRDefault="0037029C" w:rsidP="009D4108">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Bezeichnung / Zweck</w:t>
            </w:r>
          </w:p>
        </w:tc>
        <w:tc>
          <w:tcPr>
            <w:tcW w:w="2415" w:type="dxa"/>
            <w:tcBorders>
              <w:top w:val="single" w:sz="4" w:space="0" w:color="BFBFBF" w:themeColor="background1" w:themeShade="BF"/>
              <w:left w:val="nil"/>
              <w:bottom w:val="nil"/>
              <w:right w:val="single" w:sz="4" w:space="0" w:color="BFBFBF"/>
            </w:tcBorders>
            <w:shd w:val="clear" w:color="auto" w:fill="0070C0"/>
            <w:vAlign w:val="center"/>
            <w:hideMark/>
          </w:tcPr>
          <w:p w14:paraId="28EA4A52" w14:textId="77777777" w:rsidR="0037029C" w:rsidRPr="006C6AFD" w:rsidRDefault="0037029C" w:rsidP="009D4108">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Personengruppen</w:t>
            </w:r>
          </w:p>
        </w:tc>
        <w:tc>
          <w:tcPr>
            <w:tcW w:w="3117" w:type="dxa"/>
            <w:tcBorders>
              <w:top w:val="single" w:sz="4" w:space="0" w:color="BFBFBF" w:themeColor="background1" w:themeShade="BF"/>
              <w:left w:val="nil"/>
              <w:bottom w:val="nil"/>
              <w:right w:val="single" w:sz="4" w:space="0" w:color="BFBFBF"/>
            </w:tcBorders>
            <w:shd w:val="clear" w:color="auto" w:fill="0070C0"/>
            <w:vAlign w:val="center"/>
          </w:tcPr>
          <w:p w14:paraId="3F31F8AA" w14:textId="77777777" w:rsidR="0037029C" w:rsidRPr="006C6AFD" w:rsidRDefault="0037029C" w:rsidP="009D4108">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Datenkategorien</w:t>
            </w:r>
          </w:p>
        </w:tc>
        <w:tc>
          <w:tcPr>
            <w:tcW w:w="3685" w:type="dxa"/>
            <w:tcBorders>
              <w:top w:val="single" w:sz="4" w:space="0" w:color="BFBFBF" w:themeColor="background1" w:themeShade="BF"/>
              <w:left w:val="nil"/>
              <w:bottom w:val="nil"/>
              <w:right w:val="single" w:sz="4" w:space="0" w:color="BFBFBF"/>
            </w:tcBorders>
            <w:shd w:val="clear" w:color="auto" w:fill="0070C0"/>
            <w:vAlign w:val="center"/>
          </w:tcPr>
          <w:p w14:paraId="7B1D7988" w14:textId="77777777" w:rsidR="0037029C" w:rsidRPr="006C6AFD" w:rsidRDefault="0037029C" w:rsidP="009D4108">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Empfänger</w:t>
            </w:r>
          </w:p>
        </w:tc>
        <w:tc>
          <w:tcPr>
            <w:tcW w:w="1276" w:type="dxa"/>
            <w:tcBorders>
              <w:top w:val="single" w:sz="4" w:space="0" w:color="BFBFBF" w:themeColor="background1" w:themeShade="BF"/>
              <w:left w:val="nil"/>
              <w:bottom w:val="nil"/>
              <w:right w:val="single" w:sz="4" w:space="0" w:color="BFBFBF"/>
            </w:tcBorders>
            <w:shd w:val="clear" w:color="auto" w:fill="0070C0"/>
            <w:vAlign w:val="center"/>
          </w:tcPr>
          <w:p w14:paraId="34CC4633" w14:textId="77777777" w:rsidR="0037029C" w:rsidRPr="006C6AFD" w:rsidRDefault="0037029C" w:rsidP="009D4108">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Übermittlung Drittstaaten</w:t>
            </w:r>
          </w:p>
        </w:tc>
        <w:tc>
          <w:tcPr>
            <w:tcW w:w="2692" w:type="dxa"/>
            <w:tcBorders>
              <w:top w:val="single" w:sz="4" w:space="0" w:color="BFBFBF" w:themeColor="background1" w:themeShade="BF"/>
              <w:left w:val="nil"/>
              <w:bottom w:val="nil"/>
              <w:right w:val="single" w:sz="4" w:space="0" w:color="BFBFBF" w:themeColor="background1" w:themeShade="BF"/>
            </w:tcBorders>
            <w:shd w:val="clear" w:color="auto" w:fill="0070C0"/>
            <w:vAlign w:val="center"/>
          </w:tcPr>
          <w:p w14:paraId="1BADECAB" w14:textId="77777777" w:rsidR="0037029C" w:rsidRPr="006C6AFD" w:rsidRDefault="0037029C" w:rsidP="009D4108">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Löschfristen</w:t>
            </w:r>
          </w:p>
        </w:tc>
      </w:tr>
      <w:tr w:rsidR="0037029C" w:rsidRPr="006C6AFD" w14:paraId="3B051E2E" w14:textId="77777777" w:rsidTr="009D4108">
        <w:trPr>
          <w:cantSplit/>
          <w:trHeight w:val="454"/>
          <w:jc w:val="center"/>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220303D" w14:textId="77777777" w:rsidR="0037029C" w:rsidRPr="006C6AFD" w:rsidRDefault="0037029C" w:rsidP="009D4108">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w:t>
            </w:r>
            <w:r w:rsidRPr="006C6AFD">
              <w:rPr>
                <w:rFonts w:ascii="Arial" w:eastAsia="Times New Roman" w:hAnsi="Arial" w:cs="Arial"/>
                <w:b/>
                <w:color w:val="404040" w:themeColor="text1" w:themeTint="BF"/>
                <w:sz w:val="20"/>
                <w:szCs w:val="20"/>
                <w:lang w:eastAsia="de-DE"/>
              </w:rPr>
              <w:t>2</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07E78A53" w14:textId="77777777" w:rsidR="0037029C" w:rsidRPr="006C6AFD" w:rsidRDefault="0037029C" w:rsidP="009D4108">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8B256C9" w14:textId="77777777" w:rsidR="0037029C" w:rsidRPr="006C6AFD" w:rsidRDefault="006E1009" w:rsidP="009D4108">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704017963"/>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538092215"/>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CB8458B" w14:textId="77777777" w:rsidR="0037029C" w:rsidRPr="006C6AFD" w:rsidRDefault="0037029C" w:rsidP="009D4108">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450CE3F" w14:textId="77777777" w:rsidR="0037029C" w:rsidRPr="006C6AFD" w:rsidRDefault="006E1009" w:rsidP="009D4108">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52030769"/>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381827171"/>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1DD5F6EA" w14:textId="77777777" w:rsidTr="009D4108">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E6395A4" w14:textId="77777777" w:rsidR="0037029C" w:rsidRPr="006C6AFD" w:rsidRDefault="0037029C" w:rsidP="009D4108">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Zeiterfassung</w:t>
            </w:r>
          </w:p>
          <w:p w14:paraId="5D7080A1" w14:textId="77777777" w:rsidR="0037029C" w:rsidRPr="006C6AFD" w:rsidRDefault="0037029C" w:rsidP="009D4108">
            <w:pPr>
              <w:spacing w:after="0" w:line="240" w:lineRule="auto"/>
              <w:rPr>
                <w:rFonts w:ascii="Arial" w:eastAsia="Times New Roman" w:hAnsi="Arial" w:cs="Arial"/>
                <w:b/>
                <w:color w:val="404040" w:themeColor="text1" w:themeTint="BF"/>
                <w:sz w:val="14"/>
                <w:szCs w:val="14"/>
                <w:lang w:eastAsia="de-DE"/>
              </w:rPr>
            </w:pPr>
          </w:p>
          <w:p w14:paraId="40038857"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Erfassung und Verarbeitung der Arbeitszeiten sowie der manuell eingegebenen betrieblich oder persönlich veranlassten Abwesenheitszeiten (z.B. Dienstreisen, Pausenzeiten, Urlaub, Krankheit, Freizeit).</w:t>
            </w:r>
          </w:p>
          <w:p w14:paraId="62924200"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p>
          <w:p w14:paraId="1FFAF662" w14:textId="77777777" w:rsidR="0037029C" w:rsidRPr="00067324" w:rsidRDefault="0037029C" w:rsidP="009D4108">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79CAD528"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75604B46"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p>
          <w:p w14:paraId="1F4C2D1F" w14:textId="77777777" w:rsidR="0037029C" w:rsidRDefault="0037029C" w:rsidP="009D4108">
            <w:pPr>
              <w:spacing w:after="0" w:line="240" w:lineRule="auto"/>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Software:</w:t>
            </w:r>
          </w:p>
          <w:p w14:paraId="0A34C46E" w14:textId="06208C2F" w:rsidR="009D4108" w:rsidRPr="006C6AFD" w:rsidRDefault="006E1009" w:rsidP="009D4108">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5605726" w14:textId="77777777" w:rsidR="0037029C" w:rsidRPr="009E1856" w:rsidRDefault="0037029C" w:rsidP="009D4108">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BFC2691"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Name, Vorname</w:t>
            </w:r>
          </w:p>
          <w:p w14:paraId="136079BF"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Adressdaten</w:t>
            </w:r>
          </w:p>
          <w:p w14:paraId="772B4B9B"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Personalnummer</w:t>
            </w:r>
          </w:p>
          <w:p w14:paraId="5300747D"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Datum und Uhrzeit der Zutrittszeiten (Kommen, Gehen)</w:t>
            </w:r>
          </w:p>
          <w:p w14:paraId="5381D0ED"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Abwesenheitszeiten durch Krankheit</w:t>
            </w:r>
          </w:p>
          <w:p w14:paraId="3638F50E"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Abwesenheitszeiten durch Urlaub</w:t>
            </w:r>
          </w:p>
          <w:p w14:paraId="421DF593"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Sonstige Abwesenheitszeiten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262D9ED"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754F248C"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Personalabteilung</w:t>
            </w:r>
            <w:r>
              <w:rPr>
                <w:rFonts w:ascii="Arial" w:eastAsia="Times New Roman" w:hAnsi="Arial" w:cs="Arial"/>
                <w:color w:val="404040" w:themeColor="text1" w:themeTint="BF"/>
                <w:sz w:val="16"/>
                <w:szCs w:val="16"/>
                <w:lang w:eastAsia="de-DE"/>
              </w:rPr>
              <w:br/>
            </w:r>
            <w:r w:rsidRPr="006C6AFD">
              <w:rPr>
                <w:rFonts w:ascii="Arial" w:eastAsia="Times New Roman" w:hAnsi="Arial" w:cs="Arial"/>
                <w:color w:val="404040" w:themeColor="text1" w:themeTint="BF"/>
                <w:sz w:val="16"/>
                <w:szCs w:val="16"/>
                <w:lang w:eastAsia="de-DE"/>
              </w:rPr>
              <w:t>Geschäftsleitung</w:t>
            </w:r>
            <w:r>
              <w:rPr>
                <w:rFonts w:ascii="Arial" w:eastAsia="Times New Roman" w:hAnsi="Arial" w:cs="Arial"/>
                <w:color w:val="404040" w:themeColor="text1" w:themeTint="BF"/>
                <w:sz w:val="16"/>
                <w:szCs w:val="16"/>
                <w:lang w:eastAsia="de-DE"/>
              </w:rPr>
              <w:br/>
              <w:t>IT-Abteilung (Support)</w:t>
            </w:r>
            <w:r>
              <w:rPr>
                <w:rFonts w:ascii="Arial" w:eastAsia="Times New Roman" w:hAnsi="Arial" w:cs="Arial"/>
                <w:color w:val="404040" w:themeColor="text1" w:themeTint="BF"/>
                <w:sz w:val="16"/>
                <w:szCs w:val="16"/>
                <w:lang w:eastAsia="de-DE"/>
              </w:rPr>
              <w:br/>
              <w:t>Vorgesetzte</w:t>
            </w:r>
          </w:p>
          <w:p w14:paraId="783A0BB0" w14:textId="77777777" w:rsidR="0037029C" w:rsidRPr="006C6AFD" w:rsidRDefault="0037029C" w:rsidP="009D4108">
            <w:pPr>
              <w:spacing w:after="0" w:line="240" w:lineRule="auto"/>
              <w:rPr>
                <w:rFonts w:ascii="Arial" w:eastAsia="Times New Roman" w:hAnsi="Arial" w:cs="Arial"/>
                <w:b/>
                <w:color w:val="404040" w:themeColor="text1" w:themeTint="BF"/>
                <w:sz w:val="20"/>
                <w:szCs w:val="20"/>
                <w:lang w:eastAsia="de-DE"/>
              </w:rPr>
            </w:pPr>
          </w:p>
          <w:p w14:paraId="65DF5074" w14:textId="77777777" w:rsidR="0037029C" w:rsidRPr="006C6AFD" w:rsidRDefault="0037029C" w:rsidP="009D4108">
            <w:pPr>
              <w:spacing w:after="0" w:line="240" w:lineRule="auto"/>
              <w:rPr>
                <w:rFonts w:ascii="Arial" w:eastAsia="Times New Roman" w:hAnsi="Arial" w:cs="Arial"/>
                <w:b/>
                <w:color w:val="404040" w:themeColor="text1" w:themeTint="BF"/>
                <w:sz w:val="20"/>
                <w:szCs w:val="20"/>
                <w:lang w:eastAsia="de-DE"/>
              </w:rPr>
            </w:pPr>
          </w:p>
          <w:p w14:paraId="431E532C"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Extern:</w:t>
            </w:r>
          </w:p>
          <w:p w14:paraId="7D69A170" w14:textId="77777777" w:rsidR="0037029C" w:rsidRPr="006C6AFD" w:rsidRDefault="0037029C" w:rsidP="009D4108">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color w:val="404040" w:themeColor="text1" w:themeTint="BF"/>
                <w:sz w:val="16"/>
                <w:szCs w:val="16"/>
                <w:lang w:eastAsia="de-DE"/>
              </w:rPr>
              <w:t>Softwaredienstleister</w:t>
            </w:r>
            <w:r>
              <w:rPr>
                <w:rFonts w:ascii="Arial" w:eastAsia="Times New Roman" w:hAnsi="Arial" w:cs="Arial"/>
                <w:color w:val="404040" w:themeColor="text1" w:themeTint="BF"/>
                <w:sz w:val="16"/>
                <w:szCs w:val="16"/>
                <w:lang w:eastAsia="de-DE"/>
              </w:rPr>
              <w:t xml:space="preserve"> HKS</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8633973" w14:textId="77777777" w:rsidR="0037029C" w:rsidRPr="006C6AFD" w:rsidRDefault="0037029C" w:rsidP="009D4108">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19FE30A"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Nach maximal </w:t>
            </w:r>
            <w:r w:rsidRPr="00273D85">
              <w:rPr>
                <w:rFonts w:ascii="Arial" w:eastAsia="Times New Roman" w:hAnsi="Arial" w:cs="Arial"/>
                <w:b/>
                <w:color w:val="404040" w:themeColor="text1" w:themeTint="BF"/>
                <w:sz w:val="16"/>
                <w:szCs w:val="16"/>
                <w:lang w:eastAsia="de-DE"/>
              </w:rPr>
              <w:t>zehn Jahren</w:t>
            </w:r>
            <w:r>
              <w:rPr>
                <w:rFonts w:ascii="Arial" w:eastAsia="Times New Roman" w:hAnsi="Arial" w:cs="Arial"/>
                <w:color w:val="404040" w:themeColor="text1" w:themeTint="BF"/>
                <w:sz w:val="16"/>
                <w:szCs w:val="16"/>
                <w:lang w:eastAsia="de-DE"/>
              </w:rPr>
              <w:t xml:space="preserve"> werden die Daten der Zeiterfassung gelöscht. Die Dauer wird aufgrund möglicher steuerrelevanter Betriebsprüfungen festgelegt.</w:t>
            </w:r>
          </w:p>
        </w:tc>
      </w:tr>
      <w:tr w:rsidR="0037029C" w:rsidRPr="006C6AFD" w14:paraId="1CCF2D31" w14:textId="77777777" w:rsidTr="009D4108">
        <w:trPr>
          <w:cantSplit/>
          <w:trHeight w:val="93"/>
          <w:jc w:val="center"/>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46E2149" w14:textId="77777777" w:rsidR="0037029C" w:rsidRPr="006C6AFD" w:rsidRDefault="0037029C" w:rsidP="009D4108">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w:t>
            </w:r>
            <w:r w:rsidRPr="006C6AFD">
              <w:rPr>
                <w:rFonts w:ascii="Arial" w:eastAsia="Times New Roman" w:hAnsi="Arial" w:cs="Arial"/>
                <w:b/>
                <w:color w:val="404040" w:themeColor="text1" w:themeTint="BF"/>
                <w:sz w:val="20"/>
                <w:szCs w:val="20"/>
                <w:lang w:eastAsia="de-DE"/>
              </w:rPr>
              <w:t>3</w:t>
            </w:r>
          </w:p>
        </w:tc>
        <w:tc>
          <w:tcPr>
            <w:tcW w:w="481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tcPr>
          <w:p w14:paraId="7FFFC2C9" w14:textId="77777777" w:rsidR="0037029C" w:rsidRPr="006C6AFD" w:rsidRDefault="0037029C" w:rsidP="009D4108">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noWrap/>
          </w:tcPr>
          <w:p w14:paraId="11E08DFC" w14:textId="77777777" w:rsidR="0037029C" w:rsidRPr="006C6AFD" w:rsidRDefault="006E1009" w:rsidP="009D4108">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51848437"/>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50067880"/>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EB3C4DA" w14:textId="77777777" w:rsidR="0037029C" w:rsidRPr="006C6AFD" w:rsidRDefault="0037029C" w:rsidP="009D4108">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0193C3E7" w14:textId="77777777" w:rsidR="0037029C" w:rsidRPr="006C6AFD" w:rsidRDefault="006E1009" w:rsidP="009D4108">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497650715"/>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50480591"/>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6F0A3547" w14:textId="77777777" w:rsidTr="009D4108">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3057416" w14:textId="77777777" w:rsidR="0037029C" w:rsidRPr="006C6AFD" w:rsidRDefault="0037029C" w:rsidP="009D4108">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Entgeltabrechnung</w:t>
            </w:r>
          </w:p>
          <w:p w14:paraId="134359AE" w14:textId="77777777" w:rsidR="0037029C" w:rsidRPr="006C6AFD" w:rsidRDefault="0037029C" w:rsidP="009D4108">
            <w:pPr>
              <w:spacing w:after="0" w:line="240" w:lineRule="auto"/>
              <w:rPr>
                <w:rFonts w:ascii="Arial" w:eastAsia="Times New Roman" w:hAnsi="Arial" w:cs="Arial"/>
                <w:b/>
                <w:color w:val="404040" w:themeColor="text1" w:themeTint="BF"/>
                <w:sz w:val="14"/>
                <w:szCs w:val="14"/>
                <w:lang w:eastAsia="de-DE"/>
              </w:rPr>
            </w:pPr>
          </w:p>
          <w:p w14:paraId="19D436BD"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Erstellung von Lohn- und Gehaltsabrechnungen, Überweisung der Gehälter, Zahlung der Sozialabgaben.</w:t>
            </w:r>
          </w:p>
          <w:p w14:paraId="7D44B1EB"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p>
          <w:p w14:paraId="4F6A8C97"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Übersichten zu Arbeitszeiten, Prämien u.a. werden an den Steuerberater für die Entgeltabrechnung übermittelt.</w:t>
            </w:r>
          </w:p>
          <w:p w14:paraId="45A05F63"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p>
          <w:p w14:paraId="34782D56" w14:textId="77777777" w:rsidR="0037029C" w:rsidRPr="00067324" w:rsidRDefault="0037029C" w:rsidP="009D4108">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017003F4"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41545499"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p>
          <w:p w14:paraId="5B3E4AD2" w14:textId="2A496673" w:rsidR="0037029C" w:rsidRPr="002F05A3" w:rsidRDefault="0037029C" w:rsidP="009D4108">
            <w:pPr>
              <w:spacing w:after="0" w:line="240" w:lineRule="auto"/>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Software:</w:t>
            </w:r>
            <w:r w:rsidR="006E1009">
              <w:rPr>
                <w:rFonts w:ascii="Arial" w:eastAsia="Times New Roman" w:hAnsi="Arial" w:cs="Arial"/>
                <w:b/>
                <w:color w:val="404040" w:themeColor="text1" w:themeTint="BF"/>
                <w:sz w:val="16"/>
                <w:szCs w:val="16"/>
                <w:lang w:eastAsia="de-DE"/>
              </w:rPr>
              <w:br/>
            </w:r>
            <w:r w:rsidR="006E1009" w:rsidRPr="006E1009">
              <w:rPr>
                <w:rFonts w:ascii="Arial" w:eastAsia="Times New Roman" w:hAnsi="Arial" w:cs="Arial"/>
                <w:i/>
                <w:color w:val="404040" w:themeColor="text1" w:themeTint="BF"/>
                <w:sz w:val="16"/>
                <w:szCs w:val="16"/>
                <w:highlight w:val="yellow"/>
                <w:lang w:eastAsia="de-DE"/>
              </w:rPr>
              <w:t>bitte angeben</w:t>
            </w: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FC94C67" w14:textId="77777777" w:rsidR="0037029C" w:rsidRPr="009E1856" w:rsidRDefault="0037029C" w:rsidP="009D4108">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884FDC2" w14:textId="77777777" w:rsidR="0037029C" w:rsidRPr="00273D85" w:rsidRDefault="0037029C" w:rsidP="009D4108">
            <w:pPr>
              <w:pStyle w:val="Listenabsatz"/>
              <w:numPr>
                <w:ilvl w:val="0"/>
                <w:numId w:val="2"/>
              </w:numPr>
              <w:spacing w:after="0" w:line="240" w:lineRule="auto"/>
              <w:ind w:left="203" w:hanging="203"/>
              <w:rPr>
                <w:rFonts w:ascii="Arial" w:eastAsia="Times New Roman" w:hAnsi="Arial" w:cs="Arial"/>
                <w:sz w:val="16"/>
                <w:szCs w:val="16"/>
                <w:lang w:eastAsia="de-DE"/>
              </w:rPr>
            </w:pPr>
            <w:r w:rsidRPr="00273D85">
              <w:rPr>
                <w:rFonts w:ascii="Arial" w:eastAsia="Times New Roman" w:hAnsi="Arial" w:cs="Arial"/>
                <w:sz w:val="16"/>
                <w:szCs w:val="16"/>
                <w:lang w:eastAsia="de-DE"/>
              </w:rPr>
              <w:t>Name, Vorname</w:t>
            </w:r>
          </w:p>
          <w:p w14:paraId="5107DC82" w14:textId="77777777" w:rsidR="0037029C" w:rsidRPr="00273D85" w:rsidRDefault="0037029C" w:rsidP="009D4108">
            <w:pPr>
              <w:pStyle w:val="Listenabsatz"/>
              <w:numPr>
                <w:ilvl w:val="0"/>
                <w:numId w:val="2"/>
              </w:numPr>
              <w:spacing w:after="0" w:line="240" w:lineRule="auto"/>
              <w:ind w:left="203" w:hanging="203"/>
              <w:rPr>
                <w:rFonts w:ascii="Arial" w:eastAsia="Times New Roman" w:hAnsi="Arial" w:cs="Arial"/>
                <w:sz w:val="16"/>
                <w:szCs w:val="16"/>
                <w:lang w:eastAsia="de-DE"/>
              </w:rPr>
            </w:pPr>
            <w:r w:rsidRPr="00273D85">
              <w:rPr>
                <w:rFonts w:ascii="Arial" w:eastAsia="Times New Roman" w:hAnsi="Arial" w:cs="Arial"/>
                <w:sz w:val="16"/>
                <w:szCs w:val="16"/>
                <w:lang w:eastAsia="de-DE"/>
              </w:rPr>
              <w:t>Adressdaten</w:t>
            </w:r>
          </w:p>
          <w:p w14:paraId="35A349AF" w14:textId="77777777" w:rsidR="0037029C" w:rsidRPr="00273D85" w:rsidRDefault="0037029C" w:rsidP="009D4108">
            <w:pPr>
              <w:pStyle w:val="Listenabsatz"/>
              <w:numPr>
                <w:ilvl w:val="0"/>
                <w:numId w:val="2"/>
              </w:numPr>
              <w:spacing w:after="0" w:line="240" w:lineRule="auto"/>
              <w:ind w:left="203" w:hanging="203"/>
              <w:rPr>
                <w:rFonts w:ascii="Arial" w:eastAsia="Times New Roman" w:hAnsi="Arial" w:cs="Arial"/>
                <w:sz w:val="16"/>
                <w:szCs w:val="16"/>
                <w:lang w:eastAsia="de-DE"/>
              </w:rPr>
            </w:pPr>
            <w:r w:rsidRPr="00273D85">
              <w:rPr>
                <w:rFonts w:ascii="Arial" w:eastAsia="Times New Roman" w:hAnsi="Arial" w:cs="Arial"/>
                <w:sz w:val="16"/>
                <w:szCs w:val="16"/>
                <w:lang w:eastAsia="de-DE"/>
              </w:rPr>
              <w:t>Geburtsdatum,-name,-ort</w:t>
            </w:r>
          </w:p>
          <w:p w14:paraId="544E8BF9" w14:textId="77777777" w:rsidR="0037029C" w:rsidRPr="00273D85" w:rsidRDefault="0037029C" w:rsidP="009D4108">
            <w:pPr>
              <w:pStyle w:val="Listenabsatz"/>
              <w:numPr>
                <w:ilvl w:val="0"/>
                <w:numId w:val="2"/>
              </w:numPr>
              <w:spacing w:after="0" w:line="240" w:lineRule="auto"/>
              <w:ind w:left="203" w:hanging="203"/>
              <w:rPr>
                <w:rFonts w:ascii="Arial" w:eastAsia="Times New Roman" w:hAnsi="Arial" w:cs="Arial"/>
                <w:sz w:val="16"/>
                <w:szCs w:val="16"/>
                <w:lang w:eastAsia="de-DE"/>
              </w:rPr>
            </w:pPr>
            <w:r w:rsidRPr="00273D85">
              <w:rPr>
                <w:rFonts w:ascii="Arial" w:eastAsia="Times New Roman" w:hAnsi="Arial" w:cs="Arial"/>
                <w:sz w:val="16"/>
                <w:szCs w:val="16"/>
                <w:lang w:eastAsia="de-DE"/>
              </w:rPr>
              <w:t>Religionszugehörigkeit</w:t>
            </w:r>
            <w:r w:rsidRPr="00273D85">
              <w:rPr>
                <w:rFonts w:ascii="Arial" w:eastAsia="Times New Roman" w:hAnsi="Arial" w:cs="Arial"/>
                <w:sz w:val="16"/>
                <w:szCs w:val="16"/>
                <w:lang w:eastAsia="de-DE"/>
              </w:rPr>
              <w:br/>
              <w:t>(falls steuerrelevant)</w:t>
            </w:r>
          </w:p>
          <w:p w14:paraId="645CC1A5" w14:textId="77777777" w:rsidR="0037029C" w:rsidRPr="00273D85" w:rsidRDefault="0037029C" w:rsidP="009D4108">
            <w:pPr>
              <w:pStyle w:val="Listenabsatz"/>
              <w:numPr>
                <w:ilvl w:val="0"/>
                <w:numId w:val="2"/>
              </w:numPr>
              <w:spacing w:after="0" w:line="240" w:lineRule="auto"/>
              <w:ind w:left="203" w:hanging="203"/>
              <w:rPr>
                <w:rFonts w:ascii="Arial" w:eastAsia="Times New Roman" w:hAnsi="Arial" w:cs="Arial"/>
                <w:sz w:val="16"/>
                <w:szCs w:val="16"/>
                <w:lang w:eastAsia="de-DE"/>
              </w:rPr>
            </w:pPr>
            <w:r w:rsidRPr="00273D85">
              <w:rPr>
                <w:rFonts w:ascii="Arial" w:eastAsia="Times New Roman" w:hAnsi="Arial" w:cs="Arial"/>
                <w:sz w:val="16"/>
                <w:szCs w:val="16"/>
                <w:lang w:eastAsia="de-DE"/>
              </w:rPr>
              <w:t>Familienstand</w:t>
            </w:r>
          </w:p>
          <w:p w14:paraId="557DD040" w14:textId="77777777" w:rsidR="0037029C" w:rsidRPr="00273D85" w:rsidRDefault="0037029C" w:rsidP="009D4108">
            <w:pPr>
              <w:pStyle w:val="Listenabsatz"/>
              <w:numPr>
                <w:ilvl w:val="0"/>
                <w:numId w:val="2"/>
              </w:numPr>
              <w:spacing w:after="0" w:line="240" w:lineRule="auto"/>
              <w:ind w:left="203" w:hanging="203"/>
              <w:rPr>
                <w:rFonts w:ascii="Arial" w:eastAsia="Times New Roman" w:hAnsi="Arial" w:cs="Arial"/>
                <w:sz w:val="16"/>
                <w:szCs w:val="16"/>
                <w:lang w:eastAsia="de-DE"/>
              </w:rPr>
            </w:pPr>
            <w:r w:rsidRPr="00273D85">
              <w:rPr>
                <w:rFonts w:ascii="Arial" w:eastAsia="Times New Roman" w:hAnsi="Arial" w:cs="Arial"/>
                <w:sz w:val="16"/>
                <w:szCs w:val="16"/>
                <w:lang w:eastAsia="de-DE"/>
              </w:rPr>
              <w:t>Angaben zu Kindern</w:t>
            </w:r>
          </w:p>
          <w:p w14:paraId="56AB0403" w14:textId="77777777" w:rsidR="0037029C" w:rsidRPr="00273D85" w:rsidRDefault="0037029C" w:rsidP="009D4108">
            <w:pPr>
              <w:pStyle w:val="Listenabsatz"/>
              <w:numPr>
                <w:ilvl w:val="0"/>
                <w:numId w:val="2"/>
              </w:numPr>
              <w:spacing w:after="0" w:line="240" w:lineRule="auto"/>
              <w:ind w:left="203" w:hanging="203"/>
              <w:rPr>
                <w:rFonts w:ascii="Arial" w:eastAsia="Times New Roman" w:hAnsi="Arial" w:cs="Arial"/>
                <w:sz w:val="16"/>
                <w:szCs w:val="16"/>
                <w:lang w:eastAsia="de-DE"/>
              </w:rPr>
            </w:pPr>
            <w:r w:rsidRPr="00273D85">
              <w:rPr>
                <w:rFonts w:ascii="Arial" w:eastAsia="Times New Roman" w:hAnsi="Arial" w:cs="Arial"/>
                <w:sz w:val="16"/>
                <w:szCs w:val="16"/>
                <w:lang w:eastAsia="de-DE"/>
              </w:rPr>
              <w:t>Bankverbindung</w:t>
            </w:r>
          </w:p>
          <w:p w14:paraId="79C5BBFB" w14:textId="77777777" w:rsidR="0037029C" w:rsidRPr="00273D85" w:rsidRDefault="0037029C" w:rsidP="009D4108">
            <w:pPr>
              <w:pStyle w:val="Listenabsatz"/>
              <w:numPr>
                <w:ilvl w:val="0"/>
                <w:numId w:val="2"/>
              </w:numPr>
              <w:spacing w:after="0" w:line="240" w:lineRule="auto"/>
              <w:ind w:left="203" w:hanging="203"/>
              <w:rPr>
                <w:rFonts w:ascii="Arial" w:eastAsia="Times New Roman" w:hAnsi="Arial" w:cs="Arial"/>
                <w:sz w:val="16"/>
                <w:szCs w:val="16"/>
                <w:lang w:eastAsia="de-DE"/>
              </w:rPr>
            </w:pPr>
            <w:r w:rsidRPr="00273D85">
              <w:rPr>
                <w:rFonts w:ascii="Arial" w:eastAsia="Times New Roman" w:hAnsi="Arial" w:cs="Arial"/>
                <w:sz w:val="16"/>
                <w:szCs w:val="16"/>
                <w:lang w:eastAsia="de-DE"/>
              </w:rPr>
              <w:t>Lohnpfändungen</w:t>
            </w:r>
          </w:p>
          <w:p w14:paraId="31C984AB" w14:textId="77777777" w:rsidR="0037029C" w:rsidRPr="00273D85" w:rsidRDefault="0037029C" w:rsidP="009D4108">
            <w:pPr>
              <w:pStyle w:val="Listenabsatz"/>
              <w:numPr>
                <w:ilvl w:val="0"/>
                <w:numId w:val="2"/>
              </w:numPr>
              <w:spacing w:after="0" w:line="240" w:lineRule="auto"/>
              <w:ind w:left="203" w:hanging="203"/>
              <w:rPr>
                <w:rFonts w:ascii="Arial" w:eastAsia="Times New Roman" w:hAnsi="Arial" w:cs="Arial"/>
                <w:sz w:val="14"/>
                <w:szCs w:val="14"/>
                <w:lang w:eastAsia="de-DE"/>
              </w:rPr>
            </w:pPr>
            <w:r w:rsidRPr="00273D85">
              <w:rPr>
                <w:rFonts w:ascii="Arial" w:eastAsia="Times New Roman" w:hAnsi="Arial" w:cs="Arial"/>
                <w:sz w:val="16"/>
                <w:szCs w:val="16"/>
                <w:lang w:eastAsia="de-DE"/>
              </w:rPr>
              <w:t>Gehaltsklasse/Lohngruppe</w:t>
            </w:r>
          </w:p>
          <w:p w14:paraId="1AF370F6" w14:textId="77777777" w:rsidR="0037029C" w:rsidRPr="00273D85" w:rsidRDefault="0037029C" w:rsidP="009D4108">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6"/>
                <w:szCs w:val="16"/>
                <w:lang w:eastAsia="de-DE"/>
              </w:rPr>
              <w:t>Sozialversicherungsdaten</w:t>
            </w:r>
          </w:p>
          <w:p w14:paraId="084142DF" w14:textId="77777777" w:rsidR="0037029C" w:rsidRPr="00273D85" w:rsidRDefault="0037029C" w:rsidP="009D4108">
            <w:pPr>
              <w:pStyle w:val="Listenabsatz"/>
              <w:numPr>
                <w:ilvl w:val="0"/>
                <w:numId w:val="2"/>
              </w:numPr>
              <w:spacing w:after="0" w:line="240" w:lineRule="auto"/>
              <w:ind w:left="169" w:hanging="169"/>
              <w:rPr>
                <w:rFonts w:ascii="Arial" w:eastAsia="Times New Roman" w:hAnsi="Arial" w:cs="Arial"/>
                <w:sz w:val="16"/>
                <w:szCs w:val="16"/>
                <w:lang w:eastAsia="de-DE"/>
              </w:rPr>
            </w:pPr>
            <w:r w:rsidRPr="00273D85">
              <w:rPr>
                <w:rFonts w:ascii="Arial" w:eastAsia="Times New Roman" w:hAnsi="Arial" w:cs="Arial"/>
                <w:sz w:val="16"/>
                <w:szCs w:val="16"/>
                <w:lang w:eastAsia="de-DE"/>
              </w:rPr>
              <w:t>Daten zur Schwerbehinderung</w:t>
            </w:r>
          </w:p>
          <w:p w14:paraId="4AAF0CA6" w14:textId="77777777" w:rsidR="0037029C" w:rsidRPr="00273D85" w:rsidRDefault="0037029C" w:rsidP="009D4108">
            <w:pPr>
              <w:pStyle w:val="Listenabsatz"/>
              <w:numPr>
                <w:ilvl w:val="0"/>
                <w:numId w:val="2"/>
              </w:numPr>
              <w:spacing w:after="0" w:line="240" w:lineRule="auto"/>
              <w:ind w:left="169" w:hanging="169"/>
              <w:rPr>
                <w:rFonts w:ascii="Arial" w:eastAsia="Times New Roman" w:hAnsi="Arial" w:cs="Arial"/>
                <w:sz w:val="16"/>
                <w:szCs w:val="16"/>
                <w:lang w:eastAsia="de-DE"/>
              </w:rPr>
            </w:pPr>
            <w:r w:rsidRPr="00273D85">
              <w:rPr>
                <w:rFonts w:ascii="Arial" w:eastAsia="Times New Roman" w:hAnsi="Arial" w:cs="Arial"/>
                <w:sz w:val="16"/>
                <w:szCs w:val="16"/>
                <w:lang w:eastAsia="de-DE"/>
              </w:rPr>
              <w:t>Daten zum Mutterschutz</w:t>
            </w:r>
          </w:p>
          <w:p w14:paraId="38851984" w14:textId="77777777" w:rsidR="0037029C" w:rsidRPr="00273D85" w:rsidRDefault="0037029C" w:rsidP="009D4108">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6"/>
                <w:szCs w:val="16"/>
                <w:lang w:eastAsia="de-DE"/>
              </w:rPr>
              <w:t>Betriebszugehörigkeit</w:t>
            </w:r>
          </w:p>
          <w:p w14:paraId="6530B54B" w14:textId="77777777" w:rsidR="0037029C" w:rsidRPr="00273D85" w:rsidRDefault="0037029C" w:rsidP="009D4108">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6"/>
                <w:szCs w:val="16"/>
                <w:lang w:eastAsia="de-DE"/>
              </w:rPr>
              <w:t>Arbeitsunfähigkeitszeiten</w:t>
            </w:r>
          </w:p>
          <w:p w14:paraId="18A7DE02" w14:textId="77777777" w:rsidR="0037029C" w:rsidRPr="00273D85" w:rsidRDefault="0037029C" w:rsidP="009D4108">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6"/>
                <w:szCs w:val="16"/>
                <w:lang w:eastAsia="de-DE"/>
              </w:rPr>
              <w:t>Zeiterfassungsdaten</w:t>
            </w:r>
          </w:p>
          <w:p w14:paraId="7AFCAB72" w14:textId="77777777" w:rsidR="0037029C" w:rsidRPr="00273D85" w:rsidRDefault="0037029C" w:rsidP="009D4108">
            <w:pPr>
              <w:pStyle w:val="Listenabsatz"/>
              <w:numPr>
                <w:ilvl w:val="0"/>
                <w:numId w:val="2"/>
              </w:numPr>
              <w:spacing w:after="0" w:line="240" w:lineRule="auto"/>
              <w:ind w:left="169" w:hanging="169"/>
              <w:rPr>
                <w:rFonts w:ascii="Arial" w:eastAsia="Times New Roman" w:hAnsi="Arial" w:cs="Arial"/>
                <w:sz w:val="14"/>
                <w:szCs w:val="14"/>
                <w:lang w:eastAsia="de-DE"/>
              </w:rPr>
            </w:pPr>
            <w:r w:rsidRPr="00273D85">
              <w:rPr>
                <w:rFonts w:ascii="Arial" w:eastAsia="Times New Roman" w:hAnsi="Arial" w:cs="Arial"/>
                <w:sz w:val="16"/>
                <w:szCs w:val="16"/>
                <w:lang w:eastAsia="de-DE"/>
              </w:rPr>
              <w:t>Daten zu Befristungen</w:t>
            </w:r>
          </w:p>
          <w:p w14:paraId="4A4A2182" w14:textId="77777777" w:rsidR="0037029C" w:rsidRPr="00273D85" w:rsidRDefault="0037029C" w:rsidP="009D4108">
            <w:pPr>
              <w:pStyle w:val="Listenabsatz"/>
              <w:numPr>
                <w:ilvl w:val="0"/>
                <w:numId w:val="2"/>
              </w:numPr>
              <w:spacing w:after="0" w:line="240" w:lineRule="auto"/>
              <w:ind w:left="169" w:hanging="169"/>
              <w:rPr>
                <w:rFonts w:ascii="Arial" w:eastAsia="Times New Roman" w:hAnsi="Arial" w:cs="Arial"/>
                <w:color w:val="404040" w:themeColor="text1" w:themeTint="BF"/>
                <w:sz w:val="14"/>
                <w:szCs w:val="14"/>
                <w:lang w:eastAsia="de-DE"/>
              </w:rPr>
            </w:pPr>
            <w:r w:rsidRPr="00273D85">
              <w:rPr>
                <w:rFonts w:ascii="Arial" w:eastAsia="Times New Roman" w:hAnsi="Arial" w:cs="Arial"/>
                <w:sz w:val="16"/>
                <w:szCs w:val="16"/>
                <w:lang w:eastAsia="de-DE"/>
              </w:rPr>
              <w:t>Daten zu Vor- und Nebenbeschäftigungen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8F4640D"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72AF08CF"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Personalabteilung, Geschäftsleitung, Controlling, Buchhaltung</w:t>
            </w:r>
            <w:r>
              <w:rPr>
                <w:rFonts w:ascii="Arial" w:eastAsia="Times New Roman" w:hAnsi="Arial" w:cs="Arial"/>
                <w:color w:val="404040" w:themeColor="text1" w:themeTint="BF"/>
                <w:sz w:val="16"/>
                <w:szCs w:val="16"/>
                <w:lang w:eastAsia="de-DE"/>
              </w:rPr>
              <w:t>, Führungskräfte</w:t>
            </w:r>
          </w:p>
          <w:p w14:paraId="3FF1CEFB"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p>
          <w:p w14:paraId="3A9E4EAC"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p>
          <w:p w14:paraId="663CEE01"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Extern:</w:t>
            </w:r>
          </w:p>
          <w:p w14:paraId="4A838E2E"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Finanzämter</w:t>
            </w:r>
            <w:r w:rsidRPr="006C6AFD">
              <w:rPr>
                <w:rFonts w:ascii="Arial" w:eastAsia="Times New Roman" w:hAnsi="Arial" w:cs="Arial"/>
                <w:color w:val="404040" w:themeColor="text1" w:themeTint="BF"/>
                <w:sz w:val="16"/>
                <w:szCs w:val="16"/>
                <w:lang w:eastAsia="de-DE"/>
              </w:rPr>
              <w:br/>
              <w:t>Integrationsamt</w:t>
            </w:r>
          </w:p>
          <w:p w14:paraId="33F2512E"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Integrationsfachdienst</w:t>
            </w:r>
            <w:r w:rsidRPr="006C6AFD">
              <w:rPr>
                <w:rFonts w:ascii="Arial" w:eastAsia="Times New Roman" w:hAnsi="Arial" w:cs="Arial"/>
                <w:color w:val="404040" w:themeColor="text1" w:themeTint="BF"/>
                <w:sz w:val="16"/>
                <w:szCs w:val="16"/>
                <w:lang w:eastAsia="de-DE"/>
              </w:rPr>
              <w:br/>
              <w:t>Sozialversicherung</w:t>
            </w:r>
            <w:r>
              <w:rPr>
                <w:rFonts w:ascii="Arial" w:eastAsia="Times New Roman" w:hAnsi="Arial" w:cs="Arial"/>
                <w:color w:val="404040" w:themeColor="text1" w:themeTint="BF"/>
                <w:sz w:val="16"/>
                <w:szCs w:val="16"/>
                <w:lang w:eastAsia="de-DE"/>
              </w:rPr>
              <w:t>sträger</w:t>
            </w:r>
            <w:r w:rsidRPr="006C6AFD">
              <w:rPr>
                <w:rFonts w:ascii="Arial" w:eastAsia="Times New Roman" w:hAnsi="Arial" w:cs="Arial"/>
                <w:color w:val="404040" w:themeColor="text1" w:themeTint="BF"/>
                <w:sz w:val="16"/>
                <w:szCs w:val="16"/>
                <w:lang w:eastAsia="de-DE"/>
              </w:rPr>
              <w:br/>
              <w:t>Steuerberater</w:t>
            </w:r>
          </w:p>
          <w:p w14:paraId="72211CB6"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Banken</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B576B7F" w14:textId="77777777" w:rsidR="0037029C" w:rsidRPr="006C6AFD" w:rsidRDefault="0037029C" w:rsidP="009D4108">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3C3F13A"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Nach Ablauf des </w:t>
            </w:r>
            <w:r w:rsidRPr="002F05A3">
              <w:rPr>
                <w:rFonts w:ascii="Arial" w:eastAsia="Times New Roman" w:hAnsi="Arial" w:cs="Arial"/>
                <w:b/>
                <w:color w:val="404040" w:themeColor="text1" w:themeTint="BF"/>
                <w:sz w:val="16"/>
                <w:szCs w:val="16"/>
                <w:lang w:eastAsia="de-DE"/>
              </w:rPr>
              <w:t>zehnten Kalenderjahres</w:t>
            </w:r>
            <w:r w:rsidRPr="006C6AFD">
              <w:rPr>
                <w:rFonts w:ascii="Arial" w:eastAsia="Times New Roman" w:hAnsi="Arial" w:cs="Arial"/>
                <w:color w:val="404040" w:themeColor="text1" w:themeTint="BF"/>
                <w:sz w:val="16"/>
                <w:szCs w:val="16"/>
                <w:lang w:eastAsia="de-DE"/>
              </w:rPr>
              <w:t>, das auf die zuletzt eingetragene Lohnzahlung folgt.</w:t>
            </w:r>
          </w:p>
        </w:tc>
      </w:tr>
      <w:tr w:rsidR="0037029C" w:rsidRPr="006C6AFD" w14:paraId="579DE97C" w14:textId="77777777" w:rsidTr="009D4108">
        <w:trPr>
          <w:cantSplit/>
          <w:trHeight w:val="340"/>
          <w:jc w:val="center"/>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5AAE49E" w14:textId="77777777" w:rsidR="0037029C" w:rsidRPr="006C6AFD" w:rsidRDefault="0037029C" w:rsidP="009D4108">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w:t>
            </w:r>
            <w:r w:rsidRPr="006C6AFD">
              <w:rPr>
                <w:rFonts w:ascii="Arial" w:eastAsia="Times New Roman" w:hAnsi="Arial" w:cs="Arial"/>
                <w:b/>
                <w:color w:val="404040" w:themeColor="text1" w:themeTint="BF"/>
                <w:sz w:val="20"/>
                <w:szCs w:val="20"/>
                <w:lang w:eastAsia="de-DE"/>
              </w:rPr>
              <w:t>4</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38117D1B" w14:textId="77777777" w:rsidR="0037029C" w:rsidRPr="006C6AFD" w:rsidRDefault="0037029C" w:rsidP="009D4108">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1F94A74" w14:textId="77777777" w:rsidR="0037029C" w:rsidRPr="006C6AFD" w:rsidRDefault="006E1009" w:rsidP="009D4108">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45255216"/>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427423164"/>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3AA0F39" w14:textId="77777777" w:rsidR="0037029C" w:rsidRPr="006C6AFD" w:rsidRDefault="0037029C" w:rsidP="009D4108">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E16B155" w14:textId="77777777" w:rsidR="0037029C" w:rsidRPr="006C6AFD" w:rsidRDefault="006E1009" w:rsidP="009D4108">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599457977"/>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1432810"/>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77FCB327" w14:textId="77777777" w:rsidTr="009D4108">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013318E" w14:textId="77777777" w:rsidR="0037029C" w:rsidRPr="006C6AFD" w:rsidRDefault="0037029C" w:rsidP="009D4108">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Beendigung von Beschäftigungsverhältnissen</w:t>
            </w:r>
          </w:p>
          <w:p w14:paraId="5B6109EC" w14:textId="77777777" w:rsidR="0037029C" w:rsidRPr="006C6AFD" w:rsidRDefault="0037029C" w:rsidP="009D4108">
            <w:pPr>
              <w:spacing w:after="0" w:line="240" w:lineRule="auto"/>
              <w:rPr>
                <w:rFonts w:ascii="Arial" w:eastAsia="Times New Roman" w:hAnsi="Arial" w:cs="Arial"/>
                <w:b/>
                <w:color w:val="404040" w:themeColor="text1" w:themeTint="BF"/>
                <w:sz w:val="14"/>
                <w:szCs w:val="14"/>
                <w:lang w:eastAsia="de-DE"/>
              </w:rPr>
            </w:pPr>
          </w:p>
          <w:p w14:paraId="34C68DCF"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Kündigung und Beendigung von Beschäftigungsverhältnissen.</w:t>
            </w:r>
          </w:p>
          <w:p w14:paraId="403B0754"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p>
          <w:p w14:paraId="33950625" w14:textId="77777777" w:rsidR="0037029C" w:rsidRPr="00067324" w:rsidRDefault="0037029C" w:rsidP="009D4108">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33BEB818"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0F17CE25" w14:textId="77777777" w:rsidR="009D4108" w:rsidRDefault="009D4108" w:rsidP="009D4108">
            <w:pPr>
              <w:spacing w:after="0" w:line="240" w:lineRule="auto"/>
              <w:rPr>
                <w:rFonts w:ascii="Arial" w:eastAsia="Times New Roman" w:hAnsi="Arial" w:cs="Arial"/>
                <w:color w:val="404040" w:themeColor="text1" w:themeTint="BF"/>
                <w:sz w:val="16"/>
                <w:szCs w:val="16"/>
                <w:lang w:eastAsia="de-DE"/>
              </w:rPr>
            </w:pPr>
          </w:p>
          <w:p w14:paraId="7719911B" w14:textId="77777777" w:rsidR="009E0745" w:rsidRPr="006C6AFD" w:rsidRDefault="009E0745" w:rsidP="009D4108">
            <w:pPr>
              <w:spacing w:after="0" w:line="240" w:lineRule="auto"/>
              <w:rPr>
                <w:rFonts w:ascii="Arial" w:eastAsia="Times New Roman" w:hAnsi="Arial" w:cs="Arial"/>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AE0A695" w14:textId="77777777" w:rsidR="0037029C" w:rsidRPr="009E1856" w:rsidRDefault="0037029C" w:rsidP="009D4108">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76359A8"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Name, Vorname</w:t>
            </w:r>
          </w:p>
          <w:p w14:paraId="09732600"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Adressdaten</w:t>
            </w:r>
          </w:p>
          <w:p w14:paraId="218588AC"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Geburtsdatum</w:t>
            </w:r>
          </w:p>
          <w:p w14:paraId="1AD8EA94"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hAnsi="Arial" w:cs="Arial"/>
                <w:sz w:val="16"/>
                <w:szCs w:val="16"/>
              </w:rPr>
              <w:t>Beendigungstermin</w:t>
            </w:r>
          </w:p>
          <w:p w14:paraId="0EABFD2B" w14:textId="77777777" w:rsidR="0037029C" w:rsidRPr="006C6AFD"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hAnsi="Arial" w:cs="Arial"/>
                <w:sz w:val="16"/>
                <w:szCs w:val="16"/>
              </w:rPr>
              <w:t>Beendigungsgrund</w:t>
            </w:r>
          </w:p>
          <w:p w14:paraId="771C2672" w14:textId="77777777" w:rsidR="0037029C" w:rsidRPr="005D497A" w:rsidRDefault="0037029C" w:rsidP="009D4108">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6C6AFD">
              <w:rPr>
                <w:rFonts w:ascii="Arial" w:hAnsi="Arial" w:cs="Arial"/>
                <w:sz w:val="16"/>
                <w:szCs w:val="16"/>
              </w:rPr>
              <w:t>Arbeitszeugnis</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DFBDCBA"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124F820C"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Personalabteilung</w:t>
            </w:r>
            <w:r>
              <w:rPr>
                <w:rFonts w:ascii="Arial" w:eastAsia="Times New Roman" w:hAnsi="Arial" w:cs="Arial"/>
                <w:color w:val="404040" w:themeColor="text1" w:themeTint="BF"/>
                <w:sz w:val="16"/>
                <w:szCs w:val="16"/>
                <w:lang w:eastAsia="de-DE"/>
              </w:rPr>
              <w:t>, Geschäftsleitung, Vorgesetzte</w:t>
            </w:r>
          </w:p>
          <w:p w14:paraId="0F3CBBDD"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p>
          <w:p w14:paraId="27FFB4ED"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Extern:</w:t>
            </w:r>
          </w:p>
          <w:p w14:paraId="17CC9EF3"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Agentur für Arbeit</w:t>
            </w:r>
          </w:p>
          <w:p w14:paraId="1FFA8242"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Sozialversicherungsträger</w:t>
            </w:r>
          </w:p>
          <w:p w14:paraId="6863D75F"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Rechtsvertreter</w:t>
            </w:r>
          </w:p>
          <w:p w14:paraId="594A3698" w14:textId="77777777" w:rsidR="0037029C" w:rsidRDefault="0037029C" w:rsidP="009D4108">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Steuerberater</w:t>
            </w:r>
          </w:p>
          <w:p w14:paraId="0F1D5251"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2EBB2E2" w14:textId="77777777" w:rsidR="0037029C" w:rsidRPr="006C6AFD" w:rsidRDefault="0037029C" w:rsidP="009D4108">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573A708D" w14:textId="77777777" w:rsidR="0037029C" w:rsidRPr="006C6AFD" w:rsidRDefault="0037029C" w:rsidP="009D4108">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für die Dauer des Beschäftigungsverhältnisses gespeichert und werden</w:t>
            </w:r>
            <w:r w:rsidRPr="006C6AFD">
              <w:rPr>
                <w:rFonts w:ascii="Arial" w:eastAsia="Times New Roman" w:hAnsi="Arial" w:cs="Arial"/>
                <w:b/>
                <w:color w:val="404040" w:themeColor="text1" w:themeTint="BF"/>
                <w:sz w:val="16"/>
                <w:szCs w:val="16"/>
                <w:lang w:eastAsia="de-DE"/>
              </w:rPr>
              <w:t xml:space="preserve"> 10 Jahre nach Beendigung des Beschäftigungsverhältnisses</w:t>
            </w:r>
            <w:r w:rsidRPr="006C6AFD">
              <w:rPr>
                <w:rFonts w:ascii="Arial" w:eastAsia="Times New Roman" w:hAnsi="Arial" w:cs="Arial"/>
                <w:color w:val="404040" w:themeColor="text1" w:themeTint="BF"/>
                <w:sz w:val="16"/>
                <w:szCs w:val="16"/>
                <w:lang w:eastAsia="de-DE"/>
              </w:rPr>
              <w:t xml:space="preserve"> gelöscht.</w:t>
            </w:r>
          </w:p>
        </w:tc>
      </w:tr>
      <w:tr w:rsidR="0037029C" w:rsidRPr="006C6AFD" w14:paraId="47CF7C3A" w14:textId="77777777" w:rsidTr="009E0745">
        <w:trPr>
          <w:cantSplit/>
          <w:trHeight w:val="186"/>
          <w:jc w:val="center"/>
        </w:trPr>
        <w:tc>
          <w:tcPr>
            <w:tcW w:w="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471C885"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P</w:t>
            </w:r>
            <w:r w:rsidRPr="006C6AFD">
              <w:rPr>
                <w:rFonts w:ascii="Arial" w:eastAsia="Times New Roman" w:hAnsi="Arial" w:cs="Arial"/>
                <w:b/>
                <w:color w:val="404040" w:themeColor="text1" w:themeTint="BF"/>
                <w:sz w:val="20"/>
                <w:szCs w:val="20"/>
                <w:lang w:eastAsia="de-DE"/>
              </w:rPr>
              <w:t>5</w:t>
            </w:r>
          </w:p>
        </w:tc>
        <w:tc>
          <w:tcPr>
            <w:tcW w:w="4818"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0C2658C8"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628A88E"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08903168"/>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84030100"/>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0D71664"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682ED1E"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48250330"/>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400021066"/>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18AEE379" w14:textId="77777777" w:rsidTr="009E0745">
        <w:trPr>
          <w:cantSplit/>
          <w:trHeight w:val="1245"/>
          <w:jc w:val="center"/>
        </w:trPr>
        <w:tc>
          <w:tcPr>
            <w:tcW w:w="2972"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DDD9F39"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Krankheitsbedingte Fehlzeiten</w:t>
            </w:r>
          </w:p>
          <w:p w14:paraId="3A324BF6" w14:textId="77777777" w:rsidR="0037029C" w:rsidRPr="006C6AFD" w:rsidRDefault="0037029C" w:rsidP="009E0745">
            <w:pPr>
              <w:spacing w:after="0" w:line="240" w:lineRule="auto"/>
              <w:rPr>
                <w:rFonts w:ascii="Arial" w:eastAsia="Times New Roman" w:hAnsi="Arial" w:cs="Arial"/>
                <w:b/>
                <w:color w:val="404040" w:themeColor="text1" w:themeTint="BF"/>
                <w:sz w:val="14"/>
                <w:szCs w:val="14"/>
                <w:lang w:eastAsia="de-DE"/>
              </w:rPr>
            </w:pPr>
          </w:p>
          <w:p w14:paraId="3698F8C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Verarbeitung von Daten des Personals im Rahmen der Entgeltfortzahlung im Krankheitsfall</w:t>
            </w:r>
            <w:r>
              <w:rPr>
                <w:rFonts w:ascii="Arial" w:eastAsia="Times New Roman" w:hAnsi="Arial" w:cs="Arial"/>
                <w:color w:val="404040" w:themeColor="text1" w:themeTint="BF"/>
                <w:sz w:val="16"/>
                <w:szCs w:val="16"/>
                <w:lang w:eastAsia="de-DE"/>
              </w:rPr>
              <w:t xml:space="preserve"> und Krankengeld.</w:t>
            </w:r>
          </w:p>
          <w:p w14:paraId="258BDC8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1980DC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Gegebenenfalls Maßnahmen zur Rehabilitation.</w:t>
            </w:r>
          </w:p>
          <w:p w14:paraId="4155198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8C13D83" w14:textId="77777777" w:rsidR="0037029C" w:rsidRPr="00067324" w:rsidRDefault="0037029C" w:rsidP="009E0745">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2861BE5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48D074F6"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7AA031CB" w14:textId="68A51E62" w:rsidR="0037029C" w:rsidRPr="005D497A" w:rsidRDefault="0037029C" w:rsidP="006E1009">
            <w:pPr>
              <w:spacing w:after="0" w:line="240" w:lineRule="auto"/>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Software:</w:t>
            </w:r>
            <w:r w:rsidR="006E1009">
              <w:rPr>
                <w:rFonts w:ascii="Arial" w:eastAsia="Times New Roman" w:hAnsi="Arial" w:cs="Arial"/>
                <w:b/>
                <w:color w:val="404040" w:themeColor="text1" w:themeTint="BF"/>
                <w:sz w:val="16"/>
                <w:szCs w:val="16"/>
                <w:lang w:eastAsia="de-DE"/>
              </w:rPr>
              <w:br/>
            </w:r>
            <w:r w:rsidR="006E1009" w:rsidRPr="006E1009">
              <w:rPr>
                <w:rFonts w:ascii="Arial" w:eastAsia="Times New Roman" w:hAnsi="Arial" w:cs="Arial"/>
                <w:i/>
                <w:color w:val="404040" w:themeColor="text1" w:themeTint="BF"/>
                <w:sz w:val="16"/>
                <w:szCs w:val="16"/>
                <w:highlight w:val="yellow"/>
                <w:lang w:eastAsia="de-DE"/>
              </w:rPr>
              <w:t>bitte angeben</w:t>
            </w:r>
          </w:p>
        </w:tc>
        <w:tc>
          <w:tcPr>
            <w:tcW w:w="2411"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EA33460"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61D4A3A" w14:textId="77777777" w:rsidR="0037029C" w:rsidRPr="006C6AFD" w:rsidRDefault="0037029C" w:rsidP="009E0745">
            <w:pPr>
              <w:spacing w:after="0" w:line="240" w:lineRule="auto"/>
              <w:rPr>
                <w:rFonts w:ascii="Arial" w:hAnsi="Arial" w:cs="Arial"/>
                <w:sz w:val="16"/>
                <w:szCs w:val="16"/>
              </w:rPr>
            </w:pPr>
            <w:r w:rsidRPr="006C6AFD">
              <w:rPr>
                <w:rFonts w:ascii="Arial" w:hAnsi="Arial" w:cs="Arial"/>
                <w:sz w:val="16"/>
                <w:szCs w:val="16"/>
              </w:rPr>
              <w:t>Name, Vorname, Krankenversicherung</w:t>
            </w:r>
          </w:p>
          <w:p w14:paraId="2CB55695" w14:textId="77777777" w:rsidR="0037029C" w:rsidRPr="006C6AFD" w:rsidRDefault="0037029C" w:rsidP="009E0745">
            <w:pPr>
              <w:spacing w:after="0" w:line="240" w:lineRule="auto"/>
              <w:rPr>
                <w:rFonts w:ascii="Arial" w:hAnsi="Arial" w:cs="Arial"/>
                <w:sz w:val="16"/>
                <w:szCs w:val="16"/>
              </w:rPr>
            </w:pPr>
          </w:p>
          <w:p w14:paraId="43C75EDB" w14:textId="77777777" w:rsidR="0037029C" w:rsidRPr="006C6AFD" w:rsidRDefault="0037029C" w:rsidP="009E0745">
            <w:pPr>
              <w:spacing w:after="0" w:line="240" w:lineRule="auto"/>
              <w:rPr>
                <w:rFonts w:ascii="Arial" w:hAnsi="Arial" w:cs="Arial"/>
                <w:sz w:val="16"/>
                <w:szCs w:val="16"/>
              </w:rPr>
            </w:pPr>
            <w:r w:rsidRPr="006C6AFD">
              <w:rPr>
                <w:rFonts w:ascii="Arial" w:hAnsi="Arial" w:cs="Arial"/>
                <w:sz w:val="16"/>
                <w:szCs w:val="16"/>
              </w:rPr>
              <w:t>Zeitraum der krankheitsbedingten Abwesenheit, Arbeitsunfähigkeits</w:t>
            </w:r>
            <w:r>
              <w:rPr>
                <w:rFonts w:ascii="Arial" w:hAnsi="Arial" w:cs="Arial"/>
                <w:sz w:val="16"/>
                <w:szCs w:val="16"/>
              </w:rPr>
              <w:t>-</w:t>
            </w:r>
            <w:r w:rsidRPr="006C6AFD">
              <w:rPr>
                <w:rFonts w:ascii="Arial" w:hAnsi="Arial" w:cs="Arial"/>
                <w:sz w:val="16"/>
                <w:szCs w:val="16"/>
              </w:rPr>
              <w:t>bescheinigung</w:t>
            </w:r>
          </w:p>
          <w:p w14:paraId="528ED166" w14:textId="77777777" w:rsidR="0037029C" w:rsidRPr="006C6AFD" w:rsidRDefault="0037029C" w:rsidP="009E0745">
            <w:pPr>
              <w:spacing w:after="0" w:line="240" w:lineRule="auto"/>
              <w:rPr>
                <w:rFonts w:ascii="Arial" w:hAnsi="Arial" w:cs="Arial"/>
                <w:sz w:val="16"/>
                <w:szCs w:val="16"/>
              </w:rPr>
            </w:pPr>
          </w:p>
          <w:p w14:paraId="4C0407BA" w14:textId="77777777" w:rsidR="0037029C" w:rsidRPr="006C6AFD" w:rsidRDefault="0037029C" w:rsidP="009E0745">
            <w:pPr>
              <w:spacing w:after="0" w:line="240" w:lineRule="auto"/>
              <w:rPr>
                <w:rFonts w:ascii="Arial" w:hAnsi="Arial" w:cs="Arial"/>
                <w:sz w:val="16"/>
                <w:szCs w:val="16"/>
              </w:rPr>
            </w:pPr>
            <w:r w:rsidRPr="006C6AFD">
              <w:rPr>
                <w:rFonts w:ascii="Arial" w:hAnsi="Arial" w:cs="Arial"/>
                <w:sz w:val="16"/>
                <w:szCs w:val="16"/>
              </w:rPr>
              <w:t>Ggf. Gesundheitsdaten im Rahmen einer betriebsärztlichen Untersuchung</w:t>
            </w:r>
          </w:p>
          <w:p w14:paraId="51A943F6" w14:textId="77777777" w:rsidR="0037029C" w:rsidRPr="006C6AFD" w:rsidRDefault="0037029C" w:rsidP="009E0745">
            <w:pPr>
              <w:spacing w:after="0" w:line="240" w:lineRule="auto"/>
              <w:rPr>
                <w:rFonts w:ascii="Arial" w:hAnsi="Arial" w:cs="Arial"/>
                <w:sz w:val="16"/>
                <w:szCs w:val="16"/>
              </w:rPr>
            </w:pPr>
          </w:p>
          <w:p w14:paraId="65A10297" w14:textId="77777777" w:rsidR="0037029C" w:rsidRPr="006C6AFD" w:rsidRDefault="0037029C" w:rsidP="009E0745">
            <w:pPr>
              <w:spacing w:after="0" w:line="240" w:lineRule="auto"/>
              <w:rPr>
                <w:rFonts w:ascii="Arial" w:hAnsi="Arial" w:cs="Arial"/>
                <w:sz w:val="16"/>
                <w:szCs w:val="16"/>
              </w:rPr>
            </w:pP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CED4CF8"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66AEB86F"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Personalabteilung, Geschäftsleitung, Vorgesetzte</w:t>
            </w:r>
            <w:r>
              <w:rPr>
                <w:rFonts w:ascii="Arial" w:eastAsia="Times New Roman" w:hAnsi="Arial" w:cs="Arial"/>
                <w:color w:val="404040" w:themeColor="text1" w:themeTint="BF"/>
                <w:sz w:val="16"/>
                <w:szCs w:val="16"/>
                <w:lang w:eastAsia="de-DE"/>
              </w:rPr>
              <w:t>, Sicherheitsbeauftragter</w:t>
            </w:r>
          </w:p>
          <w:p w14:paraId="57E65B5B"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3B4B9484"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Extern:</w:t>
            </w:r>
          </w:p>
          <w:p w14:paraId="5D8D595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Sozialversicherung</w:t>
            </w:r>
            <w:r>
              <w:rPr>
                <w:rFonts w:ascii="Arial" w:eastAsia="Times New Roman" w:hAnsi="Arial" w:cs="Arial"/>
                <w:color w:val="404040" w:themeColor="text1" w:themeTint="BF"/>
                <w:sz w:val="16"/>
                <w:szCs w:val="16"/>
                <w:lang w:eastAsia="de-DE"/>
              </w:rPr>
              <w:t>sträger</w:t>
            </w:r>
            <w:r>
              <w:rPr>
                <w:rFonts w:ascii="Arial" w:eastAsia="Times New Roman" w:hAnsi="Arial" w:cs="Arial"/>
                <w:color w:val="404040" w:themeColor="text1" w:themeTint="BF"/>
                <w:sz w:val="16"/>
                <w:szCs w:val="16"/>
                <w:lang w:eastAsia="de-DE"/>
              </w:rPr>
              <w:br/>
            </w:r>
            <w:r w:rsidRPr="006C6AFD">
              <w:rPr>
                <w:rFonts w:ascii="Arial" w:eastAsia="Times New Roman" w:hAnsi="Arial" w:cs="Arial"/>
                <w:color w:val="404040" w:themeColor="text1" w:themeTint="BF"/>
                <w:sz w:val="16"/>
                <w:szCs w:val="16"/>
                <w:lang w:eastAsia="de-DE"/>
              </w:rPr>
              <w:t>Medizini</w:t>
            </w:r>
            <w:r>
              <w:rPr>
                <w:rFonts w:ascii="Arial" w:eastAsia="Times New Roman" w:hAnsi="Arial" w:cs="Arial"/>
                <w:color w:val="404040" w:themeColor="text1" w:themeTint="BF"/>
                <w:sz w:val="16"/>
                <w:szCs w:val="16"/>
                <w:lang w:eastAsia="de-DE"/>
              </w:rPr>
              <w:t>scher Dienst der Krankenkassen</w:t>
            </w:r>
            <w:r>
              <w:rPr>
                <w:rFonts w:ascii="Arial" w:eastAsia="Times New Roman" w:hAnsi="Arial" w:cs="Arial"/>
                <w:color w:val="404040" w:themeColor="text1" w:themeTint="BF"/>
                <w:sz w:val="16"/>
                <w:szCs w:val="16"/>
                <w:lang w:eastAsia="de-DE"/>
              </w:rPr>
              <w:br/>
              <w:t>private Krankenversicherung</w:t>
            </w:r>
            <w:r>
              <w:rPr>
                <w:rFonts w:ascii="Arial" w:eastAsia="Times New Roman" w:hAnsi="Arial" w:cs="Arial"/>
                <w:color w:val="404040" w:themeColor="text1" w:themeTint="BF"/>
                <w:sz w:val="16"/>
                <w:szCs w:val="16"/>
                <w:lang w:eastAsia="de-DE"/>
              </w:rPr>
              <w:br/>
              <w:t>Betriebsarzt</w:t>
            </w:r>
            <w:r>
              <w:rPr>
                <w:rFonts w:ascii="Arial" w:eastAsia="Times New Roman" w:hAnsi="Arial" w:cs="Arial"/>
                <w:color w:val="404040" w:themeColor="text1" w:themeTint="BF"/>
                <w:sz w:val="16"/>
                <w:szCs w:val="16"/>
                <w:lang w:eastAsia="de-DE"/>
              </w:rPr>
              <w:br/>
              <w:t>Berufsgenossenschaft</w:t>
            </w:r>
            <w:r>
              <w:rPr>
                <w:rFonts w:ascii="Arial" w:eastAsia="Times New Roman" w:hAnsi="Arial" w:cs="Arial"/>
                <w:color w:val="404040" w:themeColor="text1" w:themeTint="BF"/>
                <w:sz w:val="16"/>
                <w:szCs w:val="16"/>
                <w:lang w:eastAsia="de-DE"/>
              </w:rPr>
              <w:br/>
            </w:r>
            <w:r w:rsidRPr="006C6AFD">
              <w:rPr>
                <w:rFonts w:ascii="Arial" w:eastAsia="Times New Roman" w:hAnsi="Arial" w:cs="Arial"/>
                <w:color w:val="404040" w:themeColor="text1" w:themeTint="BF"/>
                <w:sz w:val="16"/>
                <w:szCs w:val="16"/>
                <w:lang w:eastAsia="de-DE"/>
              </w:rPr>
              <w:t>Berufskammer (bezüglich Auszubildender)</w:t>
            </w:r>
          </w:p>
          <w:p w14:paraId="12A9C3E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Sicherheitsfachkraft</w:t>
            </w:r>
          </w:p>
          <w:p w14:paraId="15CCAE6A"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84BCEE7" w14:textId="77777777" w:rsidR="0037029C" w:rsidRPr="006C6AFD" w:rsidRDefault="0037029C" w:rsidP="009E0745">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F4D6F2D"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Nach Ablauf des </w:t>
            </w:r>
            <w:r w:rsidRPr="002F05A3">
              <w:rPr>
                <w:rFonts w:ascii="Arial" w:eastAsia="Times New Roman" w:hAnsi="Arial" w:cs="Arial"/>
                <w:b/>
                <w:color w:val="404040" w:themeColor="text1" w:themeTint="BF"/>
                <w:sz w:val="16"/>
                <w:szCs w:val="16"/>
                <w:lang w:eastAsia="de-DE"/>
              </w:rPr>
              <w:t>zehnten Kalenderjahres</w:t>
            </w:r>
            <w:r w:rsidRPr="006C6AFD">
              <w:rPr>
                <w:rFonts w:ascii="Arial" w:eastAsia="Times New Roman" w:hAnsi="Arial" w:cs="Arial"/>
                <w:color w:val="404040" w:themeColor="text1" w:themeTint="BF"/>
                <w:sz w:val="16"/>
                <w:szCs w:val="16"/>
                <w:lang w:eastAsia="de-DE"/>
              </w:rPr>
              <w:t>, das auf die zuletzt eingetragene Lohnzahlung folgt.</w:t>
            </w:r>
          </w:p>
        </w:tc>
      </w:tr>
      <w:tr w:rsidR="0037029C" w:rsidRPr="006C6AFD" w14:paraId="1E95B01A" w14:textId="77777777" w:rsidTr="009E0745">
        <w:trPr>
          <w:cantSplit/>
          <w:trHeight w:val="186"/>
          <w:jc w:val="center"/>
        </w:trPr>
        <w:tc>
          <w:tcPr>
            <w:tcW w:w="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8594F6F"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w:t>
            </w:r>
            <w:r w:rsidRPr="006C6AFD">
              <w:rPr>
                <w:rFonts w:ascii="Arial" w:eastAsia="Times New Roman" w:hAnsi="Arial" w:cs="Arial"/>
                <w:b/>
                <w:color w:val="404040" w:themeColor="text1" w:themeTint="BF"/>
                <w:sz w:val="20"/>
                <w:szCs w:val="20"/>
                <w:lang w:eastAsia="de-DE"/>
              </w:rPr>
              <w:t>6</w:t>
            </w:r>
          </w:p>
        </w:tc>
        <w:tc>
          <w:tcPr>
            <w:tcW w:w="4818"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65490AD2"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E310EA7"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03083154"/>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608804816"/>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B0BF9E0"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57E0515"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456303252"/>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49794389"/>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43EB530A" w14:textId="77777777" w:rsidTr="009E0745">
        <w:trPr>
          <w:cantSplit/>
          <w:trHeight w:val="567"/>
          <w:jc w:val="center"/>
        </w:trPr>
        <w:tc>
          <w:tcPr>
            <w:tcW w:w="2972"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F919522"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Mutterschutz</w:t>
            </w:r>
          </w:p>
          <w:p w14:paraId="3F132254" w14:textId="77777777" w:rsidR="0037029C" w:rsidRPr="006C6AFD" w:rsidRDefault="0037029C" w:rsidP="009E0745">
            <w:pPr>
              <w:spacing w:after="0" w:line="240" w:lineRule="auto"/>
              <w:rPr>
                <w:rFonts w:ascii="Arial" w:eastAsia="Times New Roman" w:hAnsi="Arial" w:cs="Arial"/>
                <w:b/>
                <w:color w:val="404040" w:themeColor="text1" w:themeTint="BF"/>
                <w:sz w:val="14"/>
                <w:szCs w:val="14"/>
                <w:lang w:eastAsia="de-DE"/>
              </w:rPr>
            </w:pPr>
          </w:p>
          <w:p w14:paraId="5C18B66C"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Verarbeitung von Daten des Personals bei Schwangerschaft und im Mutterschutz.</w:t>
            </w:r>
          </w:p>
          <w:p w14:paraId="3B1B392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E6B9669" w14:textId="77777777" w:rsidR="0037029C" w:rsidRPr="00067324" w:rsidRDefault="0037029C" w:rsidP="009E0745">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2075F17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67BC57D6"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3F829A23" w14:textId="7DBAAE28"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Software:</w:t>
            </w:r>
            <w:r w:rsidR="006E1009">
              <w:rPr>
                <w:rFonts w:ascii="Arial" w:eastAsia="Times New Roman" w:hAnsi="Arial" w:cs="Arial"/>
                <w:b/>
                <w:color w:val="404040" w:themeColor="text1" w:themeTint="BF"/>
                <w:sz w:val="16"/>
                <w:szCs w:val="16"/>
                <w:lang w:eastAsia="de-DE"/>
              </w:rPr>
              <w:br/>
            </w:r>
            <w:r w:rsidR="006E1009" w:rsidRPr="006E1009">
              <w:rPr>
                <w:rFonts w:ascii="Arial" w:eastAsia="Times New Roman" w:hAnsi="Arial" w:cs="Arial"/>
                <w:i/>
                <w:color w:val="404040" w:themeColor="text1" w:themeTint="BF"/>
                <w:sz w:val="16"/>
                <w:szCs w:val="16"/>
                <w:highlight w:val="yellow"/>
                <w:lang w:eastAsia="de-DE"/>
              </w:rPr>
              <w:t>bitte angeben</w:t>
            </w:r>
          </w:p>
        </w:tc>
        <w:tc>
          <w:tcPr>
            <w:tcW w:w="2411"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060120D"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vAlign w:val="center"/>
          </w:tcPr>
          <w:p w14:paraId="50A12E53" w14:textId="77777777" w:rsidR="0037029C" w:rsidRPr="006C6AFD" w:rsidRDefault="0037029C" w:rsidP="009E0745">
            <w:pPr>
              <w:spacing w:after="0" w:line="240" w:lineRule="auto"/>
              <w:rPr>
                <w:rFonts w:ascii="Arial" w:hAnsi="Arial" w:cs="Arial"/>
                <w:sz w:val="16"/>
                <w:szCs w:val="16"/>
              </w:rPr>
            </w:pPr>
            <w:r w:rsidRPr="006C6AFD">
              <w:rPr>
                <w:rFonts w:ascii="Arial" w:hAnsi="Arial" w:cs="Arial"/>
                <w:sz w:val="16"/>
                <w:szCs w:val="16"/>
              </w:rPr>
              <w:t>Name, Vorname, Geburtsdatum, Adresse, voraussichtlicher Entbindungstermin, Mitteilungszeitpunkt der Schwangerschaft.</w:t>
            </w:r>
          </w:p>
          <w:p w14:paraId="527B096E" w14:textId="77777777" w:rsidR="0037029C" w:rsidRPr="006C6AFD" w:rsidRDefault="0037029C" w:rsidP="009E0745">
            <w:pPr>
              <w:spacing w:after="0" w:line="240" w:lineRule="auto"/>
              <w:rPr>
                <w:rFonts w:ascii="Arial" w:hAnsi="Arial" w:cs="Arial"/>
                <w:sz w:val="16"/>
                <w:szCs w:val="16"/>
              </w:rPr>
            </w:pPr>
          </w:p>
          <w:p w14:paraId="5525B4A6" w14:textId="77777777" w:rsidR="0037029C" w:rsidRPr="006C6AFD" w:rsidRDefault="0037029C" w:rsidP="009E0745">
            <w:pPr>
              <w:spacing w:after="0" w:line="240" w:lineRule="auto"/>
              <w:rPr>
                <w:rFonts w:ascii="Arial" w:hAnsi="Arial" w:cs="Arial"/>
                <w:sz w:val="16"/>
                <w:szCs w:val="16"/>
              </w:rPr>
            </w:pPr>
            <w:r w:rsidRPr="006C6AFD">
              <w:rPr>
                <w:rFonts w:ascii="Arial" w:hAnsi="Arial" w:cs="Arial"/>
                <w:sz w:val="16"/>
                <w:szCs w:val="16"/>
              </w:rPr>
              <w:t>Beschäftigungsverbot und dessen Zeitraum, Tätigkeit während der Schwangerschaft, Arbeitszeit, Arbeitslage, Ruhezeit und Ruhepausen, Schutzmaßnahmen nach dem Mutterschutzgesetz.</w:t>
            </w:r>
          </w:p>
          <w:p w14:paraId="22902F87" w14:textId="77777777" w:rsidR="0037029C" w:rsidRPr="006C6AFD" w:rsidRDefault="0037029C" w:rsidP="009E0745">
            <w:pPr>
              <w:spacing w:after="0" w:line="240" w:lineRule="auto"/>
              <w:rPr>
                <w:rFonts w:ascii="Arial" w:hAnsi="Arial" w:cs="Arial"/>
                <w:sz w:val="16"/>
                <w:szCs w:val="16"/>
              </w:rPr>
            </w:pPr>
          </w:p>
          <w:p w14:paraId="107C251D" w14:textId="77777777" w:rsidR="0037029C" w:rsidRPr="006C6AFD" w:rsidRDefault="0037029C" w:rsidP="009E0745">
            <w:pPr>
              <w:spacing w:after="0" w:line="240" w:lineRule="auto"/>
              <w:rPr>
                <w:rFonts w:ascii="Arial" w:hAnsi="Arial" w:cs="Arial"/>
                <w:sz w:val="16"/>
                <w:szCs w:val="16"/>
              </w:rPr>
            </w:pP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5A87F90"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2C32695E"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Personalabteilung, Geschäftsleitung, Vorgesetzte</w:t>
            </w:r>
            <w:r>
              <w:rPr>
                <w:rFonts w:ascii="Arial" w:eastAsia="Times New Roman" w:hAnsi="Arial" w:cs="Arial"/>
                <w:color w:val="404040" w:themeColor="text1" w:themeTint="BF"/>
                <w:sz w:val="16"/>
                <w:szCs w:val="16"/>
                <w:lang w:eastAsia="de-DE"/>
              </w:rPr>
              <w:t>, Sicherheitsbeauftragter</w:t>
            </w:r>
          </w:p>
          <w:p w14:paraId="2500FB84"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31BDAB8E"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Extern:</w:t>
            </w:r>
          </w:p>
          <w:p w14:paraId="546B2DB1"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Sozialversicherung</w:t>
            </w:r>
            <w:r>
              <w:rPr>
                <w:rFonts w:ascii="Arial" w:eastAsia="Times New Roman" w:hAnsi="Arial" w:cs="Arial"/>
                <w:color w:val="404040" w:themeColor="text1" w:themeTint="BF"/>
                <w:sz w:val="16"/>
                <w:szCs w:val="16"/>
                <w:lang w:eastAsia="de-DE"/>
              </w:rPr>
              <w:t>sträger</w:t>
            </w:r>
            <w:r>
              <w:rPr>
                <w:rFonts w:ascii="Arial" w:eastAsia="Times New Roman" w:hAnsi="Arial" w:cs="Arial"/>
                <w:color w:val="404040" w:themeColor="text1" w:themeTint="BF"/>
                <w:sz w:val="16"/>
                <w:szCs w:val="16"/>
                <w:lang w:eastAsia="de-DE"/>
              </w:rPr>
              <w:br/>
            </w:r>
            <w:r w:rsidRPr="006C6AFD">
              <w:rPr>
                <w:rFonts w:ascii="Arial" w:eastAsia="Times New Roman" w:hAnsi="Arial" w:cs="Arial"/>
                <w:color w:val="404040" w:themeColor="text1" w:themeTint="BF"/>
                <w:sz w:val="16"/>
                <w:szCs w:val="16"/>
                <w:lang w:eastAsia="de-DE"/>
              </w:rPr>
              <w:t>Medizin</w:t>
            </w:r>
            <w:r>
              <w:rPr>
                <w:rFonts w:ascii="Arial" w:eastAsia="Times New Roman" w:hAnsi="Arial" w:cs="Arial"/>
                <w:color w:val="404040" w:themeColor="text1" w:themeTint="BF"/>
                <w:sz w:val="16"/>
                <w:szCs w:val="16"/>
                <w:lang w:eastAsia="de-DE"/>
              </w:rPr>
              <w:t>ischer Dienst der Krankenkassen</w:t>
            </w:r>
            <w:r w:rsidRPr="006C6AFD">
              <w:rPr>
                <w:rFonts w:ascii="Arial" w:eastAsia="Times New Roman" w:hAnsi="Arial" w:cs="Arial"/>
                <w:color w:val="404040" w:themeColor="text1" w:themeTint="BF"/>
                <w:sz w:val="16"/>
                <w:szCs w:val="16"/>
                <w:lang w:eastAsia="de-DE"/>
              </w:rPr>
              <w:t xml:space="preserve"> </w:t>
            </w:r>
            <w:r>
              <w:rPr>
                <w:rFonts w:ascii="Arial" w:eastAsia="Times New Roman" w:hAnsi="Arial" w:cs="Arial"/>
                <w:color w:val="404040" w:themeColor="text1" w:themeTint="BF"/>
                <w:sz w:val="16"/>
                <w:szCs w:val="16"/>
                <w:lang w:eastAsia="de-DE"/>
              </w:rPr>
              <w:br/>
              <w:t>private Krankenversicherung</w:t>
            </w:r>
            <w:r>
              <w:rPr>
                <w:rFonts w:ascii="Arial" w:eastAsia="Times New Roman" w:hAnsi="Arial" w:cs="Arial"/>
                <w:color w:val="404040" w:themeColor="text1" w:themeTint="BF"/>
                <w:sz w:val="16"/>
                <w:szCs w:val="16"/>
                <w:lang w:eastAsia="de-DE"/>
              </w:rPr>
              <w:br/>
              <w:t>Betriebsarzt</w:t>
            </w:r>
            <w:r>
              <w:rPr>
                <w:rFonts w:ascii="Arial" w:eastAsia="Times New Roman" w:hAnsi="Arial" w:cs="Arial"/>
                <w:color w:val="404040" w:themeColor="text1" w:themeTint="BF"/>
                <w:sz w:val="16"/>
                <w:szCs w:val="16"/>
                <w:lang w:eastAsia="de-DE"/>
              </w:rPr>
              <w:br/>
            </w:r>
            <w:r w:rsidRPr="006C6AFD">
              <w:rPr>
                <w:rFonts w:ascii="Arial" w:eastAsia="Times New Roman" w:hAnsi="Arial" w:cs="Arial"/>
                <w:color w:val="404040" w:themeColor="text1" w:themeTint="BF"/>
                <w:sz w:val="16"/>
                <w:szCs w:val="16"/>
                <w:lang w:eastAsia="de-DE"/>
              </w:rPr>
              <w:t>Berufskammer (bezüglich Auszubildender)</w:t>
            </w:r>
            <w:r>
              <w:rPr>
                <w:rFonts w:ascii="Arial" w:eastAsia="Times New Roman" w:hAnsi="Arial" w:cs="Arial"/>
                <w:color w:val="404040" w:themeColor="text1" w:themeTint="BF"/>
                <w:sz w:val="16"/>
                <w:szCs w:val="16"/>
                <w:lang w:eastAsia="de-DE"/>
              </w:rPr>
              <w:br/>
              <w:t>Sicherheitsfachkraft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EC4C79A" w14:textId="77777777" w:rsidR="0037029C" w:rsidRPr="006C6AFD" w:rsidRDefault="0037029C" w:rsidP="009E0745">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4E2A32CA"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Nach Ablauf des </w:t>
            </w:r>
            <w:r w:rsidRPr="002F05A3">
              <w:rPr>
                <w:rFonts w:ascii="Arial" w:eastAsia="Times New Roman" w:hAnsi="Arial" w:cs="Arial"/>
                <w:b/>
                <w:color w:val="404040" w:themeColor="text1" w:themeTint="BF"/>
                <w:sz w:val="16"/>
                <w:szCs w:val="16"/>
                <w:lang w:eastAsia="de-DE"/>
              </w:rPr>
              <w:t>zehnten Kalenderjahres</w:t>
            </w:r>
            <w:r w:rsidRPr="006C6AFD">
              <w:rPr>
                <w:rFonts w:ascii="Arial" w:eastAsia="Times New Roman" w:hAnsi="Arial" w:cs="Arial"/>
                <w:color w:val="404040" w:themeColor="text1" w:themeTint="BF"/>
                <w:sz w:val="16"/>
                <w:szCs w:val="16"/>
                <w:lang w:eastAsia="de-DE"/>
              </w:rPr>
              <w:t>, das auf die zuletzt eingetragene Lohnzahlung folgt.</w:t>
            </w:r>
          </w:p>
        </w:tc>
      </w:tr>
      <w:tr w:rsidR="0037029C" w:rsidRPr="006C6AFD" w14:paraId="6B86D30B" w14:textId="77777777" w:rsidTr="009E0745">
        <w:trPr>
          <w:cantSplit/>
          <w:trHeight w:val="186"/>
          <w:jc w:val="center"/>
        </w:trPr>
        <w:tc>
          <w:tcPr>
            <w:tcW w:w="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5DD7070"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w:t>
            </w:r>
            <w:r w:rsidRPr="006C6AFD">
              <w:rPr>
                <w:rFonts w:ascii="Arial" w:eastAsia="Times New Roman" w:hAnsi="Arial" w:cs="Arial"/>
                <w:b/>
                <w:color w:val="404040" w:themeColor="text1" w:themeTint="BF"/>
                <w:sz w:val="20"/>
                <w:szCs w:val="20"/>
                <w:lang w:eastAsia="de-DE"/>
              </w:rPr>
              <w:t>7</w:t>
            </w:r>
          </w:p>
        </w:tc>
        <w:tc>
          <w:tcPr>
            <w:tcW w:w="4818"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0B2F4F4F"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1023C47"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91975874"/>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32614039"/>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DCF3A92"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206D784"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03499316"/>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974560822"/>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1A9ADEBB" w14:textId="77777777" w:rsidTr="009E0745">
        <w:trPr>
          <w:cantSplit/>
          <w:trHeight w:val="1245"/>
          <w:jc w:val="center"/>
        </w:trPr>
        <w:tc>
          <w:tcPr>
            <w:tcW w:w="2972"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E5B4302"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Elternzeit</w:t>
            </w:r>
          </w:p>
          <w:p w14:paraId="7E2680DC" w14:textId="77777777" w:rsidR="0037029C" w:rsidRPr="006C6AFD" w:rsidRDefault="0037029C" w:rsidP="009E0745">
            <w:pPr>
              <w:spacing w:after="0" w:line="240" w:lineRule="auto"/>
              <w:rPr>
                <w:rFonts w:ascii="Arial" w:eastAsia="Times New Roman" w:hAnsi="Arial" w:cs="Arial"/>
                <w:b/>
                <w:color w:val="404040" w:themeColor="text1" w:themeTint="BF"/>
                <w:sz w:val="14"/>
                <w:szCs w:val="14"/>
                <w:lang w:eastAsia="de-DE"/>
              </w:rPr>
            </w:pPr>
          </w:p>
          <w:p w14:paraId="262A6FA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Verarbeitung von Daten des Personals während der Elternzeit.</w:t>
            </w:r>
          </w:p>
          <w:p w14:paraId="450A640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AAD8019" w14:textId="77777777" w:rsidR="0037029C" w:rsidRPr="00067324" w:rsidRDefault="0037029C" w:rsidP="009E0745">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2D180118"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0CEED089"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40C2D0F1" w14:textId="77777777" w:rsidR="0037029C" w:rsidRDefault="0037029C" w:rsidP="009E0745">
            <w:pPr>
              <w:spacing w:after="0" w:line="240" w:lineRule="auto"/>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Software:</w:t>
            </w:r>
          </w:p>
          <w:p w14:paraId="0CD677BC" w14:textId="7DB842E4" w:rsidR="0037029C" w:rsidRPr="009424DE" w:rsidRDefault="006E1009" w:rsidP="009E0745">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tc>
        <w:tc>
          <w:tcPr>
            <w:tcW w:w="2411"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ABC1408"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3117"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C593B3E" w14:textId="77777777" w:rsidR="0037029C" w:rsidRPr="006C6AFD" w:rsidRDefault="0037029C" w:rsidP="009E0745">
            <w:pPr>
              <w:spacing w:after="0" w:line="240" w:lineRule="auto"/>
              <w:rPr>
                <w:rFonts w:ascii="Arial" w:hAnsi="Arial" w:cs="Arial"/>
                <w:sz w:val="16"/>
                <w:szCs w:val="16"/>
              </w:rPr>
            </w:pPr>
            <w:r w:rsidRPr="006C6AFD">
              <w:rPr>
                <w:rFonts w:ascii="Arial" w:hAnsi="Arial" w:cs="Arial"/>
                <w:sz w:val="16"/>
                <w:szCs w:val="16"/>
              </w:rPr>
              <w:t xml:space="preserve">Name, Vorname, Geburtsdatum, Adresse, Name des Kindes </w:t>
            </w:r>
          </w:p>
          <w:p w14:paraId="4642862D" w14:textId="77777777" w:rsidR="0037029C" w:rsidRPr="006C6AFD" w:rsidRDefault="0037029C" w:rsidP="009E0745">
            <w:pPr>
              <w:spacing w:after="0" w:line="240" w:lineRule="auto"/>
              <w:rPr>
                <w:rFonts w:ascii="Arial" w:hAnsi="Arial" w:cs="Arial"/>
                <w:sz w:val="16"/>
                <w:szCs w:val="16"/>
              </w:rPr>
            </w:pPr>
          </w:p>
          <w:p w14:paraId="01223F39" w14:textId="77777777" w:rsidR="0037029C" w:rsidRPr="006C6AFD" w:rsidRDefault="0037029C" w:rsidP="009E0745">
            <w:pPr>
              <w:spacing w:after="0" w:line="240" w:lineRule="auto"/>
              <w:rPr>
                <w:rFonts w:ascii="Arial" w:hAnsi="Arial" w:cs="Arial"/>
                <w:sz w:val="16"/>
                <w:szCs w:val="16"/>
              </w:rPr>
            </w:pPr>
            <w:r w:rsidRPr="006C6AFD">
              <w:rPr>
                <w:rFonts w:ascii="Arial" w:hAnsi="Arial" w:cs="Arial"/>
                <w:sz w:val="16"/>
                <w:szCs w:val="16"/>
              </w:rPr>
              <w:t>Elternzeitantrag, Elternzeitraum, Nebentätigkeit</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9E01D24"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45CAA0BB"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Personalabteilung, Geschäftsleitung, Vorgesetzte</w:t>
            </w:r>
          </w:p>
          <w:p w14:paraId="0985032F"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4ED7EAC1"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Extern:</w:t>
            </w:r>
          </w:p>
          <w:p w14:paraId="4C55CF4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Sozialversicherung</w:t>
            </w:r>
            <w:r>
              <w:rPr>
                <w:rFonts w:ascii="Arial" w:eastAsia="Times New Roman" w:hAnsi="Arial" w:cs="Arial"/>
                <w:color w:val="404040" w:themeColor="text1" w:themeTint="BF"/>
                <w:sz w:val="16"/>
                <w:szCs w:val="16"/>
                <w:lang w:eastAsia="de-DE"/>
              </w:rPr>
              <w:t>sträger</w:t>
            </w:r>
            <w:r>
              <w:rPr>
                <w:rFonts w:ascii="Arial" w:eastAsia="Times New Roman" w:hAnsi="Arial" w:cs="Arial"/>
                <w:color w:val="404040" w:themeColor="text1" w:themeTint="BF"/>
                <w:sz w:val="16"/>
                <w:szCs w:val="16"/>
                <w:lang w:eastAsia="de-DE"/>
              </w:rPr>
              <w:br/>
              <w:t>private Krankenversicherung</w:t>
            </w:r>
            <w:r>
              <w:rPr>
                <w:rFonts w:ascii="Arial" w:eastAsia="Times New Roman" w:hAnsi="Arial" w:cs="Arial"/>
                <w:color w:val="404040" w:themeColor="text1" w:themeTint="BF"/>
                <w:sz w:val="16"/>
                <w:szCs w:val="16"/>
                <w:lang w:eastAsia="de-DE"/>
              </w:rPr>
              <w:br/>
            </w:r>
            <w:r w:rsidRPr="006C6AFD">
              <w:rPr>
                <w:rFonts w:ascii="Arial" w:eastAsia="Times New Roman" w:hAnsi="Arial" w:cs="Arial"/>
                <w:color w:val="404040" w:themeColor="text1" w:themeTint="BF"/>
                <w:sz w:val="16"/>
                <w:szCs w:val="16"/>
                <w:lang w:eastAsia="de-DE"/>
              </w:rPr>
              <w:t>Berufskammer (bezüglich Auszubildender)</w:t>
            </w:r>
            <w:r>
              <w:rPr>
                <w:rFonts w:ascii="Arial" w:eastAsia="Times New Roman" w:hAnsi="Arial" w:cs="Arial"/>
                <w:color w:val="404040" w:themeColor="text1" w:themeTint="BF"/>
                <w:sz w:val="16"/>
                <w:szCs w:val="16"/>
                <w:lang w:eastAsia="de-DE"/>
              </w:rPr>
              <w:br/>
              <w:t>Sicherheitsfachkraft</w:t>
            </w:r>
          </w:p>
          <w:p w14:paraId="12FE60A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3CE38BD"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963773C" w14:textId="77777777" w:rsidR="0037029C" w:rsidRPr="006C6AFD" w:rsidRDefault="0037029C" w:rsidP="009E0745">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57E22B10"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Nach Ablauf des </w:t>
            </w:r>
            <w:r w:rsidRPr="002F05A3">
              <w:rPr>
                <w:rFonts w:ascii="Arial" w:eastAsia="Times New Roman" w:hAnsi="Arial" w:cs="Arial"/>
                <w:b/>
                <w:color w:val="404040" w:themeColor="text1" w:themeTint="BF"/>
                <w:sz w:val="16"/>
                <w:szCs w:val="16"/>
                <w:lang w:eastAsia="de-DE"/>
              </w:rPr>
              <w:t>zehnten Kalenderjahres</w:t>
            </w:r>
            <w:r w:rsidRPr="006C6AFD">
              <w:rPr>
                <w:rFonts w:ascii="Arial" w:eastAsia="Times New Roman" w:hAnsi="Arial" w:cs="Arial"/>
                <w:color w:val="404040" w:themeColor="text1" w:themeTint="BF"/>
                <w:sz w:val="16"/>
                <w:szCs w:val="16"/>
                <w:lang w:eastAsia="de-DE"/>
              </w:rPr>
              <w:t>, das auf die zuletzt eingetragene Lohnzahlung folgt.</w:t>
            </w:r>
          </w:p>
        </w:tc>
      </w:tr>
    </w:tbl>
    <w:p w14:paraId="425F5E36" w14:textId="77777777" w:rsidR="0037029C" w:rsidRDefault="0037029C" w:rsidP="0037029C"/>
    <w:p w14:paraId="5FAE12E2" w14:textId="77777777" w:rsidR="0037029C" w:rsidRDefault="0037029C" w:rsidP="0037029C"/>
    <w:p w14:paraId="41DFE488" w14:textId="77777777" w:rsidR="00552785" w:rsidRPr="006C6AFD" w:rsidRDefault="00552785" w:rsidP="0037029C"/>
    <w:tbl>
      <w:tblPr>
        <w:tblW w:w="16155" w:type="dxa"/>
        <w:jc w:val="center"/>
        <w:tblLayout w:type="fixed"/>
        <w:tblCellMar>
          <w:left w:w="70" w:type="dxa"/>
          <w:right w:w="70" w:type="dxa"/>
        </w:tblCellMar>
        <w:tblLook w:val="04A0" w:firstRow="1" w:lastRow="0" w:firstColumn="1" w:lastColumn="0" w:noHBand="0" w:noVBand="1"/>
      </w:tblPr>
      <w:tblGrid>
        <w:gridCol w:w="501"/>
        <w:gridCol w:w="2473"/>
        <w:gridCol w:w="2552"/>
        <w:gridCol w:w="2976"/>
        <w:gridCol w:w="3685"/>
        <w:gridCol w:w="1276"/>
        <w:gridCol w:w="2692"/>
      </w:tblGrid>
      <w:tr w:rsidR="0037029C" w:rsidRPr="006C6AFD" w14:paraId="097D52B6" w14:textId="77777777" w:rsidTr="006D63DC">
        <w:trPr>
          <w:cantSplit/>
          <w:trHeight w:val="186"/>
          <w:tblHeader/>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0070C0"/>
            <w:vAlign w:val="center"/>
          </w:tcPr>
          <w:p w14:paraId="34175D11"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proofErr w:type="spellStart"/>
            <w:r w:rsidRPr="006C6AFD">
              <w:rPr>
                <w:rFonts w:ascii="Arial" w:eastAsia="Times New Roman" w:hAnsi="Arial" w:cs="Arial"/>
                <w:b/>
                <w:color w:val="FFFFFF" w:themeColor="background1"/>
                <w:sz w:val="16"/>
                <w:szCs w:val="16"/>
                <w:lang w:eastAsia="de-DE"/>
              </w:rPr>
              <w:lastRenderedPageBreak/>
              <w:t>No</w:t>
            </w:r>
            <w:proofErr w:type="spellEnd"/>
            <w:r w:rsidRPr="006C6AFD">
              <w:rPr>
                <w:rFonts w:ascii="Arial" w:eastAsia="Times New Roman" w:hAnsi="Arial" w:cs="Arial"/>
                <w:b/>
                <w:color w:val="FFFFFF" w:themeColor="background1"/>
                <w:sz w:val="16"/>
                <w:szCs w:val="16"/>
                <w:lang w:eastAsia="de-DE"/>
              </w:rPr>
              <w:t>.</w:t>
            </w:r>
          </w:p>
        </w:tc>
        <w:tc>
          <w:tcPr>
            <w:tcW w:w="2473"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7F5A1D67"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Bezeichnung / Zweck</w:t>
            </w: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3F26FC84"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Personengruppen</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55B236C8"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Datenkategorien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30EC86E6"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Empfänger</w:t>
            </w:r>
          </w:p>
        </w:tc>
        <w:tc>
          <w:tcPr>
            <w:tcW w:w="127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noWrap/>
            <w:vAlign w:val="center"/>
          </w:tcPr>
          <w:p w14:paraId="7D000323"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Übermittlung Drittstaaten</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vAlign w:val="center"/>
          </w:tcPr>
          <w:p w14:paraId="048550E7"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Löschfristen</w:t>
            </w:r>
          </w:p>
        </w:tc>
      </w:tr>
      <w:tr w:rsidR="0037029C" w:rsidRPr="006C6AFD" w14:paraId="51CC5CB5"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7DACAB7"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P8</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0F9F839C"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588A2D4"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78721750"/>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38602119"/>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5DB90D6"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35011EC"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50744705"/>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654990930"/>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32B75FE0"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80D5AA8"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Betriebsunfallmeldungen</w:t>
            </w:r>
          </w:p>
          <w:p w14:paraId="235B9CC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C9A252F"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Erfüllung der gesetzlichen Meldepflicht bei Betriebs- und Arbeitsunfällen. Betriebsunfallmeldungen werden entsprechend gesetzlichen Vorgaben in Papierform vorrätig gehalten, ggf. an die Berufsgenossenschaft übermittelt.</w:t>
            </w:r>
          </w:p>
          <w:p w14:paraId="109139F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br/>
            </w:r>
            <w:r w:rsidRPr="00EF73D7">
              <w:rPr>
                <w:rFonts w:ascii="Arial" w:eastAsia="Times New Roman" w:hAnsi="Arial" w:cs="Arial"/>
                <w:b/>
                <w:color w:val="404040" w:themeColor="text1" w:themeTint="BF"/>
                <w:sz w:val="16"/>
                <w:szCs w:val="16"/>
                <w:lang w:eastAsia="de-DE"/>
              </w:rPr>
              <w:t>Rechtsgrundlage:</w:t>
            </w:r>
            <w:r>
              <w:rPr>
                <w:rFonts w:ascii="Arial" w:eastAsia="Times New Roman" w:hAnsi="Arial" w:cs="Arial"/>
                <w:color w:val="404040" w:themeColor="text1" w:themeTint="BF"/>
                <w:sz w:val="16"/>
                <w:szCs w:val="16"/>
                <w:lang w:eastAsia="de-DE"/>
              </w:rPr>
              <w:br/>
            </w:r>
            <w:r w:rsidRPr="00EF73D7">
              <w:rPr>
                <w:rFonts w:ascii="Arial" w:eastAsia="Times New Roman" w:hAnsi="Arial" w:cs="Arial"/>
                <w:color w:val="404040" w:themeColor="text1" w:themeTint="BF"/>
                <w:sz w:val="16"/>
                <w:szCs w:val="16"/>
                <w:lang w:eastAsia="de-DE"/>
              </w:rPr>
              <w:t>§ 8 SGB VII Arbeitsunfal</w:t>
            </w:r>
            <w:r>
              <w:rPr>
                <w:rFonts w:ascii="Arial" w:eastAsia="Times New Roman" w:hAnsi="Arial" w:cs="Arial"/>
                <w:color w:val="404040" w:themeColor="text1" w:themeTint="BF"/>
                <w:sz w:val="16"/>
                <w:szCs w:val="16"/>
                <w:lang w:eastAsia="de-DE"/>
              </w:rPr>
              <w:t>l</w:t>
            </w:r>
          </w:p>
          <w:p w14:paraId="2E6993E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35C7A63" w14:textId="77777777" w:rsidR="0037029C" w:rsidRDefault="0037029C" w:rsidP="009E0745">
            <w:pPr>
              <w:spacing w:after="0" w:line="240" w:lineRule="auto"/>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Software:</w:t>
            </w:r>
          </w:p>
          <w:p w14:paraId="2DCFDD8A" w14:textId="20EB2987" w:rsidR="0037029C" w:rsidRDefault="006E1009" w:rsidP="009E0745">
            <w:pPr>
              <w:spacing w:after="0" w:line="240" w:lineRule="auto"/>
              <w:rPr>
                <w:rFonts w:ascii="Arial" w:eastAsia="Times New Roman" w:hAnsi="Arial" w:cs="Arial"/>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p w14:paraId="1A72CC1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10CDA8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528927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0887B49"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EEE6A00"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B654A9C" w14:textId="77777777" w:rsidR="0037029C" w:rsidRPr="006C6AFD" w:rsidRDefault="0037029C" w:rsidP="009E0745">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Stammdaten:</w:t>
            </w:r>
            <w:r w:rsidRPr="006C6AFD">
              <w:rPr>
                <w:rFonts w:ascii="Arial" w:eastAsia="Times New Roman" w:hAnsi="Arial" w:cs="Arial"/>
                <w:b/>
                <w:color w:val="404040" w:themeColor="text1" w:themeTint="BF"/>
                <w:sz w:val="16"/>
                <w:szCs w:val="16"/>
                <w:lang w:eastAsia="de-DE"/>
              </w:rPr>
              <w:br/>
            </w:r>
            <w:r w:rsidRPr="006C6AFD">
              <w:rPr>
                <w:rFonts w:ascii="Arial" w:eastAsia="Times New Roman" w:hAnsi="Arial" w:cs="Arial"/>
                <w:color w:val="404040" w:themeColor="text1" w:themeTint="BF"/>
                <w:sz w:val="16"/>
                <w:szCs w:val="16"/>
                <w:lang w:eastAsia="de-DE"/>
              </w:rPr>
              <w:t>- Name, Vorname</w:t>
            </w:r>
            <w:r w:rsidRPr="006C6AFD">
              <w:rPr>
                <w:rFonts w:ascii="Arial" w:eastAsia="Times New Roman" w:hAnsi="Arial" w:cs="Arial"/>
                <w:color w:val="404040" w:themeColor="text1" w:themeTint="BF"/>
                <w:sz w:val="16"/>
                <w:szCs w:val="16"/>
                <w:lang w:eastAsia="de-DE"/>
              </w:rPr>
              <w:br/>
              <w:t>- Adresse</w:t>
            </w:r>
            <w:r w:rsidRPr="006C6AFD">
              <w:rPr>
                <w:rFonts w:ascii="Arial" w:eastAsia="Times New Roman" w:hAnsi="Arial" w:cs="Arial"/>
                <w:color w:val="404040" w:themeColor="text1" w:themeTint="BF"/>
                <w:sz w:val="16"/>
                <w:szCs w:val="16"/>
                <w:lang w:eastAsia="de-DE"/>
              </w:rPr>
              <w:br/>
              <w:t>- Geburtsdatum</w:t>
            </w:r>
          </w:p>
          <w:p w14:paraId="47EBF686"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425D40D5"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Weiter:</w:t>
            </w:r>
          </w:p>
          <w:p w14:paraId="0E8CF02B" w14:textId="77777777" w:rsidR="0037029C" w:rsidRDefault="0037029C" w:rsidP="009E0745">
            <w:pPr>
              <w:pStyle w:val="Listenabsatz"/>
              <w:numPr>
                <w:ilvl w:val="0"/>
                <w:numId w:val="15"/>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Staatsangehörigkeit</w:t>
            </w:r>
          </w:p>
          <w:p w14:paraId="4FE64B5B" w14:textId="77777777" w:rsidR="0037029C" w:rsidRDefault="0037029C" w:rsidP="009E0745">
            <w:pPr>
              <w:pStyle w:val="Listenabsatz"/>
              <w:numPr>
                <w:ilvl w:val="0"/>
                <w:numId w:val="15"/>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Geschlecht</w:t>
            </w:r>
          </w:p>
          <w:p w14:paraId="50E5C291" w14:textId="77777777" w:rsidR="0037029C" w:rsidRDefault="0037029C" w:rsidP="009E0745">
            <w:pPr>
              <w:pStyle w:val="Listenabsatz"/>
              <w:numPr>
                <w:ilvl w:val="0"/>
                <w:numId w:val="15"/>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Angaben zur Krankenkasse,</w:t>
            </w:r>
          </w:p>
          <w:p w14:paraId="19660CB8" w14:textId="77777777" w:rsidR="0037029C" w:rsidRDefault="0037029C" w:rsidP="009E0745">
            <w:pPr>
              <w:pStyle w:val="Listenabsatz"/>
              <w:numPr>
                <w:ilvl w:val="0"/>
                <w:numId w:val="15"/>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Angaben zum Unfall</w:t>
            </w:r>
            <w:r>
              <w:rPr>
                <w:rFonts w:ascii="Arial" w:eastAsia="Times New Roman" w:hAnsi="Arial" w:cs="Arial"/>
                <w:color w:val="404040" w:themeColor="text1" w:themeTint="BF"/>
                <w:sz w:val="16"/>
                <w:szCs w:val="16"/>
                <w:lang w:eastAsia="de-DE"/>
              </w:rPr>
              <w:br/>
            </w:r>
            <w:r w:rsidRPr="00D51E29">
              <w:rPr>
                <w:rFonts w:ascii="Arial" w:eastAsia="Times New Roman" w:hAnsi="Arial" w:cs="Arial"/>
                <w:color w:val="404040" w:themeColor="text1" w:themeTint="BF"/>
                <w:sz w:val="16"/>
                <w:szCs w:val="16"/>
                <w:lang w:eastAsia="de-DE"/>
              </w:rPr>
              <w:t>(Art, Zeitpunkt, Zeugen)</w:t>
            </w:r>
          </w:p>
          <w:p w14:paraId="7B02B2BA" w14:textId="77777777" w:rsidR="0037029C" w:rsidRPr="00D51E29"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18F7924"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68271F62"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Personalabteilung, Geschäftsleitung, Vorgesetzte, </w:t>
            </w:r>
            <w:r>
              <w:rPr>
                <w:rFonts w:ascii="Arial" w:eastAsia="Times New Roman" w:hAnsi="Arial" w:cs="Arial"/>
                <w:color w:val="404040" w:themeColor="text1" w:themeTint="BF"/>
                <w:sz w:val="16"/>
                <w:szCs w:val="16"/>
                <w:lang w:eastAsia="de-DE"/>
              </w:rPr>
              <w:t>Sicherheitsbeauftragter</w:t>
            </w:r>
          </w:p>
          <w:p w14:paraId="3FEBF37B"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59E87958"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Extern:</w:t>
            </w:r>
          </w:p>
          <w:p w14:paraId="4683FFA2"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Behörden, Krankenkasse, </w:t>
            </w:r>
            <w:r>
              <w:rPr>
                <w:rFonts w:ascii="Arial" w:eastAsia="Times New Roman" w:hAnsi="Arial" w:cs="Arial"/>
                <w:color w:val="404040" w:themeColor="text1" w:themeTint="BF"/>
                <w:sz w:val="16"/>
                <w:szCs w:val="16"/>
                <w:lang w:eastAsia="de-DE"/>
              </w:rPr>
              <w:t xml:space="preserve">private Krankenversicherung, </w:t>
            </w:r>
            <w:r w:rsidRPr="006C6AFD">
              <w:rPr>
                <w:rFonts w:ascii="Arial" w:eastAsia="Times New Roman" w:hAnsi="Arial" w:cs="Arial"/>
                <w:color w:val="404040" w:themeColor="text1" w:themeTint="BF"/>
                <w:sz w:val="16"/>
                <w:szCs w:val="16"/>
                <w:lang w:eastAsia="de-DE"/>
              </w:rPr>
              <w:t>Versicherung, Berufsgenossenschaft</w:t>
            </w:r>
            <w:r>
              <w:rPr>
                <w:rFonts w:ascii="Arial" w:eastAsia="Times New Roman" w:hAnsi="Arial" w:cs="Arial"/>
                <w:color w:val="404040" w:themeColor="text1" w:themeTint="BF"/>
                <w:sz w:val="16"/>
                <w:szCs w:val="16"/>
                <w:lang w:eastAsia="de-DE"/>
              </w:rPr>
              <w:t>, Betriebsarzt, Sicherheitsfachkraft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0F2BB73" w14:textId="77777777" w:rsidR="0037029C" w:rsidRPr="006C6AFD" w:rsidRDefault="0037029C" w:rsidP="009E0745">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B0DFD34"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Unfallanzeigen werden für mindestens 5 Jahre aufbewahrt. Löschung nach spätestens zehn Jahren. Dauerhafte Speicherung nach Anonymisierung für statistische Zwecke.</w:t>
            </w:r>
          </w:p>
        </w:tc>
      </w:tr>
      <w:tr w:rsidR="0037029C" w:rsidRPr="006C6AFD" w14:paraId="2B7650DA"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FE5DFC1"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P9</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70C5BE9C"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D2E5C28"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081806792"/>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57068241"/>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692638B"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9018C75"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08307141"/>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06288908"/>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3490D83C"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50887B2"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Beschäftigte Kontaktverzeichnis</w:t>
            </w:r>
          </w:p>
          <w:p w14:paraId="634AA2F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15A956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Zweck ist die interne und externe telefonische und elektronische Kommunikation.</w:t>
            </w:r>
          </w:p>
          <w:p w14:paraId="4B2268A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216DA5E" w14:textId="77777777" w:rsidR="0037029C" w:rsidRPr="00067324" w:rsidRDefault="0037029C" w:rsidP="009E0745">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41C404F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18004AA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02BC75E" w14:textId="78A4EDE4" w:rsidR="0037029C" w:rsidRDefault="00552785" w:rsidP="009E0745">
            <w:pPr>
              <w:spacing w:after="0" w:line="240" w:lineRule="auto"/>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Software:</w:t>
            </w:r>
            <w:r>
              <w:rPr>
                <w:rFonts w:ascii="Arial" w:eastAsia="Times New Roman" w:hAnsi="Arial" w:cs="Arial"/>
                <w:b/>
                <w:color w:val="404040" w:themeColor="text1" w:themeTint="BF"/>
                <w:sz w:val="16"/>
                <w:szCs w:val="16"/>
                <w:lang w:eastAsia="de-DE"/>
              </w:rPr>
              <w:br/>
            </w:r>
            <w:r w:rsidR="006E1009" w:rsidRPr="006E1009">
              <w:rPr>
                <w:rFonts w:ascii="Arial" w:eastAsia="Times New Roman" w:hAnsi="Arial" w:cs="Arial"/>
                <w:i/>
                <w:color w:val="404040" w:themeColor="text1" w:themeTint="BF"/>
                <w:sz w:val="16"/>
                <w:szCs w:val="16"/>
                <w:highlight w:val="yellow"/>
                <w:lang w:eastAsia="de-DE"/>
              </w:rPr>
              <w:t>bitte angeben</w:t>
            </w:r>
          </w:p>
          <w:p w14:paraId="6A8C41E1"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1C841B0"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A8CB476" w14:textId="77777777" w:rsidR="0037029C" w:rsidRDefault="0037029C" w:rsidP="009E0745">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Name</w:t>
            </w:r>
          </w:p>
          <w:p w14:paraId="22F3DD33" w14:textId="77777777" w:rsidR="0037029C" w:rsidRDefault="0037029C" w:rsidP="009E0745">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0079A833" w14:textId="77777777" w:rsidR="0037029C" w:rsidRDefault="0037029C" w:rsidP="009E0745">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Telefonnummer</w:t>
            </w:r>
          </w:p>
          <w:p w14:paraId="5636689E" w14:textId="77777777" w:rsidR="0037029C" w:rsidRDefault="0037029C" w:rsidP="009E0745">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Faxnummer</w:t>
            </w:r>
          </w:p>
          <w:p w14:paraId="0058692B" w14:textId="77777777" w:rsidR="0037029C" w:rsidRDefault="0037029C" w:rsidP="009E0745">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5AC7478C" w14:textId="77777777" w:rsidR="0037029C" w:rsidRDefault="0037029C" w:rsidP="009E0745">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Tätigkeit</w:t>
            </w:r>
          </w:p>
          <w:p w14:paraId="2A10B727" w14:textId="77777777" w:rsidR="0037029C" w:rsidRDefault="0037029C" w:rsidP="009E0745">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D51E29">
              <w:rPr>
                <w:rFonts w:ascii="Arial" w:eastAsia="Times New Roman" w:hAnsi="Arial" w:cs="Arial"/>
                <w:color w:val="404040" w:themeColor="text1" w:themeTint="BF"/>
                <w:sz w:val="16"/>
                <w:szCs w:val="16"/>
                <w:lang w:eastAsia="de-DE"/>
              </w:rPr>
              <w:t>Adresse</w:t>
            </w:r>
          </w:p>
          <w:p w14:paraId="5E4F2D9B" w14:textId="77777777" w:rsidR="0037029C" w:rsidRPr="00D51E29" w:rsidRDefault="0037029C" w:rsidP="009E0745">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Abteilung</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E95765E"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66EAAC91"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Alle internen Stellen</w:t>
            </w:r>
          </w:p>
          <w:p w14:paraId="53EB2E43"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005A9649"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Extern:</w:t>
            </w:r>
          </w:p>
          <w:p w14:paraId="2E442F1C"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Software-Dienstleister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8D00EAF" w14:textId="77777777" w:rsidR="0037029C" w:rsidRPr="006C6AFD" w:rsidRDefault="0037029C" w:rsidP="009E0745">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0CFF258"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Nach Austritt bzw. Beendigung des Beschäf</w:t>
            </w:r>
            <w:r>
              <w:rPr>
                <w:rFonts w:ascii="Arial" w:eastAsia="Times New Roman" w:hAnsi="Arial" w:cs="Arial"/>
                <w:color w:val="404040" w:themeColor="text1" w:themeTint="BF"/>
                <w:sz w:val="16"/>
                <w:szCs w:val="16"/>
                <w:lang w:eastAsia="de-DE"/>
              </w:rPr>
              <w:t>tigungsverhältnisses wird der Kontakt aus dem Kontaktverzeichnis gelöscht. Der USER selbst wird nach zehn Jahren nach Ablauf aller Aufbewahrungsfristen gelöscht.</w:t>
            </w:r>
          </w:p>
        </w:tc>
      </w:tr>
      <w:tr w:rsidR="0037029C" w:rsidRPr="006C6AFD" w14:paraId="44C9CE9F"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3C44D77"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P10</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0CDC95A4"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5656C07"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16644248"/>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322786146"/>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EEE0BE8"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D4B8213"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756481206"/>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78790932"/>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30A48552" w14:textId="77777777" w:rsidTr="006D63DC">
        <w:trPr>
          <w:cantSplit/>
          <w:trHeight w:val="1352"/>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D087AB0"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Ziel- und Beurteilungsgespräche</w:t>
            </w:r>
          </w:p>
          <w:p w14:paraId="19576C0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9D759C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Personalführ</w:t>
            </w:r>
            <w:r>
              <w:rPr>
                <w:rFonts w:ascii="Arial" w:eastAsia="Times New Roman" w:hAnsi="Arial" w:cs="Arial"/>
                <w:color w:val="404040" w:themeColor="text1" w:themeTint="BF"/>
                <w:sz w:val="16"/>
                <w:szCs w:val="16"/>
                <w:lang w:eastAsia="de-DE"/>
              </w:rPr>
              <w:t>ung und Beschäftigtenförderung.</w:t>
            </w:r>
          </w:p>
          <w:p w14:paraId="659CD57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CB69883" w14:textId="77777777" w:rsidR="0037029C" w:rsidRPr="00067324" w:rsidRDefault="0037029C" w:rsidP="009E0745">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1405C8B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06DA609D" w14:textId="77777777" w:rsidR="00552785" w:rsidRDefault="00552785" w:rsidP="009E0745">
            <w:pPr>
              <w:spacing w:after="0" w:line="240" w:lineRule="auto"/>
              <w:rPr>
                <w:rFonts w:ascii="Arial" w:eastAsia="Times New Roman" w:hAnsi="Arial" w:cs="Arial"/>
                <w:color w:val="404040" w:themeColor="text1" w:themeTint="BF"/>
                <w:sz w:val="16"/>
                <w:szCs w:val="16"/>
                <w:lang w:eastAsia="de-DE"/>
              </w:rPr>
            </w:pPr>
          </w:p>
          <w:p w14:paraId="02B90AA1" w14:textId="77777777" w:rsidR="00552785" w:rsidRDefault="00552785" w:rsidP="009E0745">
            <w:pPr>
              <w:spacing w:after="0" w:line="240" w:lineRule="auto"/>
              <w:rPr>
                <w:rFonts w:ascii="Arial" w:eastAsia="Times New Roman" w:hAnsi="Arial" w:cs="Arial"/>
                <w:color w:val="404040" w:themeColor="text1" w:themeTint="BF"/>
                <w:sz w:val="16"/>
                <w:szCs w:val="16"/>
                <w:lang w:eastAsia="de-DE"/>
              </w:rPr>
            </w:pPr>
          </w:p>
          <w:p w14:paraId="135BFA4D"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A9E1345"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D5619DB" w14:textId="77777777" w:rsidR="0037029C" w:rsidRPr="006C6AFD"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Name</w:t>
            </w:r>
          </w:p>
          <w:p w14:paraId="5B2AAD97" w14:textId="77777777" w:rsidR="0037029C" w:rsidRPr="006C6AFD"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Vorname</w:t>
            </w:r>
          </w:p>
          <w:p w14:paraId="0F525B31" w14:textId="77777777" w:rsidR="0037029C" w:rsidRPr="006C6AFD"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Beurteilung</w:t>
            </w:r>
          </w:p>
          <w:p w14:paraId="65811867" w14:textId="77777777" w:rsidR="0037029C" w:rsidRPr="006C6AFD"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Ziele</w:t>
            </w:r>
          </w:p>
          <w:p w14:paraId="24920AB3" w14:textId="77777777" w:rsidR="0037029C" w:rsidRPr="006C6AFD"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ggf. Gehaltsanpassung</w:t>
            </w:r>
            <w:r>
              <w:rPr>
                <w:rFonts w:ascii="Arial" w:eastAsia="Times New Roman" w:hAnsi="Arial" w:cs="Arial"/>
                <w:color w:val="404040" w:themeColor="text1" w:themeTint="BF"/>
                <w:sz w:val="16"/>
                <w:szCs w:val="16"/>
                <w:lang w:eastAsia="de-DE"/>
              </w:rPr>
              <w:t>, Prämie oder vergleichbares</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1B1425B"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584B61EB"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Personalabteilung, Geschäftsleitung, Vorgesetzte</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EF84B70" w14:textId="77777777" w:rsidR="0037029C" w:rsidRPr="006C6AFD" w:rsidRDefault="0037029C" w:rsidP="009E0745">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672E412"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Als Teil der Personalakte zehn Jahr</w:t>
            </w:r>
            <w:r>
              <w:rPr>
                <w:rFonts w:ascii="Arial" w:eastAsia="Times New Roman" w:hAnsi="Arial" w:cs="Arial"/>
                <w:color w:val="404040" w:themeColor="text1" w:themeTint="BF"/>
                <w:sz w:val="16"/>
                <w:szCs w:val="16"/>
                <w:lang w:eastAsia="de-DE"/>
              </w:rPr>
              <w:t>e</w:t>
            </w:r>
            <w:r w:rsidRPr="006C6AFD">
              <w:rPr>
                <w:rFonts w:ascii="Arial" w:eastAsia="Times New Roman" w:hAnsi="Arial" w:cs="Arial"/>
                <w:color w:val="404040" w:themeColor="text1" w:themeTint="BF"/>
                <w:sz w:val="16"/>
                <w:szCs w:val="16"/>
                <w:lang w:eastAsia="de-DE"/>
              </w:rPr>
              <w:t xml:space="preserve"> nach Beendigung des Beschäftigungsverhältnisses.</w:t>
            </w:r>
          </w:p>
        </w:tc>
      </w:tr>
      <w:tr w:rsidR="0037029C" w:rsidRPr="006C6AFD" w14:paraId="5F8A4DDD"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29B5B27"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P11</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0D04C222"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A985976"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102637678"/>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657076894"/>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1ACC5CF"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C2D43AF"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556925943"/>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901905512"/>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40ED9866"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7DA0774"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Urlaubsmanagement /</w:t>
            </w:r>
            <w:r w:rsidRPr="006C6AFD">
              <w:rPr>
                <w:rFonts w:ascii="Arial" w:eastAsia="Times New Roman" w:hAnsi="Arial" w:cs="Arial"/>
                <w:b/>
                <w:color w:val="404040" w:themeColor="text1" w:themeTint="BF"/>
                <w:sz w:val="20"/>
                <w:szCs w:val="20"/>
                <w:lang w:eastAsia="de-DE"/>
              </w:rPr>
              <w:br/>
              <w:t>Urlaubsantrag</w:t>
            </w:r>
          </w:p>
          <w:p w14:paraId="625CC3C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Verarbeitung von Daten des Personals im Rahmen der Gewährung von Urlaub</w:t>
            </w:r>
            <w:r>
              <w:rPr>
                <w:rFonts w:ascii="Arial" w:eastAsia="Times New Roman" w:hAnsi="Arial" w:cs="Arial"/>
                <w:color w:val="404040" w:themeColor="text1" w:themeTint="BF"/>
                <w:sz w:val="16"/>
                <w:szCs w:val="16"/>
                <w:lang w:eastAsia="de-DE"/>
              </w:rPr>
              <w:t>.</w:t>
            </w:r>
            <w:r>
              <w:rPr>
                <w:rFonts w:ascii="Arial" w:eastAsia="Times New Roman" w:hAnsi="Arial" w:cs="Arial"/>
                <w:color w:val="404040" w:themeColor="text1" w:themeTint="BF"/>
                <w:sz w:val="16"/>
                <w:szCs w:val="16"/>
                <w:lang w:eastAsia="de-DE"/>
              </w:rPr>
              <w:br/>
            </w:r>
          </w:p>
          <w:p w14:paraId="1BCEC26B" w14:textId="77777777" w:rsidR="0037029C" w:rsidRPr="00067324" w:rsidRDefault="0037029C" w:rsidP="009E0745">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66054DA6"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7480BDC8"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09FD91C1" w14:textId="77777777" w:rsidR="0037029C"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eastAsia="Times New Roman" w:hAnsi="Arial" w:cs="Arial"/>
                <w:b/>
                <w:color w:val="404040" w:themeColor="text1" w:themeTint="BF"/>
                <w:sz w:val="16"/>
                <w:szCs w:val="16"/>
                <w:lang w:eastAsia="de-DE"/>
              </w:rPr>
              <w:t>Software:</w:t>
            </w:r>
          </w:p>
          <w:p w14:paraId="5FCD4266" w14:textId="6A473977" w:rsidR="0037029C" w:rsidRDefault="006E1009" w:rsidP="009E0745">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p w14:paraId="6079201D" w14:textId="77777777" w:rsidR="0037029C" w:rsidRDefault="0037029C" w:rsidP="009E0745">
            <w:pPr>
              <w:spacing w:after="0" w:line="240" w:lineRule="auto"/>
              <w:rPr>
                <w:rFonts w:ascii="Arial" w:eastAsia="Times New Roman" w:hAnsi="Arial" w:cs="Arial"/>
                <w:b/>
                <w:color w:val="404040" w:themeColor="text1" w:themeTint="BF"/>
                <w:sz w:val="16"/>
                <w:szCs w:val="16"/>
                <w:lang w:eastAsia="de-DE"/>
              </w:rPr>
            </w:pPr>
          </w:p>
          <w:p w14:paraId="21D1E94E"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CF016FA"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1AE2CCA" w14:textId="77777777" w:rsidR="0037029C" w:rsidRPr="006C6AFD" w:rsidRDefault="0037029C" w:rsidP="009E0745">
            <w:pPr>
              <w:pStyle w:val="Listenabsatz"/>
              <w:numPr>
                <w:ilvl w:val="0"/>
                <w:numId w:val="2"/>
              </w:numPr>
              <w:spacing w:after="0" w:line="240" w:lineRule="auto"/>
              <w:ind w:left="354" w:hanging="283"/>
              <w:rPr>
                <w:rFonts w:ascii="Arial" w:hAnsi="Arial" w:cs="Arial"/>
                <w:sz w:val="16"/>
                <w:szCs w:val="16"/>
              </w:rPr>
            </w:pPr>
            <w:r w:rsidRPr="006C6AFD">
              <w:rPr>
                <w:rFonts w:ascii="Arial" w:hAnsi="Arial" w:cs="Arial"/>
                <w:sz w:val="16"/>
                <w:szCs w:val="16"/>
              </w:rPr>
              <w:t>Name</w:t>
            </w:r>
          </w:p>
          <w:p w14:paraId="41F93586" w14:textId="77777777" w:rsidR="0037029C" w:rsidRPr="006C6AFD" w:rsidRDefault="0037029C" w:rsidP="009E0745">
            <w:pPr>
              <w:pStyle w:val="Listenabsatz"/>
              <w:numPr>
                <w:ilvl w:val="0"/>
                <w:numId w:val="2"/>
              </w:numPr>
              <w:spacing w:after="0" w:line="240" w:lineRule="auto"/>
              <w:ind w:left="354" w:hanging="283"/>
              <w:rPr>
                <w:rFonts w:ascii="Arial" w:hAnsi="Arial" w:cs="Arial"/>
                <w:sz w:val="16"/>
                <w:szCs w:val="16"/>
              </w:rPr>
            </w:pPr>
            <w:r w:rsidRPr="006C6AFD">
              <w:rPr>
                <w:rFonts w:ascii="Arial" w:hAnsi="Arial" w:cs="Arial"/>
                <w:sz w:val="16"/>
                <w:szCs w:val="16"/>
              </w:rPr>
              <w:t>Vorname</w:t>
            </w:r>
          </w:p>
          <w:p w14:paraId="10871E23" w14:textId="77777777" w:rsidR="0037029C" w:rsidRPr="006C6AFD" w:rsidRDefault="0037029C" w:rsidP="009E0745">
            <w:pPr>
              <w:pStyle w:val="Listenabsatz"/>
              <w:numPr>
                <w:ilvl w:val="0"/>
                <w:numId w:val="2"/>
              </w:numPr>
              <w:spacing w:after="0" w:line="240" w:lineRule="auto"/>
              <w:ind w:left="354" w:hanging="283"/>
              <w:rPr>
                <w:rFonts w:ascii="Arial" w:hAnsi="Arial" w:cs="Arial"/>
                <w:sz w:val="16"/>
                <w:szCs w:val="16"/>
              </w:rPr>
            </w:pPr>
            <w:r w:rsidRPr="006C6AFD">
              <w:rPr>
                <w:rFonts w:ascii="Arial" w:hAnsi="Arial" w:cs="Arial"/>
                <w:sz w:val="16"/>
                <w:szCs w:val="16"/>
              </w:rPr>
              <w:t>Urlaubszeiträume</w:t>
            </w:r>
          </w:p>
          <w:p w14:paraId="2A9BF0FE" w14:textId="77777777" w:rsidR="0037029C" w:rsidRPr="006C6AFD" w:rsidRDefault="0037029C" w:rsidP="009E0745">
            <w:pPr>
              <w:pStyle w:val="Listenabsatz"/>
              <w:numPr>
                <w:ilvl w:val="0"/>
                <w:numId w:val="2"/>
              </w:numPr>
              <w:spacing w:after="0" w:line="240" w:lineRule="auto"/>
              <w:ind w:left="354" w:hanging="283"/>
              <w:rPr>
                <w:rFonts w:ascii="Arial" w:hAnsi="Arial" w:cs="Arial"/>
                <w:sz w:val="16"/>
                <w:szCs w:val="16"/>
              </w:rPr>
            </w:pPr>
            <w:r w:rsidRPr="006C6AFD">
              <w:rPr>
                <w:rFonts w:ascii="Arial" w:hAnsi="Arial" w:cs="Arial"/>
                <w:sz w:val="16"/>
                <w:szCs w:val="16"/>
              </w:rPr>
              <w:t>Urlaubsantrag</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B7916AB"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2F676228"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Personalabteilun</w:t>
            </w:r>
            <w:r>
              <w:rPr>
                <w:rFonts w:ascii="Arial" w:eastAsia="Times New Roman" w:hAnsi="Arial" w:cs="Arial"/>
                <w:color w:val="404040" w:themeColor="text1" w:themeTint="BF"/>
                <w:sz w:val="16"/>
                <w:szCs w:val="16"/>
                <w:lang w:eastAsia="de-DE"/>
              </w:rPr>
              <w:t>g, Geschäftsleitung, Vorgesetzte</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C2D6FAD" w14:textId="77777777" w:rsidR="0037029C" w:rsidRPr="006C6AFD" w:rsidRDefault="0037029C" w:rsidP="009E0745">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621FCD6"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Nach Ablauf des </w:t>
            </w:r>
            <w:r>
              <w:rPr>
                <w:rFonts w:ascii="Arial" w:eastAsia="Times New Roman" w:hAnsi="Arial" w:cs="Arial"/>
                <w:color w:val="404040" w:themeColor="text1" w:themeTint="BF"/>
                <w:sz w:val="16"/>
                <w:szCs w:val="16"/>
                <w:lang w:eastAsia="de-DE"/>
              </w:rPr>
              <w:t>zehnten</w:t>
            </w:r>
            <w:r w:rsidRPr="006C6AFD">
              <w:rPr>
                <w:rFonts w:ascii="Arial" w:eastAsia="Times New Roman" w:hAnsi="Arial" w:cs="Arial"/>
                <w:color w:val="404040" w:themeColor="text1" w:themeTint="BF"/>
                <w:sz w:val="16"/>
                <w:szCs w:val="16"/>
                <w:lang w:eastAsia="de-DE"/>
              </w:rPr>
              <w:t xml:space="preserve"> Kalenderjahres, das auf die zuletzt eingetragene Lohnzahlung folgt.</w:t>
            </w:r>
          </w:p>
        </w:tc>
      </w:tr>
      <w:tr w:rsidR="0037029C" w:rsidRPr="006C6AFD" w14:paraId="57A9438A"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5FC6827"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P12</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6F349DF8"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09D3265"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30111343"/>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2137499"/>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9A33DE9"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68AD8BA"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99967867"/>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52662865"/>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1858C6BE"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390FB86"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sidRPr="006C6AFD">
              <w:rPr>
                <w:rFonts w:ascii="Arial" w:eastAsia="Times New Roman" w:hAnsi="Arial" w:cs="Arial"/>
                <w:b/>
                <w:color w:val="404040" w:themeColor="text1" w:themeTint="BF"/>
                <w:sz w:val="20"/>
                <w:szCs w:val="20"/>
                <w:lang w:eastAsia="de-DE"/>
              </w:rPr>
              <w:t>Dienstreiseantrag</w:t>
            </w:r>
          </w:p>
          <w:p w14:paraId="3C0DF6DB" w14:textId="77777777" w:rsidR="0037029C" w:rsidRPr="006C6AFD" w:rsidRDefault="0037029C" w:rsidP="009E0745">
            <w:pPr>
              <w:spacing w:after="0" w:line="240" w:lineRule="auto"/>
              <w:rPr>
                <w:rFonts w:ascii="Arial" w:eastAsia="Times New Roman" w:hAnsi="Arial" w:cs="Arial"/>
                <w:b/>
                <w:color w:val="404040" w:themeColor="text1" w:themeTint="BF"/>
                <w:sz w:val="14"/>
                <w:szCs w:val="14"/>
                <w:lang w:eastAsia="de-DE"/>
              </w:rPr>
            </w:pPr>
          </w:p>
          <w:p w14:paraId="7EC40BB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Beantragen von Dienstreisen.</w:t>
            </w:r>
          </w:p>
          <w:p w14:paraId="42027BB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4510EA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4ABB0B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9A8834D" w14:textId="77777777" w:rsidR="0037029C" w:rsidRPr="00067324" w:rsidRDefault="0037029C" w:rsidP="009E0745">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40C1FAB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6CBCEF5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737A04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C0D517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5FAEB24"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61BA4A9"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D88C668" w14:textId="77777777" w:rsidR="0037029C"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E37052">
              <w:rPr>
                <w:rFonts w:ascii="Arial" w:eastAsia="Times New Roman" w:hAnsi="Arial" w:cs="Arial"/>
                <w:color w:val="404040" w:themeColor="text1" w:themeTint="BF"/>
                <w:sz w:val="16"/>
                <w:szCs w:val="16"/>
                <w:lang w:eastAsia="de-DE"/>
              </w:rPr>
              <w:t>Nam</w:t>
            </w:r>
            <w:r>
              <w:rPr>
                <w:rFonts w:ascii="Arial" w:eastAsia="Times New Roman" w:hAnsi="Arial" w:cs="Arial"/>
                <w:color w:val="404040" w:themeColor="text1" w:themeTint="BF"/>
                <w:sz w:val="16"/>
                <w:szCs w:val="16"/>
                <w:lang w:eastAsia="de-DE"/>
              </w:rPr>
              <w:t>e</w:t>
            </w:r>
          </w:p>
          <w:p w14:paraId="7330438B" w14:textId="77777777" w:rsidR="0037029C"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1D9C1B71" w14:textId="77777777" w:rsidR="0037029C"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Telefonnummer</w:t>
            </w:r>
          </w:p>
          <w:p w14:paraId="08D57FEB" w14:textId="77777777" w:rsidR="0037029C"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019900E3" w14:textId="77777777" w:rsidR="0037029C"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Tätigkeit</w:t>
            </w:r>
          </w:p>
          <w:p w14:paraId="65C3C5E0" w14:textId="77777777" w:rsidR="0037029C" w:rsidRPr="00E37052" w:rsidRDefault="0037029C" w:rsidP="009E0745">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E37052">
              <w:rPr>
                <w:rFonts w:ascii="Arial" w:eastAsia="Times New Roman" w:hAnsi="Arial" w:cs="Arial"/>
                <w:color w:val="404040" w:themeColor="text1" w:themeTint="BF"/>
                <w:sz w:val="16"/>
                <w:szCs w:val="16"/>
                <w:lang w:eastAsia="de-DE"/>
              </w:rPr>
              <w:t>Adresse</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28B122C"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4C44E139"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Personalabteilung, Geschäftsleitung, Vorges</w:t>
            </w:r>
            <w:r>
              <w:rPr>
                <w:rFonts w:ascii="Arial" w:eastAsia="Times New Roman" w:hAnsi="Arial" w:cs="Arial"/>
                <w:color w:val="404040" w:themeColor="text1" w:themeTint="BF"/>
                <w:sz w:val="16"/>
                <w:szCs w:val="16"/>
                <w:lang w:eastAsia="de-DE"/>
              </w:rPr>
              <w:t>etzte, Buchhaltung, Controlling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9812D3D" w14:textId="77777777" w:rsidR="0037029C" w:rsidRPr="006C6AFD" w:rsidRDefault="0037029C" w:rsidP="009E0745">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BB1355B"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Nach Ablauf des </w:t>
            </w:r>
            <w:r>
              <w:rPr>
                <w:rFonts w:ascii="Arial" w:eastAsia="Times New Roman" w:hAnsi="Arial" w:cs="Arial"/>
                <w:color w:val="404040" w:themeColor="text1" w:themeTint="BF"/>
                <w:sz w:val="16"/>
                <w:szCs w:val="16"/>
                <w:lang w:eastAsia="de-DE"/>
              </w:rPr>
              <w:t>zehnten</w:t>
            </w:r>
            <w:r w:rsidRPr="006C6AFD">
              <w:rPr>
                <w:rFonts w:ascii="Arial" w:eastAsia="Times New Roman" w:hAnsi="Arial" w:cs="Arial"/>
                <w:color w:val="404040" w:themeColor="text1" w:themeTint="BF"/>
                <w:sz w:val="16"/>
                <w:szCs w:val="16"/>
                <w:lang w:eastAsia="de-DE"/>
              </w:rPr>
              <w:t xml:space="preserve"> Kalenderjahres, das auf die das Dienstreisedatum folgt.</w:t>
            </w:r>
          </w:p>
        </w:tc>
      </w:tr>
      <w:tr w:rsidR="0037029C" w:rsidRPr="006C6AFD" w14:paraId="2F66B997"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0CD22F8"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P13</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78C3438E"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6039904"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68111847"/>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42913859"/>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312272B"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A7541B5"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03118507"/>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7924142"/>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3052869A"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2EA9180" w14:textId="77777777" w:rsidR="0037029C" w:rsidRPr="006C6AFD" w:rsidRDefault="0037029C" w:rsidP="009E0745">
            <w:pPr>
              <w:spacing w:after="0" w:line="240" w:lineRule="auto"/>
              <w:rPr>
                <w:rFonts w:ascii="Arial" w:hAnsi="Arial" w:cs="Arial"/>
                <w:color w:val="404040" w:themeColor="text1" w:themeTint="BF"/>
                <w:sz w:val="14"/>
                <w:szCs w:val="14"/>
              </w:rPr>
            </w:pPr>
            <w:r w:rsidRPr="006C6AFD">
              <w:rPr>
                <w:rFonts w:ascii="Arial" w:hAnsi="Arial" w:cs="Arial"/>
                <w:b/>
                <w:color w:val="404040" w:themeColor="text1" w:themeTint="BF"/>
                <w:sz w:val="20"/>
                <w:szCs w:val="20"/>
              </w:rPr>
              <w:t>Bewerbungsverfahren</w:t>
            </w:r>
          </w:p>
          <w:p w14:paraId="4BDCA574" w14:textId="77777777" w:rsidR="0037029C" w:rsidRPr="006C6AFD" w:rsidRDefault="0037029C" w:rsidP="009E0745">
            <w:pPr>
              <w:spacing w:after="0" w:line="240" w:lineRule="auto"/>
              <w:rPr>
                <w:rFonts w:ascii="Arial" w:hAnsi="Arial" w:cs="Arial"/>
                <w:color w:val="404040" w:themeColor="text1" w:themeTint="BF"/>
                <w:sz w:val="16"/>
                <w:szCs w:val="16"/>
              </w:rPr>
            </w:pPr>
          </w:p>
          <w:p w14:paraId="6AC437B1" w14:textId="77777777" w:rsidR="0037029C" w:rsidRPr="006C6AFD" w:rsidRDefault="0037029C" w:rsidP="009E0745">
            <w:pPr>
              <w:spacing w:after="0" w:line="240" w:lineRule="auto"/>
              <w:rPr>
                <w:rFonts w:ascii="Arial" w:hAnsi="Arial" w:cs="Arial"/>
                <w:color w:val="404040" w:themeColor="text1" w:themeTint="BF"/>
                <w:sz w:val="16"/>
                <w:szCs w:val="16"/>
              </w:rPr>
            </w:pPr>
            <w:r w:rsidRPr="006C6AFD">
              <w:rPr>
                <w:rFonts w:ascii="Arial" w:hAnsi="Arial" w:cs="Arial"/>
                <w:color w:val="404040" w:themeColor="text1" w:themeTint="BF"/>
                <w:sz w:val="16"/>
                <w:szCs w:val="16"/>
              </w:rPr>
              <w:t>Verarbeitung von Daten des Personals im Bewerbungsverfahren für den Zweck der Erfüllung praxiseigener Arbeits- oder Berufsausbildungsverträge bzw. zur Durchführung vorvertraglicher Maßnahmen für diese Verträge.</w:t>
            </w:r>
          </w:p>
          <w:p w14:paraId="0499785E" w14:textId="77777777" w:rsidR="0037029C" w:rsidRPr="006C6AFD" w:rsidRDefault="0037029C" w:rsidP="009E0745">
            <w:pPr>
              <w:spacing w:after="0" w:line="240" w:lineRule="auto"/>
              <w:rPr>
                <w:rFonts w:ascii="Arial" w:hAnsi="Arial" w:cs="Arial"/>
                <w:color w:val="404040" w:themeColor="text1" w:themeTint="BF"/>
                <w:sz w:val="16"/>
                <w:szCs w:val="16"/>
              </w:rPr>
            </w:pPr>
          </w:p>
          <w:p w14:paraId="7F94BC45" w14:textId="6EC20621" w:rsidR="0037029C" w:rsidRDefault="0037029C" w:rsidP="009E0745">
            <w:pPr>
              <w:spacing w:after="0" w:line="240" w:lineRule="auto"/>
              <w:rPr>
                <w:rFonts w:ascii="Arial" w:hAnsi="Arial" w:cs="Arial"/>
                <w:color w:val="404040" w:themeColor="text1" w:themeTint="BF"/>
                <w:sz w:val="16"/>
                <w:szCs w:val="16"/>
              </w:rPr>
            </w:pPr>
            <w:r w:rsidRPr="006C6AFD">
              <w:rPr>
                <w:rFonts w:ascii="Arial" w:hAnsi="Arial" w:cs="Arial"/>
                <w:color w:val="404040" w:themeColor="text1" w:themeTint="BF"/>
                <w:sz w:val="16"/>
                <w:szCs w:val="16"/>
              </w:rPr>
              <w:t>Durchführ</w:t>
            </w:r>
            <w:r>
              <w:rPr>
                <w:rFonts w:ascii="Arial" w:hAnsi="Arial" w:cs="Arial"/>
                <w:color w:val="404040" w:themeColor="text1" w:themeTint="BF"/>
                <w:sz w:val="16"/>
                <w:szCs w:val="16"/>
              </w:rPr>
              <w:t xml:space="preserve">ung von Stellenausschreibungen. </w:t>
            </w:r>
            <w:r w:rsidRPr="006C6AFD">
              <w:rPr>
                <w:rFonts w:ascii="Arial" w:hAnsi="Arial" w:cs="Arial"/>
                <w:color w:val="404040" w:themeColor="text1" w:themeTint="BF"/>
                <w:sz w:val="16"/>
                <w:szCs w:val="16"/>
              </w:rPr>
              <w:t>Empfang von Bewerbun</w:t>
            </w:r>
            <w:r>
              <w:rPr>
                <w:rFonts w:ascii="Arial" w:hAnsi="Arial" w:cs="Arial"/>
                <w:color w:val="404040" w:themeColor="text1" w:themeTint="BF"/>
                <w:sz w:val="16"/>
                <w:szCs w:val="16"/>
              </w:rPr>
              <w:t>gen per E-Mail, Webformular oder postalisch.</w:t>
            </w:r>
          </w:p>
          <w:p w14:paraId="08079D34" w14:textId="77777777" w:rsidR="0037029C" w:rsidRDefault="0037029C" w:rsidP="009E0745">
            <w:pPr>
              <w:spacing w:after="0" w:line="240" w:lineRule="auto"/>
              <w:rPr>
                <w:rFonts w:ascii="Arial" w:hAnsi="Arial" w:cs="Arial"/>
                <w:color w:val="404040" w:themeColor="text1" w:themeTint="BF"/>
                <w:sz w:val="16"/>
                <w:szCs w:val="16"/>
              </w:rPr>
            </w:pPr>
          </w:p>
          <w:p w14:paraId="27268A5E" w14:textId="77777777" w:rsidR="0037029C" w:rsidRPr="00067324" w:rsidRDefault="0037029C" w:rsidP="009E0745">
            <w:pPr>
              <w:spacing w:after="0" w:line="240" w:lineRule="auto"/>
              <w:rPr>
                <w:rFonts w:ascii="Arial" w:eastAsia="Times New Roman" w:hAnsi="Arial" w:cs="Arial"/>
                <w:b/>
                <w:color w:val="404040" w:themeColor="text1" w:themeTint="BF"/>
                <w:sz w:val="16"/>
                <w:szCs w:val="16"/>
                <w:lang w:eastAsia="de-DE"/>
              </w:rPr>
            </w:pPr>
            <w:r w:rsidRPr="00067324">
              <w:rPr>
                <w:rFonts w:ascii="Arial" w:eastAsia="Times New Roman" w:hAnsi="Arial" w:cs="Arial"/>
                <w:b/>
                <w:color w:val="404040" w:themeColor="text1" w:themeTint="BF"/>
                <w:sz w:val="16"/>
                <w:szCs w:val="16"/>
                <w:lang w:eastAsia="de-DE"/>
              </w:rPr>
              <w:t>Rechtsgrundlage:</w:t>
            </w:r>
          </w:p>
          <w:p w14:paraId="0C96EDA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Personaldaten werden gemäß § 32 BDSG / Art. 88 DSGVO</w:t>
            </w:r>
          </w:p>
          <w:p w14:paraId="1527C74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215D88C" w14:textId="77777777" w:rsidR="0037029C" w:rsidRPr="006C6AFD" w:rsidRDefault="0037029C" w:rsidP="009E0745">
            <w:pPr>
              <w:spacing w:after="0" w:line="240" w:lineRule="auto"/>
              <w:rPr>
                <w:rFonts w:ascii="Arial" w:hAnsi="Arial" w:cs="Arial"/>
                <w:color w:val="404040" w:themeColor="text1" w:themeTint="BF"/>
                <w:sz w:val="16"/>
                <w:szCs w:val="16"/>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B214B34" w14:textId="77777777" w:rsidR="0037029C" w:rsidRPr="006C6AFD"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Bewerber</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74EC34A"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Name, Vorname, Geschlecht, Geburtsdatum, Adresse, Telefonnummer, Telefax, E-Mail und Versicherungsstatus bzgl. Kranken- und Sozialversicherung, Bankverbindung, Altersvorsorge</w:t>
            </w:r>
          </w:p>
          <w:p w14:paraId="43A6A69B"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6B524F0A"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Informationen über Berufsqualifikationen, wie z.B. Anschreiben, Lebenslauf, Ausbildungsnachweise, Arbeitszeugnisse, Fortbildungsnachweise</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FAF1E74"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Intern:</w:t>
            </w:r>
          </w:p>
          <w:p w14:paraId="0C3030A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 xml:space="preserve">Personalabteilung, Geschäftsleitung, </w:t>
            </w:r>
            <w:r>
              <w:rPr>
                <w:rFonts w:ascii="Arial" w:eastAsia="Times New Roman" w:hAnsi="Arial" w:cs="Arial"/>
                <w:color w:val="404040" w:themeColor="text1" w:themeTint="BF"/>
                <w:sz w:val="16"/>
                <w:szCs w:val="16"/>
                <w:lang w:eastAsia="de-DE"/>
              </w:rPr>
              <w:t>Vorgesetzte</w:t>
            </w:r>
          </w:p>
          <w:p w14:paraId="2FC7D28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FE39C8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9F8653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950EDF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40C4F81D"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Rechtsvertretung im AGG Fall</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F6F47E6"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4B263AD0"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Bei Nicht-Einstellung:</w:t>
            </w:r>
          </w:p>
          <w:p w14:paraId="14AB2BD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EF73D7">
              <w:rPr>
                <w:rFonts w:ascii="Arial" w:eastAsia="Times New Roman" w:hAnsi="Arial" w:cs="Arial"/>
                <w:color w:val="404040" w:themeColor="text1" w:themeTint="BF"/>
                <w:sz w:val="16"/>
                <w:szCs w:val="16"/>
                <w:lang w:eastAsia="de-DE"/>
              </w:rPr>
              <w:t>Löschung nach 6 Monaten (sofern keine Einwilligung zur längeren Speicherung vorliegt). Aufbewahrungsfrist von 2 Monaten gem. § 21 Abs. 5 AGG plus vertretbarer Bearbeitungszeit.</w:t>
            </w:r>
          </w:p>
          <w:p w14:paraId="05BE58CA"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p>
          <w:p w14:paraId="7260E3E5"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Bei Einstellung:</w:t>
            </w:r>
          </w:p>
          <w:p w14:paraId="0A13AFF9"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Nach Beendigung des Beschäftigungsverhältnisses im Zuge der Löschung der Personalakte.</w:t>
            </w:r>
          </w:p>
        </w:tc>
      </w:tr>
      <w:tr w:rsidR="0037029C" w:rsidRPr="006C6AFD" w14:paraId="0D0553EB"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9027CB0"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P14</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1F76555D"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9B59A11"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051491701"/>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650434626"/>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6E44A60"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F063AA9"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406448837"/>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935705799"/>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0000DDBF"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0710EC7"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BEM-Verfahren</w:t>
            </w:r>
          </w:p>
          <w:p w14:paraId="2C50A8C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812A70">
              <w:rPr>
                <w:rFonts w:ascii="Arial" w:eastAsia="Times New Roman" w:hAnsi="Arial" w:cs="Arial"/>
                <w:color w:val="404040" w:themeColor="text1" w:themeTint="BF"/>
                <w:sz w:val="16"/>
                <w:szCs w:val="16"/>
                <w:lang w:eastAsia="de-DE"/>
              </w:rPr>
              <w:t>Bei durchgehender Arbeitsunfähigkeit ist die "Auslöseschwelle" nach 42 Tagen erreicht</w:t>
            </w:r>
            <w:r>
              <w:rPr>
                <w:rFonts w:ascii="Arial" w:eastAsia="Times New Roman" w:hAnsi="Arial" w:cs="Arial"/>
                <w:color w:val="404040" w:themeColor="text1" w:themeTint="BF"/>
                <w:sz w:val="16"/>
                <w:szCs w:val="16"/>
                <w:lang w:eastAsia="de-DE"/>
              </w:rPr>
              <w:t xml:space="preserve">, bei </w:t>
            </w:r>
            <w:r w:rsidRPr="00812A70">
              <w:rPr>
                <w:rFonts w:ascii="Arial" w:eastAsia="Times New Roman" w:hAnsi="Arial" w:cs="Arial"/>
                <w:color w:val="404040" w:themeColor="text1" w:themeTint="BF"/>
                <w:sz w:val="16"/>
                <w:szCs w:val="16"/>
                <w:lang w:eastAsia="de-DE"/>
              </w:rPr>
              <w:t xml:space="preserve">mehreren Erkrankungen </w:t>
            </w:r>
            <w:r>
              <w:rPr>
                <w:rFonts w:ascii="Arial" w:eastAsia="Times New Roman" w:hAnsi="Arial" w:cs="Arial"/>
                <w:color w:val="404040" w:themeColor="text1" w:themeTint="BF"/>
                <w:sz w:val="16"/>
                <w:szCs w:val="16"/>
                <w:lang w:eastAsia="de-DE"/>
              </w:rPr>
              <w:t>wird</w:t>
            </w:r>
            <w:r w:rsidRPr="00812A70">
              <w:rPr>
                <w:rFonts w:ascii="Arial" w:eastAsia="Times New Roman" w:hAnsi="Arial" w:cs="Arial"/>
                <w:color w:val="404040" w:themeColor="text1" w:themeTint="BF"/>
                <w:sz w:val="16"/>
                <w:szCs w:val="16"/>
                <w:lang w:eastAsia="de-DE"/>
              </w:rPr>
              <w:t xml:space="preserve">, je nach Arbeitsvertrag, </w:t>
            </w:r>
            <w:r>
              <w:rPr>
                <w:rFonts w:ascii="Arial" w:eastAsia="Times New Roman" w:hAnsi="Arial" w:cs="Arial"/>
                <w:color w:val="404040" w:themeColor="text1" w:themeTint="BF"/>
                <w:sz w:val="16"/>
                <w:szCs w:val="16"/>
                <w:lang w:eastAsia="de-DE"/>
              </w:rPr>
              <w:t>bei</w:t>
            </w:r>
            <w:r w:rsidRPr="00812A70">
              <w:rPr>
                <w:rFonts w:ascii="Arial" w:eastAsia="Times New Roman" w:hAnsi="Arial" w:cs="Arial"/>
                <w:color w:val="404040" w:themeColor="text1" w:themeTint="BF"/>
                <w:sz w:val="16"/>
                <w:szCs w:val="16"/>
                <w:lang w:eastAsia="de-DE"/>
              </w:rPr>
              <w:t xml:space="preserve"> 30 (bei einer 5-Tage-Woche) </w:t>
            </w:r>
            <w:r>
              <w:rPr>
                <w:rFonts w:ascii="Arial" w:eastAsia="Times New Roman" w:hAnsi="Arial" w:cs="Arial"/>
                <w:color w:val="404040" w:themeColor="text1" w:themeTint="BF"/>
                <w:sz w:val="16"/>
                <w:szCs w:val="16"/>
                <w:lang w:eastAsia="de-DE"/>
              </w:rPr>
              <w:t>AU-Tagen innerhalb von zwölf Monaten ein BEM angeboten.</w:t>
            </w:r>
            <w:r>
              <w:rPr>
                <w:rFonts w:ascii="Arial" w:eastAsia="Times New Roman" w:hAnsi="Arial" w:cs="Arial"/>
                <w:color w:val="404040" w:themeColor="text1" w:themeTint="BF"/>
                <w:sz w:val="16"/>
                <w:szCs w:val="16"/>
                <w:lang w:eastAsia="de-DE"/>
              </w:rPr>
              <w:br/>
            </w:r>
          </w:p>
          <w:p w14:paraId="2D68CFB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r>
              <w:rPr>
                <w:rFonts w:ascii="Arial" w:eastAsia="Times New Roman" w:hAnsi="Arial" w:cs="Arial"/>
                <w:color w:val="404040" w:themeColor="text1" w:themeTint="BF"/>
                <w:sz w:val="16"/>
                <w:szCs w:val="16"/>
                <w:lang w:eastAsia="de-DE"/>
              </w:rPr>
              <w:br/>
            </w:r>
            <w:r w:rsidRPr="00AE22A5">
              <w:rPr>
                <w:rFonts w:ascii="Arial" w:eastAsia="Times New Roman" w:hAnsi="Arial" w:cs="Arial"/>
                <w:color w:val="404040" w:themeColor="text1" w:themeTint="BF"/>
                <w:sz w:val="16"/>
                <w:szCs w:val="16"/>
                <w:lang w:eastAsia="de-DE"/>
              </w:rPr>
              <w:t>Gesetzliche Verpflichtung nach  § 167 Abs. 2</w:t>
            </w:r>
            <w:r>
              <w:rPr>
                <w:rFonts w:ascii="Arial" w:eastAsia="Times New Roman" w:hAnsi="Arial" w:cs="Arial"/>
                <w:color w:val="404040" w:themeColor="text1" w:themeTint="BF"/>
                <w:sz w:val="16"/>
                <w:szCs w:val="16"/>
                <w:lang w:eastAsia="de-DE"/>
              </w:rPr>
              <w:t xml:space="preserve"> SGB IX.</w:t>
            </w:r>
          </w:p>
          <w:p w14:paraId="28F6448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AAFB1BC" w14:textId="77777777" w:rsidR="0037029C" w:rsidRPr="00574321" w:rsidRDefault="0037029C" w:rsidP="009E0745">
            <w:pPr>
              <w:spacing w:after="0" w:line="240" w:lineRule="auto"/>
              <w:rPr>
                <w:rFonts w:ascii="Arial" w:eastAsia="Times New Roman" w:hAnsi="Arial" w:cs="Arial"/>
                <w:b/>
                <w:color w:val="404040" w:themeColor="text1" w:themeTint="BF"/>
                <w:sz w:val="16"/>
                <w:szCs w:val="16"/>
                <w:lang w:eastAsia="de-DE"/>
              </w:rPr>
            </w:pPr>
            <w:r w:rsidRPr="00574321">
              <w:rPr>
                <w:rFonts w:ascii="Arial" w:eastAsia="Times New Roman" w:hAnsi="Arial" w:cs="Arial"/>
                <w:b/>
                <w:color w:val="404040" w:themeColor="text1" w:themeTint="BF"/>
                <w:sz w:val="16"/>
                <w:szCs w:val="16"/>
                <w:lang w:eastAsia="de-DE"/>
              </w:rPr>
              <w:t>Ergänzender Hinweis</w:t>
            </w:r>
          </w:p>
          <w:p w14:paraId="7A4BD546" w14:textId="0B0FF01B"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BEM-Akten werden getrennt von Personalakten aufbewahrt und verschlossen. Elektronische BEM Daten werden verschlüsselt gespeichert.</w:t>
            </w:r>
          </w:p>
          <w:p w14:paraId="30C8501B" w14:textId="77777777" w:rsidR="0037029C" w:rsidRPr="009424DE"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FB5E95D"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0C6482F" w14:textId="77777777" w:rsidR="0037029C" w:rsidRDefault="0037029C" w:rsidP="009E0745">
            <w:pPr>
              <w:pStyle w:val="Listenabsatz"/>
              <w:spacing w:after="0" w:line="240" w:lineRule="auto"/>
              <w:ind w:left="0"/>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Stammdaten:</w:t>
            </w:r>
          </w:p>
          <w:p w14:paraId="61CC2424" w14:textId="77777777" w:rsidR="0037029C" w:rsidRPr="00702386" w:rsidRDefault="0037029C" w:rsidP="009E0745">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sidRPr="00702386">
              <w:rPr>
                <w:rFonts w:ascii="Arial" w:eastAsia="Times New Roman" w:hAnsi="Arial" w:cs="Arial"/>
                <w:color w:val="404040" w:themeColor="text1" w:themeTint="BF"/>
                <w:sz w:val="16"/>
                <w:szCs w:val="16"/>
                <w:lang w:eastAsia="de-DE"/>
              </w:rPr>
              <w:t>Name, Vorname</w:t>
            </w:r>
          </w:p>
          <w:p w14:paraId="6F935696" w14:textId="77777777" w:rsidR="0037029C" w:rsidRPr="00702386" w:rsidRDefault="0037029C" w:rsidP="009E0745">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Adresse</w:t>
            </w:r>
          </w:p>
          <w:p w14:paraId="026DACB6" w14:textId="77777777" w:rsidR="0037029C" w:rsidRPr="009E1856" w:rsidRDefault="0037029C" w:rsidP="009E0745">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sidRPr="00702386">
              <w:rPr>
                <w:rFonts w:ascii="Arial" w:eastAsia="Times New Roman" w:hAnsi="Arial" w:cs="Arial"/>
                <w:color w:val="404040" w:themeColor="text1" w:themeTint="BF"/>
                <w:sz w:val="16"/>
                <w:szCs w:val="16"/>
                <w:lang w:eastAsia="de-DE"/>
              </w:rPr>
              <w:t>Geburtsdatum</w:t>
            </w:r>
          </w:p>
          <w:p w14:paraId="44876B1A" w14:textId="77777777" w:rsidR="0037029C" w:rsidRDefault="0037029C" w:rsidP="009E0745">
            <w:pPr>
              <w:pStyle w:val="Listenabsatz"/>
              <w:spacing w:after="0" w:line="240" w:lineRule="auto"/>
              <w:ind w:left="0"/>
              <w:rPr>
                <w:rFonts w:ascii="Arial" w:eastAsia="Times New Roman" w:hAnsi="Arial" w:cs="Arial"/>
                <w:b/>
                <w:color w:val="404040" w:themeColor="text1" w:themeTint="BF"/>
                <w:sz w:val="16"/>
                <w:szCs w:val="16"/>
                <w:lang w:eastAsia="de-DE"/>
              </w:rPr>
            </w:pPr>
          </w:p>
          <w:p w14:paraId="1A24AC00" w14:textId="77777777" w:rsidR="0037029C" w:rsidRDefault="0037029C" w:rsidP="009E0745">
            <w:pPr>
              <w:pStyle w:val="Listenabsatz"/>
              <w:spacing w:after="0" w:line="240" w:lineRule="auto"/>
              <w:ind w:left="0"/>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Darüber hinaus:</w:t>
            </w:r>
          </w:p>
          <w:p w14:paraId="0BE74788" w14:textId="77777777" w:rsidR="0037029C" w:rsidRDefault="0037029C" w:rsidP="009E0745">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sidRPr="00702386">
              <w:rPr>
                <w:rFonts w:ascii="Arial" w:eastAsia="Times New Roman" w:hAnsi="Arial" w:cs="Arial"/>
                <w:color w:val="404040" w:themeColor="text1" w:themeTint="BF"/>
                <w:sz w:val="16"/>
                <w:szCs w:val="16"/>
                <w:lang w:eastAsia="de-DE"/>
              </w:rPr>
              <w:t>Betriebszugehörigkeit</w:t>
            </w:r>
          </w:p>
          <w:p w14:paraId="42AFE37B" w14:textId="77777777" w:rsidR="0037029C" w:rsidRDefault="0037029C" w:rsidP="009E0745">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Tätigkeitsbereich</w:t>
            </w:r>
          </w:p>
          <w:p w14:paraId="70B6AC90" w14:textId="77777777" w:rsidR="0037029C" w:rsidRPr="00C05FEA" w:rsidRDefault="0037029C" w:rsidP="009E0745">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Qualifikationen</w:t>
            </w:r>
          </w:p>
          <w:p w14:paraId="2B070A13" w14:textId="77777777" w:rsidR="0037029C" w:rsidRPr="00812A70" w:rsidRDefault="0037029C" w:rsidP="009E0745">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sidRPr="00812A70">
              <w:rPr>
                <w:rFonts w:ascii="Arial" w:eastAsia="Times New Roman" w:hAnsi="Arial" w:cs="Arial"/>
                <w:color w:val="404040" w:themeColor="text1" w:themeTint="BF"/>
                <w:sz w:val="16"/>
                <w:szCs w:val="16"/>
                <w:lang w:eastAsia="de-DE"/>
              </w:rPr>
              <w:t>Fehlzeiten</w:t>
            </w:r>
            <w:r>
              <w:rPr>
                <w:rFonts w:ascii="Arial" w:eastAsia="Times New Roman" w:hAnsi="Arial" w:cs="Arial"/>
                <w:color w:val="404040" w:themeColor="text1" w:themeTint="BF"/>
                <w:sz w:val="16"/>
                <w:szCs w:val="16"/>
                <w:lang w:eastAsia="de-DE"/>
              </w:rPr>
              <w:t>: AU-Tage (Krankheitstage mit und ohne Attest)</w:t>
            </w:r>
          </w:p>
          <w:p w14:paraId="481A34D2" w14:textId="77777777" w:rsidR="0037029C" w:rsidRPr="00C05FEA" w:rsidRDefault="0037029C" w:rsidP="009E0745">
            <w:pPr>
              <w:pStyle w:val="Listenabsatz"/>
              <w:numPr>
                <w:ilvl w:val="0"/>
                <w:numId w:val="2"/>
              </w:numPr>
              <w:spacing w:after="0" w:line="240" w:lineRule="auto"/>
              <w:ind w:left="169" w:hanging="169"/>
              <w:rPr>
                <w:rFonts w:ascii="Arial" w:eastAsia="Times New Roman" w:hAnsi="Arial" w:cs="Arial"/>
                <w:b/>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Gesundheitsdaten </w:t>
            </w:r>
            <w:r w:rsidRPr="00AE22A5">
              <w:rPr>
                <w:rFonts w:ascii="Arial" w:eastAsia="Times New Roman" w:hAnsi="Arial" w:cs="Arial"/>
                <w:color w:val="404040" w:themeColor="text1" w:themeTint="BF"/>
                <w:sz w:val="16"/>
                <w:szCs w:val="16"/>
                <w:lang w:eastAsia="de-DE"/>
              </w:rPr>
              <w:t>(freiwillig)</w:t>
            </w:r>
          </w:p>
          <w:p w14:paraId="306945CA" w14:textId="77777777" w:rsidR="0037029C" w:rsidRPr="00574321" w:rsidRDefault="0037029C" w:rsidP="009E0745">
            <w:pPr>
              <w:pStyle w:val="Listenabsatz"/>
              <w:numPr>
                <w:ilvl w:val="0"/>
                <w:numId w:val="2"/>
              </w:numPr>
              <w:spacing w:after="0" w:line="240" w:lineRule="auto"/>
              <w:ind w:left="169" w:hanging="169"/>
              <w:rPr>
                <w:rFonts w:ascii="Arial" w:eastAsia="Times New Roman" w:hAnsi="Arial" w:cs="Arial"/>
                <w:b/>
                <w:color w:val="404040" w:themeColor="text1" w:themeTint="BF"/>
                <w:sz w:val="16"/>
                <w:szCs w:val="16"/>
                <w:lang w:eastAsia="de-DE"/>
              </w:rPr>
            </w:pPr>
            <w:r>
              <w:rPr>
                <w:rFonts w:ascii="Arial" w:eastAsia="Times New Roman" w:hAnsi="Arial" w:cs="Arial"/>
                <w:color w:val="404040" w:themeColor="text1" w:themeTint="BF"/>
                <w:sz w:val="16"/>
                <w:szCs w:val="16"/>
                <w:lang w:eastAsia="de-DE"/>
              </w:rPr>
              <w:t>Schwerbehinderung (insofern relevant)</w:t>
            </w:r>
          </w:p>
          <w:p w14:paraId="51A726A1" w14:textId="77777777" w:rsidR="0037029C" w:rsidRDefault="0037029C" w:rsidP="009E0745">
            <w:pPr>
              <w:spacing w:after="0" w:line="240" w:lineRule="auto"/>
              <w:rPr>
                <w:rFonts w:ascii="Arial" w:eastAsia="Times New Roman" w:hAnsi="Arial" w:cs="Arial"/>
                <w:b/>
                <w:color w:val="404040" w:themeColor="text1" w:themeTint="BF"/>
                <w:sz w:val="16"/>
                <w:szCs w:val="16"/>
                <w:lang w:eastAsia="de-DE"/>
              </w:rPr>
            </w:pPr>
          </w:p>
          <w:p w14:paraId="1481DCF0" w14:textId="77777777" w:rsidR="0037029C" w:rsidRPr="000347B3"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 der Personalakte wird vermerkt: BEM durchgeführt/abgelehnt, Auflistung durchgeführter Maßnahmen, Bewertung Maßnahmen.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5058C9F" w14:textId="77777777" w:rsidR="0037029C" w:rsidRPr="009E1856" w:rsidRDefault="0037029C" w:rsidP="009E0745">
            <w:pPr>
              <w:spacing w:after="0" w:line="240" w:lineRule="auto"/>
              <w:rPr>
                <w:rFonts w:ascii="Arial" w:eastAsia="Times New Roman" w:hAnsi="Arial" w:cs="Arial"/>
                <w:color w:val="404040" w:themeColor="text1" w:themeTint="BF"/>
                <w:sz w:val="16"/>
                <w:szCs w:val="16"/>
                <w:lang w:eastAsia="de-DE"/>
              </w:rPr>
            </w:pPr>
            <w:r w:rsidRPr="009E1856">
              <w:rPr>
                <w:rFonts w:ascii="Arial" w:eastAsia="Times New Roman" w:hAnsi="Arial" w:cs="Arial"/>
                <w:color w:val="404040" w:themeColor="text1" w:themeTint="BF"/>
                <w:sz w:val="16"/>
                <w:szCs w:val="16"/>
                <w:lang w:eastAsia="de-DE"/>
              </w:rPr>
              <w:t>Intern:</w:t>
            </w:r>
          </w:p>
          <w:p w14:paraId="50F09AC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812A70">
              <w:rPr>
                <w:rFonts w:ascii="Arial" w:eastAsia="Times New Roman" w:hAnsi="Arial" w:cs="Arial"/>
                <w:color w:val="404040" w:themeColor="text1" w:themeTint="BF"/>
                <w:sz w:val="16"/>
                <w:szCs w:val="16"/>
                <w:lang w:eastAsia="de-DE"/>
              </w:rPr>
              <w:t>Personal</w:t>
            </w:r>
            <w:r>
              <w:rPr>
                <w:rFonts w:ascii="Arial" w:eastAsia="Times New Roman" w:hAnsi="Arial" w:cs="Arial"/>
                <w:color w:val="404040" w:themeColor="text1" w:themeTint="BF"/>
                <w:sz w:val="16"/>
                <w:szCs w:val="16"/>
                <w:lang w:eastAsia="de-DE"/>
              </w:rPr>
              <w:t>abteilung, Betroffener</w:t>
            </w:r>
            <w:r w:rsidRPr="00812A70">
              <w:rPr>
                <w:rFonts w:ascii="Arial" w:eastAsia="Times New Roman" w:hAnsi="Arial" w:cs="Arial"/>
                <w:color w:val="404040" w:themeColor="text1" w:themeTint="BF"/>
                <w:sz w:val="16"/>
                <w:szCs w:val="16"/>
                <w:lang w:eastAsia="de-DE"/>
              </w:rPr>
              <w:t xml:space="preserve"> Mitarbeiter</w:t>
            </w:r>
            <w:r>
              <w:rPr>
                <w:rFonts w:ascii="Arial" w:eastAsia="Times New Roman" w:hAnsi="Arial" w:cs="Arial"/>
                <w:color w:val="404040" w:themeColor="text1" w:themeTint="BF"/>
                <w:sz w:val="16"/>
                <w:szCs w:val="16"/>
                <w:lang w:eastAsia="de-DE"/>
              </w:rPr>
              <w:t xml:space="preserve">, </w:t>
            </w:r>
            <w:r w:rsidRPr="00812A70">
              <w:rPr>
                <w:rFonts w:ascii="Arial" w:eastAsia="Times New Roman" w:hAnsi="Arial" w:cs="Arial"/>
                <w:color w:val="404040" w:themeColor="text1" w:themeTint="BF"/>
                <w:sz w:val="16"/>
                <w:szCs w:val="16"/>
                <w:lang w:eastAsia="de-DE"/>
              </w:rPr>
              <w:t>Geschäftsführung</w:t>
            </w:r>
            <w:r>
              <w:rPr>
                <w:rFonts w:ascii="Arial" w:eastAsia="Times New Roman" w:hAnsi="Arial" w:cs="Arial"/>
                <w:color w:val="404040" w:themeColor="text1" w:themeTint="BF"/>
                <w:sz w:val="16"/>
                <w:szCs w:val="16"/>
                <w:lang w:eastAsia="de-DE"/>
              </w:rPr>
              <w:t>, Vorgesetzte, Sicherheitsbeauftragte</w:t>
            </w:r>
          </w:p>
          <w:p w14:paraId="396DED0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92A01C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B91FA0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5A3242E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Betriebsarzt</w:t>
            </w:r>
          </w:p>
          <w:p w14:paraId="553E4A2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Sicherheitsfachkraft</w:t>
            </w:r>
          </w:p>
          <w:p w14:paraId="51AF7BA8" w14:textId="77777777" w:rsidR="0037029C" w:rsidRPr="009E1856"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Sozialversicherungsträger</w:t>
            </w:r>
            <w:r>
              <w:rPr>
                <w:rFonts w:ascii="Arial" w:eastAsia="Times New Roman" w:hAnsi="Arial" w:cs="Arial"/>
                <w:color w:val="404040" w:themeColor="text1" w:themeTint="BF"/>
                <w:sz w:val="16"/>
                <w:szCs w:val="16"/>
                <w:lang w:eastAsia="de-DE"/>
              </w:rPr>
              <w:br/>
              <w:t>ggf. Berufsgenossenschaft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427AC6E"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10ECDFB"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BEM-Akten werden nach 3 Jahren vernichtet.</w:t>
            </w:r>
          </w:p>
        </w:tc>
      </w:tr>
      <w:tr w:rsidR="0037029C" w:rsidRPr="006C6AFD" w14:paraId="791FD873"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C478768" w14:textId="77777777" w:rsidR="0037029C" w:rsidRPr="006C6AFD"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P15</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1F228244" w14:textId="77777777" w:rsidR="0037029C" w:rsidRPr="006C6AFD" w:rsidRDefault="0037029C" w:rsidP="009E0745">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9EC3808" w14:textId="77777777" w:rsidR="0037029C" w:rsidRPr="006C6AFD"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030645321"/>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63132657"/>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62E4FC4" w14:textId="77777777" w:rsidR="0037029C" w:rsidRPr="006C6AFD" w:rsidRDefault="0037029C" w:rsidP="009E0745">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9B6E944" w14:textId="77777777" w:rsidR="0037029C" w:rsidRPr="006C6AFD"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513600545"/>
                <w14:checkbox>
                  <w14:checked w14:val="0"/>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352452017"/>
                <w14:checkbox>
                  <w14:checked w14:val="1"/>
                  <w14:checkedState w14:val="2612" w14:font="MS Gothic"/>
                  <w14:uncheckedState w14:val="2610" w14:font="MS Gothic"/>
                </w14:checkbox>
              </w:sdtPr>
              <w:sdtEndPr/>
              <w:sdtContent>
                <w:r w:rsidR="0037029C" w:rsidRPr="006C6AFD">
                  <w:rPr>
                    <w:rFonts w:ascii="MS Gothic" w:eastAsia="MS Gothic" w:hAnsi="MS Gothic" w:cs="Arial"/>
                    <w:color w:val="404040" w:themeColor="text1" w:themeTint="BF"/>
                    <w:sz w:val="16"/>
                    <w:szCs w:val="16"/>
                    <w:lang w:eastAsia="de-DE"/>
                  </w:rPr>
                  <w:t>☒</w:t>
                </w:r>
              </w:sdtContent>
            </w:sdt>
            <w:r w:rsidR="0037029C" w:rsidRPr="006C6AFD">
              <w:rPr>
                <w:rFonts w:ascii="Arial" w:eastAsia="Times New Roman" w:hAnsi="Arial" w:cs="Arial"/>
                <w:color w:val="404040" w:themeColor="text1" w:themeTint="BF"/>
                <w:sz w:val="16"/>
                <w:szCs w:val="16"/>
                <w:lang w:eastAsia="de-DE"/>
              </w:rPr>
              <w:t xml:space="preserve"> Nein</w:t>
            </w:r>
            <w:r w:rsidR="0037029C" w:rsidRPr="006C6AFD">
              <w:rPr>
                <w:rFonts w:ascii="Arial" w:eastAsia="Times New Roman" w:hAnsi="Arial" w:cs="Arial"/>
                <w:color w:val="404040" w:themeColor="text1" w:themeTint="BF"/>
                <w:sz w:val="16"/>
                <w:szCs w:val="16"/>
                <w:lang w:eastAsia="de-DE"/>
              </w:rPr>
              <w:br/>
              <w:t>__________________</w:t>
            </w:r>
          </w:p>
        </w:tc>
      </w:tr>
      <w:tr w:rsidR="0037029C" w:rsidRPr="006C6AFD" w14:paraId="23DD4279"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5BFB2A1"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Notfallkontaktliste</w:t>
            </w:r>
          </w:p>
          <w:p w14:paraId="3634B842"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p>
          <w:p w14:paraId="1F8D99CA" w14:textId="77777777" w:rsidR="0037029C" w:rsidRPr="006C6AFD" w:rsidRDefault="0037029C" w:rsidP="009E0745">
            <w:pPr>
              <w:spacing w:after="0" w:line="240" w:lineRule="auto"/>
              <w:rPr>
                <w:rFonts w:ascii="Arial" w:hAnsi="Arial" w:cs="Arial"/>
                <w:color w:val="404040" w:themeColor="text1" w:themeTint="BF"/>
                <w:sz w:val="16"/>
                <w:szCs w:val="16"/>
              </w:rPr>
            </w:pPr>
            <w:r>
              <w:rPr>
                <w:rFonts w:ascii="Arial" w:eastAsia="Times New Roman" w:hAnsi="Arial" w:cs="Arial"/>
                <w:color w:val="404040" w:themeColor="text1" w:themeTint="BF"/>
                <w:sz w:val="16"/>
                <w:szCs w:val="16"/>
                <w:lang w:eastAsia="de-DE"/>
              </w:rPr>
              <w:t>Papierliste für Notfälle insofern der Mitarbeiter eingewilligt hat.</w:t>
            </w:r>
          </w:p>
          <w:p w14:paraId="16519DBF" w14:textId="77777777" w:rsidR="0037029C" w:rsidRDefault="0037029C" w:rsidP="009E0745">
            <w:pPr>
              <w:spacing w:after="0" w:line="240" w:lineRule="auto"/>
              <w:rPr>
                <w:rFonts w:ascii="Arial" w:hAnsi="Arial" w:cs="Arial"/>
                <w:color w:val="404040" w:themeColor="text1" w:themeTint="BF"/>
                <w:sz w:val="16"/>
                <w:szCs w:val="16"/>
              </w:rPr>
            </w:pPr>
          </w:p>
          <w:p w14:paraId="07D27D5A" w14:textId="77777777" w:rsidR="0037029C" w:rsidRDefault="0037029C" w:rsidP="009E0745">
            <w:pPr>
              <w:spacing w:after="0" w:line="240" w:lineRule="auto"/>
              <w:rPr>
                <w:rFonts w:ascii="Arial" w:hAnsi="Arial" w:cs="Arial"/>
                <w:color w:val="404040" w:themeColor="text1" w:themeTint="BF"/>
                <w:sz w:val="16"/>
                <w:szCs w:val="16"/>
              </w:rPr>
            </w:pPr>
            <w:r w:rsidRPr="009424DE">
              <w:rPr>
                <w:rFonts w:ascii="Arial" w:hAnsi="Arial" w:cs="Arial"/>
                <w:b/>
                <w:color w:val="404040" w:themeColor="text1" w:themeTint="BF"/>
                <w:sz w:val="16"/>
                <w:szCs w:val="16"/>
              </w:rPr>
              <w:t>Rechtsgrundlage:</w:t>
            </w:r>
            <w:r>
              <w:rPr>
                <w:rFonts w:ascii="Arial" w:hAnsi="Arial" w:cs="Arial"/>
                <w:color w:val="404040" w:themeColor="text1" w:themeTint="BF"/>
                <w:sz w:val="16"/>
                <w:szCs w:val="16"/>
              </w:rPr>
              <w:br/>
              <w:t xml:space="preserve">Einwilligung nach Art. 6 Abs. 1 </w:t>
            </w:r>
            <w:proofErr w:type="spellStart"/>
            <w:r>
              <w:rPr>
                <w:rFonts w:ascii="Arial" w:hAnsi="Arial" w:cs="Arial"/>
                <w:color w:val="404040" w:themeColor="text1" w:themeTint="BF"/>
                <w:sz w:val="16"/>
                <w:szCs w:val="16"/>
              </w:rPr>
              <w:t>lit</w:t>
            </w:r>
            <w:proofErr w:type="spellEnd"/>
            <w:r>
              <w:rPr>
                <w:rFonts w:ascii="Arial" w:hAnsi="Arial" w:cs="Arial"/>
                <w:color w:val="404040" w:themeColor="text1" w:themeTint="BF"/>
                <w:sz w:val="16"/>
                <w:szCs w:val="16"/>
              </w:rPr>
              <w:t>. a DSGVO</w:t>
            </w:r>
          </w:p>
          <w:p w14:paraId="311FABC1" w14:textId="77777777" w:rsidR="005A2FCB" w:rsidRDefault="005A2FCB" w:rsidP="009E0745">
            <w:pPr>
              <w:spacing w:after="0" w:line="240" w:lineRule="auto"/>
              <w:rPr>
                <w:rFonts w:ascii="Arial" w:hAnsi="Arial" w:cs="Arial"/>
                <w:color w:val="404040" w:themeColor="text1" w:themeTint="BF"/>
                <w:sz w:val="16"/>
                <w:szCs w:val="16"/>
              </w:rPr>
            </w:pPr>
          </w:p>
          <w:p w14:paraId="270CDE96" w14:textId="77777777" w:rsidR="005A2FCB" w:rsidRDefault="005A2FCB" w:rsidP="009E0745">
            <w:pPr>
              <w:spacing w:after="0" w:line="240" w:lineRule="auto"/>
              <w:rPr>
                <w:rFonts w:ascii="Arial" w:hAnsi="Arial" w:cs="Arial"/>
                <w:color w:val="404040" w:themeColor="text1" w:themeTint="BF"/>
                <w:sz w:val="16"/>
                <w:szCs w:val="16"/>
              </w:rPr>
            </w:pPr>
          </w:p>
          <w:p w14:paraId="3911B322" w14:textId="77777777" w:rsidR="005A2FCB" w:rsidRDefault="005A2FCB" w:rsidP="009E0745">
            <w:pPr>
              <w:spacing w:after="0" w:line="240" w:lineRule="auto"/>
              <w:rPr>
                <w:rFonts w:ascii="Arial" w:hAnsi="Arial" w:cs="Arial"/>
                <w:color w:val="404040" w:themeColor="text1" w:themeTint="BF"/>
                <w:sz w:val="16"/>
                <w:szCs w:val="16"/>
              </w:rPr>
            </w:pPr>
          </w:p>
          <w:p w14:paraId="7711E39C" w14:textId="77777777" w:rsidR="005A2FCB" w:rsidRDefault="005A2FCB" w:rsidP="009E0745">
            <w:pPr>
              <w:spacing w:after="0" w:line="240" w:lineRule="auto"/>
              <w:rPr>
                <w:rFonts w:ascii="Arial" w:hAnsi="Arial" w:cs="Arial"/>
                <w:color w:val="404040" w:themeColor="text1" w:themeTint="BF"/>
                <w:sz w:val="16"/>
                <w:szCs w:val="16"/>
              </w:rPr>
            </w:pPr>
          </w:p>
          <w:p w14:paraId="541D672D" w14:textId="77777777" w:rsidR="005A2FCB" w:rsidRPr="006C6AFD" w:rsidRDefault="005A2FCB" w:rsidP="009E0745">
            <w:pPr>
              <w:spacing w:after="0" w:line="240" w:lineRule="auto"/>
              <w:rPr>
                <w:rFonts w:ascii="Arial" w:hAnsi="Arial" w:cs="Arial"/>
                <w:color w:val="404040" w:themeColor="text1" w:themeTint="BF"/>
                <w:sz w:val="16"/>
                <w:szCs w:val="16"/>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70C0B6F" w14:textId="77777777" w:rsidR="0037029C" w:rsidRPr="009E1856"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41F4BE1" w14:textId="77777777" w:rsidR="0037029C" w:rsidRDefault="0037029C" w:rsidP="009E0745">
            <w:pPr>
              <w:pStyle w:val="Listenabsatz"/>
              <w:spacing w:after="0" w:line="240" w:lineRule="auto"/>
              <w:ind w:left="0"/>
              <w:rPr>
                <w:rFonts w:ascii="Arial" w:eastAsia="Times New Roman" w:hAnsi="Arial" w:cs="Arial"/>
                <w:b/>
                <w:color w:val="404040" w:themeColor="text1" w:themeTint="BF"/>
                <w:sz w:val="16"/>
                <w:szCs w:val="16"/>
                <w:lang w:eastAsia="de-DE"/>
              </w:rPr>
            </w:pPr>
            <w:r>
              <w:rPr>
                <w:rFonts w:ascii="Arial" w:eastAsia="Times New Roman" w:hAnsi="Arial" w:cs="Arial"/>
                <w:b/>
                <w:color w:val="404040" w:themeColor="text1" w:themeTint="BF"/>
                <w:sz w:val="16"/>
                <w:szCs w:val="16"/>
                <w:lang w:eastAsia="de-DE"/>
              </w:rPr>
              <w:t>Stammdaten:</w:t>
            </w:r>
          </w:p>
          <w:p w14:paraId="6FAEFD88" w14:textId="77777777" w:rsidR="0037029C" w:rsidRPr="00702386" w:rsidRDefault="0037029C" w:rsidP="009E0745">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sidRPr="00702386">
              <w:rPr>
                <w:rFonts w:ascii="Arial" w:eastAsia="Times New Roman" w:hAnsi="Arial" w:cs="Arial"/>
                <w:color w:val="404040" w:themeColor="text1" w:themeTint="BF"/>
                <w:sz w:val="16"/>
                <w:szCs w:val="16"/>
                <w:lang w:eastAsia="de-DE"/>
              </w:rPr>
              <w:t>Name, Vorname</w:t>
            </w:r>
          </w:p>
          <w:p w14:paraId="274141EB" w14:textId="77777777" w:rsidR="0037029C" w:rsidRPr="002A2FA3" w:rsidRDefault="0037029C" w:rsidP="009E0745">
            <w:pPr>
              <w:pStyle w:val="Listenabsatz"/>
              <w:numPr>
                <w:ilvl w:val="0"/>
                <w:numId w:val="2"/>
              </w:numPr>
              <w:spacing w:after="0" w:line="240" w:lineRule="auto"/>
              <w:ind w:left="169" w:hanging="169"/>
              <w:rPr>
                <w:rFonts w:ascii="Arial" w:eastAsia="Times New Roman" w:hAnsi="Arial" w:cs="Arial"/>
                <w:b/>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Telefonnummer</w:t>
            </w:r>
          </w:p>
          <w:p w14:paraId="0D8AA36D" w14:textId="77777777" w:rsidR="0037029C" w:rsidRPr="000347B3"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AAC31EA" w14:textId="77777777" w:rsidR="0037029C" w:rsidRPr="009E1856" w:rsidRDefault="0037029C" w:rsidP="009E0745">
            <w:pPr>
              <w:spacing w:after="0" w:line="240" w:lineRule="auto"/>
              <w:rPr>
                <w:rFonts w:ascii="Arial" w:eastAsia="Times New Roman" w:hAnsi="Arial" w:cs="Arial"/>
                <w:color w:val="404040" w:themeColor="text1" w:themeTint="BF"/>
                <w:sz w:val="16"/>
                <w:szCs w:val="16"/>
                <w:lang w:eastAsia="de-DE"/>
              </w:rPr>
            </w:pPr>
            <w:r w:rsidRPr="009E1856">
              <w:rPr>
                <w:rFonts w:ascii="Arial" w:eastAsia="Times New Roman" w:hAnsi="Arial" w:cs="Arial"/>
                <w:color w:val="404040" w:themeColor="text1" w:themeTint="BF"/>
                <w:sz w:val="16"/>
                <w:szCs w:val="16"/>
                <w:lang w:eastAsia="de-DE"/>
              </w:rPr>
              <w:t>Intern:</w:t>
            </w:r>
          </w:p>
          <w:p w14:paraId="5B03A304" w14:textId="77777777" w:rsidR="0037029C" w:rsidRPr="009E1856"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Alle internen Stellen</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591B575"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1EB1DA6"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Austritt unmittelbare Löschung.</w:t>
            </w:r>
          </w:p>
        </w:tc>
      </w:tr>
      <w:tr w:rsidR="00AC443A" w:rsidRPr="006C6AFD" w14:paraId="4A5E58A9"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EDD4AE1" w14:textId="2D524798" w:rsidR="00AC443A" w:rsidRPr="006C6AFD" w:rsidRDefault="00AC443A" w:rsidP="005A2FCB">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P16</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6A8E92AC" w14:textId="77777777" w:rsidR="00AC443A" w:rsidRPr="006C6AFD" w:rsidRDefault="00AC443A" w:rsidP="005A2FCB">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A9DB0C4" w14:textId="77777777" w:rsidR="00AC443A" w:rsidRPr="006C6AFD" w:rsidRDefault="006E1009" w:rsidP="005A2FCB">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79817372"/>
                <w14:checkbox>
                  <w14:checked w14:val="0"/>
                  <w14:checkedState w14:val="2612" w14:font="MS Gothic"/>
                  <w14:uncheckedState w14:val="2610" w14:font="MS Gothic"/>
                </w14:checkbox>
              </w:sdtPr>
              <w:sdtEndPr/>
              <w:sdtContent>
                <w:r w:rsidR="00AC443A" w:rsidRPr="006C6AFD">
                  <w:rPr>
                    <w:rFonts w:ascii="MS Gothic" w:eastAsia="MS Gothic" w:hAnsi="MS Gothic" w:cs="Arial"/>
                    <w:color w:val="404040" w:themeColor="text1" w:themeTint="BF"/>
                    <w:sz w:val="16"/>
                    <w:szCs w:val="16"/>
                    <w:lang w:eastAsia="de-DE"/>
                  </w:rPr>
                  <w:t>☐</w:t>
                </w:r>
              </w:sdtContent>
            </w:sdt>
            <w:r w:rsidR="00AC443A"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00761185"/>
                <w14:checkbox>
                  <w14:checked w14:val="1"/>
                  <w14:checkedState w14:val="2612" w14:font="MS Gothic"/>
                  <w14:uncheckedState w14:val="2610" w14:font="MS Gothic"/>
                </w14:checkbox>
              </w:sdtPr>
              <w:sdtEndPr/>
              <w:sdtContent>
                <w:r w:rsidR="00AC443A" w:rsidRPr="006C6AFD">
                  <w:rPr>
                    <w:rFonts w:ascii="MS Gothic" w:eastAsia="MS Gothic" w:hAnsi="MS Gothic" w:cs="Arial"/>
                    <w:color w:val="404040" w:themeColor="text1" w:themeTint="BF"/>
                    <w:sz w:val="16"/>
                    <w:szCs w:val="16"/>
                    <w:lang w:eastAsia="de-DE"/>
                  </w:rPr>
                  <w:t>☒</w:t>
                </w:r>
              </w:sdtContent>
            </w:sdt>
            <w:r w:rsidR="00AC443A" w:rsidRPr="006C6AFD">
              <w:rPr>
                <w:rFonts w:ascii="Arial" w:eastAsia="Times New Roman" w:hAnsi="Arial" w:cs="Arial"/>
                <w:color w:val="404040" w:themeColor="text1" w:themeTint="BF"/>
                <w:sz w:val="16"/>
                <w:szCs w:val="16"/>
                <w:lang w:eastAsia="de-DE"/>
              </w:rPr>
              <w:t xml:space="preserve"> Nein</w:t>
            </w:r>
            <w:r w:rsidR="00AC443A"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E9338B5" w14:textId="77777777" w:rsidR="00AC443A" w:rsidRPr="006C6AFD" w:rsidRDefault="00AC443A" w:rsidP="005A2FCB">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0F321A4" w14:textId="77777777" w:rsidR="00AC443A" w:rsidRPr="006C6AFD" w:rsidRDefault="006E1009" w:rsidP="005A2FCB">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017449557"/>
                <w14:checkbox>
                  <w14:checked w14:val="0"/>
                  <w14:checkedState w14:val="2612" w14:font="MS Gothic"/>
                  <w14:uncheckedState w14:val="2610" w14:font="MS Gothic"/>
                </w14:checkbox>
              </w:sdtPr>
              <w:sdtEndPr/>
              <w:sdtContent>
                <w:r w:rsidR="00AC443A" w:rsidRPr="006C6AFD">
                  <w:rPr>
                    <w:rFonts w:ascii="MS Gothic" w:eastAsia="MS Gothic" w:hAnsi="MS Gothic" w:cs="Arial"/>
                    <w:color w:val="404040" w:themeColor="text1" w:themeTint="BF"/>
                    <w:sz w:val="16"/>
                    <w:szCs w:val="16"/>
                    <w:lang w:eastAsia="de-DE"/>
                  </w:rPr>
                  <w:t>☐</w:t>
                </w:r>
              </w:sdtContent>
            </w:sdt>
            <w:r w:rsidR="00AC443A"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579677335"/>
                <w14:checkbox>
                  <w14:checked w14:val="1"/>
                  <w14:checkedState w14:val="2612" w14:font="MS Gothic"/>
                  <w14:uncheckedState w14:val="2610" w14:font="MS Gothic"/>
                </w14:checkbox>
              </w:sdtPr>
              <w:sdtEndPr/>
              <w:sdtContent>
                <w:r w:rsidR="00AC443A" w:rsidRPr="006C6AFD">
                  <w:rPr>
                    <w:rFonts w:ascii="MS Gothic" w:eastAsia="MS Gothic" w:hAnsi="MS Gothic" w:cs="Arial"/>
                    <w:color w:val="404040" w:themeColor="text1" w:themeTint="BF"/>
                    <w:sz w:val="16"/>
                    <w:szCs w:val="16"/>
                    <w:lang w:eastAsia="de-DE"/>
                  </w:rPr>
                  <w:t>☒</w:t>
                </w:r>
              </w:sdtContent>
            </w:sdt>
            <w:r w:rsidR="00AC443A" w:rsidRPr="006C6AFD">
              <w:rPr>
                <w:rFonts w:ascii="Arial" w:eastAsia="Times New Roman" w:hAnsi="Arial" w:cs="Arial"/>
                <w:color w:val="404040" w:themeColor="text1" w:themeTint="BF"/>
                <w:sz w:val="16"/>
                <w:szCs w:val="16"/>
                <w:lang w:eastAsia="de-DE"/>
              </w:rPr>
              <w:t xml:space="preserve"> Nein</w:t>
            </w:r>
            <w:r w:rsidR="00AC443A" w:rsidRPr="006C6AFD">
              <w:rPr>
                <w:rFonts w:ascii="Arial" w:eastAsia="Times New Roman" w:hAnsi="Arial" w:cs="Arial"/>
                <w:color w:val="404040" w:themeColor="text1" w:themeTint="BF"/>
                <w:sz w:val="16"/>
                <w:szCs w:val="16"/>
                <w:lang w:eastAsia="de-DE"/>
              </w:rPr>
              <w:br/>
              <w:t>__________________</w:t>
            </w:r>
          </w:p>
        </w:tc>
      </w:tr>
      <w:tr w:rsidR="00AC443A" w:rsidRPr="006C6AFD" w14:paraId="18ACCD61"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07C1B32" w14:textId="03BD3912" w:rsidR="00AC443A" w:rsidRDefault="005A2FCB" w:rsidP="005A2FCB">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 xml:space="preserve">Veröffentlichung </w:t>
            </w:r>
            <w:r w:rsidR="00AC443A">
              <w:rPr>
                <w:rFonts w:ascii="Arial" w:eastAsia="Times New Roman" w:hAnsi="Arial" w:cs="Arial"/>
                <w:b/>
                <w:color w:val="404040" w:themeColor="text1" w:themeTint="BF"/>
                <w:sz w:val="20"/>
                <w:szCs w:val="20"/>
                <w:lang w:eastAsia="de-DE"/>
              </w:rPr>
              <w:t>Mitarbeiterfotos</w:t>
            </w:r>
          </w:p>
          <w:p w14:paraId="542C11CC" w14:textId="77777777" w:rsidR="00AC443A" w:rsidRDefault="00AC443A" w:rsidP="005A2FCB">
            <w:pPr>
              <w:spacing w:after="0" w:line="240" w:lineRule="auto"/>
              <w:rPr>
                <w:rFonts w:ascii="Arial" w:eastAsia="Times New Roman" w:hAnsi="Arial" w:cs="Arial"/>
                <w:b/>
                <w:color w:val="404040" w:themeColor="text1" w:themeTint="BF"/>
                <w:sz w:val="20"/>
                <w:szCs w:val="20"/>
                <w:lang w:eastAsia="de-DE"/>
              </w:rPr>
            </w:pPr>
          </w:p>
          <w:p w14:paraId="39B3A7A3" w14:textId="2A128104" w:rsidR="00AC443A" w:rsidRPr="006C6AFD" w:rsidRDefault="00AC443A" w:rsidP="005A2FCB">
            <w:pPr>
              <w:spacing w:after="0" w:line="240" w:lineRule="auto"/>
              <w:rPr>
                <w:rFonts w:ascii="Arial" w:hAnsi="Arial" w:cs="Arial"/>
                <w:color w:val="404040" w:themeColor="text1" w:themeTint="BF"/>
                <w:sz w:val="16"/>
                <w:szCs w:val="16"/>
              </w:rPr>
            </w:pPr>
            <w:r>
              <w:rPr>
                <w:rFonts w:ascii="Arial" w:eastAsia="Times New Roman" w:hAnsi="Arial" w:cs="Arial"/>
                <w:color w:val="404040" w:themeColor="text1" w:themeTint="BF"/>
                <w:sz w:val="16"/>
                <w:szCs w:val="16"/>
                <w:lang w:eastAsia="de-DE"/>
              </w:rPr>
              <w:t>Veröffentlichung von Fotos der Mitarbeiter auf der Homepage.</w:t>
            </w:r>
          </w:p>
          <w:p w14:paraId="3C32DA9A" w14:textId="77777777" w:rsidR="00AC443A" w:rsidRDefault="00AC443A" w:rsidP="005A2FCB">
            <w:pPr>
              <w:spacing w:after="0" w:line="240" w:lineRule="auto"/>
              <w:rPr>
                <w:rFonts w:ascii="Arial" w:hAnsi="Arial" w:cs="Arial"/>
                <w:color w:val="404040" w:themeColor="text1" w:themeTint="BF"/>
                <w:sz w:val="16"/>
                <w:szCs w:val="16"/>
              </w:rPr>
            </w:pPr>
          </w:p>
          <w:p w14:paraId="42E26EB0" w14:textId="77777777" w:rsidR="00AC443A" w:rsidRDefault="00AC443A" w:rsidP="005A2FCB">
            <w:pPr>
              <w:spacing w:after="0" w:line="240" w:lineRule="auto"/>
              <w:rPr>
                <w:rFonts w:ascii="Arial" w:hAnsi="Arial" w:cs="Arial"/>
                <w:color w:val="404040" w:themeColor="text1" w:themeTint="BF"/>
                <w:sz w:val="16"/>
                <w:szCs w:val="16"/>
              </w:rPr>
            </w:pPr>
            <w:r w:rsidRPr="009424DE">
              <w:rPr>
                <w:rFonts w:ascii="Arial" w:hAnsi="Arial" w:cs="Arial"/>
                <w:b/>
                <w:color w:val="404040" w:themeColor="text1" w:themeTint="BF"/>
                <w:sz w:val="16"/>
                <w:szCs w:val="16"/>
              </w:rPr>
              <w:t>Rechtsgrundlage:</w:t>
            </w:r>
            <w:r>
              <w:rPr>
                <w:rFonts w:ascii="Arial" w:hAnsi="Arial" w:cs="Arial"/>
                <w:color w:val="404040" w:themeColor="text1" w:themeTint="BF"/>
                <w:sz w:val="16"/>
                <w:szCs w:val="16"/>
              </w:rPr>
              <w:br/>
              <w:t xml:space="preserve">Einwilligung nach Art. 6 Abs. 1 </w:t>
            </w:r>
            <w:proofErr w:type="spellStart"/>
            <w:r>
              <w:rPr>
                <w:rFonts w:ascii="Arial" w:hAnsi="Arial" w:cs="Arial"/>
                <w:color w:val="404040" w:themeColor="text1" w:themeTint="BF"/>
                <w:sz w:val="16"/>
                <w:szCs w:val="16"/>
              </w:rPr>
              <w:t>lit</w:t>
            </w:r>
            <w:proofErr w:type="spellEnd"/>
            <w:r>
              <w:rPr>
                <w:rFonts w:ascii="Arial" w:hAnsi="Arial" w:cs="Arial"/>
                <w:color w:val="404040" w:themeColor="text1" w:themeTint="BF"/>
                <w:sz w:val="16"/>
                <w:szCs w:val="16"/>
              </w:rPr>
              <w:t>. a DSGVO</w:t>
            </w:r>
          </w:p>
          <w:p w14:paraId="33C3E14E" w14:textId="77777777" w:rsidR="005A2FCB" w:rsidRDefault="005A2FCB" w:rsidP="005A2FCB">
            <w:pPr>
              <w:spacing w:after="0" w:line="240" w:lineRule="auto"/>
              <w:rPr>
                <w:rFonts w:ascii="Arial" w:hAnsi="Arial" w:cs="Arial"/>
                <w:color w:val="404040" w:themeColor="text1" w:themeTint="BF"/>
                <w:sz w:val="16"/>
                <w:szCs w:val="16"/>
              </w:rPr>
            </w:pPr>
          </w:p>
          <w:p w14:paraId="7CA74BBE" w14:textId="77777777" w:rsidR="005A2FCB" w:rsidRDefault="005A2FCB" w:rsidP="005A2FCB">
            <w:pPr>
              <w:spacing w:after="0" w:line="240" w:lineRule="auto"/>
              <w:rPr>
                <w:rFonts w:ascii="Arial" w:hAnsi="Arial" w:cs="Arial"/>
                <w:color w:val="404040" w:themeColor="text1" w:themeTint="BF"/>
                <w:sz w:val="16"/>
                <w:szCs w:val="16"/>
              </w:rPr>
            </w:pPr>
          </w:p>
          <w:p w14:paraId="05F91D3E" w14:textId="77777777" w:rsidR="005A2FCB" w:rsidRPr="006C6AFD" w:rsidRDefault="005A2FCB" w:rsidP="005A2FCB">
            <w:pPr>
              <w:spacing w:after="0" w:line="240" w:lineRule="auto"/>
              <w:rPr>
                <w:rFonts w:ascii="Arial" w:hAnsi="Arial" w:cs="Arial"/>
                <w:color w:val="404040" w:themeColor="text1" w:themeTint="BF"/>
                <w:sz w:val="16"/>
                <w:szCs w:val="16"/>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0E37817" w14:textId="77777777" w:rsidR="00AC443A" w:rsidRPr="009E1856" w:rsidRDefault="00AC443A" w:rsidP="005A2FCB">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35CB8E4" w14:textId="372DD241" w:rsidR="00AC443A" w:rsidRDefault="00AC443A" w:rsidP="005A2FCB">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Bilddaten</w:t>
            </w:r>
          </w:p>
          <w:p w14:paraId="43683BA2" w14:textId="277D530D" w:rsidR="00AC443A" w:rsidRPr="00702386" w:rsidRDefault="00AC443A" w:rsidP="005A2FCB">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ggf. </w:t>
            </w:r>
            <w:r w:rsidRPr="00702386">
              <w:rPr>
                <w:rFonts w:ascii="Arial" w:eastAsia="Times New Roman" w:hAnsi="Arial" w:cs="Arial"/>
                <w:color w:val="404040" w:themeColor="text1" w:themeTint="BF"/>
                <w:sz w:val="16"/>
                <w:szCs w:val="16"/>
                <w:lang w:eastAsia="de-DE"/>
              </w:rPr>
              <w:t>Name, Vorname</w:t>
            </w:r>
          </w:p>
          <w:p w14:paraId="10C48667" w14:textId="1195453F" w:rsidR="00AC443A" w:rsidRPr="00AC443A" w:rsidRDefault="00AC443A" w:rsidP="005A2FCB">
            <w:pPr>
              <w:pStyle w:val="Listenabsatz"/>
              <w:numPr>
                <w:ilvl w:val="0"/>
                <w:numId w:val="2"/>
              </w:numPr>
              <w:spacing w:after="0" w:line="240" w:lineRule="auto"/>
              <w:ind w:left="169" w:hanging="169"/>
              <w:rPr>
                <w:rFonts w:ascii="Arial" w:eastAsia="Times New Roman" w:hAnsi="Arial" w:cs="Arial"/>
                <w:b/>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Telefonnummer</w:t>
            </w:r>
          </w:p>
          <w:p w14:paraId="6A3F6699" w14:textId="37013536" w:rsidR="00AC443A" w:rsidRPr="002A2FA3" w:rsidRDefault="00AC443A" w:rsidP="005A2FCB">
            <w:pPr>
              <w:pStyle w:val="Listenabsatz"/>
              <w:numPr>
                <w:ilvl w:val="0"/>
                <w:numId w:val="2"/>
              </w:numPr>
              <w:spacing w:after="0" w:line="240" w:lineRule="auto"/>
              <w:ind w:left="169" w:hanging="169"/>
              <w:rPr>
                <w:rFonts w:ascii="Arial" w:eastAsia="Times New Roman" w:hAnsi="Arial" w:cs="Arial"/>
                <w:b/>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E-Mail-Adresse</w:t>
            </w:r>
          </w:p>
          <w:p w14:paraId="5E64DB02" w14:textId="77777777" w:rsidR="00AC443A" w:rsidRPr="000347B3" w:rsidRDefault="00AC443A" w:rsidP="005A2FCB">
            <w:pPr>
              <w:spacing w:after="0" w:line="240" w:lineRule="auto"/>
              <w:rPr>
                <w:rFonts w:ascii="Arial" w:eastAsia="Times New Roman" w:hAnsi="Arial" w:cs="Arial"/>
                <w:color w:val="404040" w:themeColor="text1" w:themeTint="BF"/>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E32C167" w14:textId="77777777" w:rsidR="00AC443A" w:rsidRPr="009E1856" w:rsidRDefault="00AC443A" w:rsidP="005A2FCB">
            <w:pPr>
              <w:spacing w:after="0" w:line="240" w:lineRule="auto"/>
              <w:rPr>
                <w:rFonts w:ascii="Arial" w:eastAsia="Times New Roman" w:hAnsi="Arial" w:cs="Arial"/>
                <w:color w:val="404040" w:themeColor="text1" w:themeTint="BF"/>
                <w:sz w:val="16"/>
                <w:szCs w:val="16"/>
                <w:lang w:eastAsia="de-DE"/>
              </w:rPr>
            </w:pPr>
            <w:r w:rsidRPr="009E1856">
              <w:rPr>
                <w:rFonts w:ascii="Arial" w:eastAsia="Times New Roman" w:hAnsi="Arial" w:cs="Arial"/>
                <w:color w:val="404040" w:themeColor="text1" w:themeTint="BF"/>
                <w:sz w:val="16"/>
                <w:szCs w:val="16"/>
                <w:lang w:eastAsia="de-DE"/>
              </w:rPr>
              <w:t>Intern:</w:t>
            </w:r>
          </w:p>
          <w:p w14:paraId="22EC4E1F" w14:textId="77777777" w:rsidR="00AC443A" w:rsidRDefault="00AC443A"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Alle internen Stellen</w:t>
            </w:r>
          </w:p>
          <w:p w14:paraId="5E7DC2AB" w14:textId="77777777" w:rsidR="00AC443A" w:rsidRDefault="00AC443A" w:rsidP="005A2FCB">
            <w:pPr>
              <w:spacing w:after="0" w:line="240" w:lineRule="auto"/>
              <w:rPr>
                <w:rFonts w:ascii="Arial" w:eastAsia="Times New Roman" w:hAnsi="Arial" w:cs="Arial"/>
                <w:color w:val="404040" w:themeColor="text1" w:themeTint="BF"/>
                <w:sz w:val="16"/>
                <w:szCs w:val="16"/>
                <w:lang w:eastAsia="de-DE"/>
              </w:rPr>
            </w:pPr>
          </w:p>
          <w:p w14:paraId="19A1F7EF" w14:textId="77777777" w:rsidR="00AC443A" w:rsidRDefault="00AC443A" w:rsidP="005A2FCB">
            <w:pPr>
              <w:spacing w:after="0" w:line="240" w:lineRule="auto"/>
              <w:rPr>
                <w:rFonts w:ascii="Arial" w:eastAsia="Times New Roman" w:hAnsi="Arial" w:cs="Arial"/>
                <w:color w:val="404040" w:themeColor="text1" w:themeTint="BF"/>
                <w:sz w:val="16"/>
                <w:szCs w:val="16"/>
                <w:lang w:eastAsia="de-DE"/>
              </w:rPr>
            </w:pPr>
          </w:p>
          <w:p w14:paraId="75B14F2F" w14:textId="77777777" w:rsidR="00AC443A" w:rsidRDefault="00AC443A"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5C3278EA" w14:textId="1FC6CAD6" w:rsidR="00AC443A" w:rsidRPr="009E1856" w:rsidRDefault="00AC443A"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Hoster</w:t>
            </w:r>
            <w:r>
              <w:rPr>
                <w:rFonts w:ascii="Arial" w:eastAsia="Times New Roman" w:hAnsi="Arial" w:cs="Arial"/>
                <w:color w:val="404040" w:themeColor="text1" w:themeTint="BF"/>
                <w:sz w:val="16"/>
                <w:szCs w:val="16"/>
                <w:lang w:eastAsia="de-DE"/>
              </w:rPr>
              <w:br/>
              <w:t>Programmierer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7558373" w14:textId="77777777" w:rsidR="00AC443A" w:rsidRPr="006C6AFD" w:rsidRDefault="00AC443A" w:rsidP="005A2FCB">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58E937F0" w14:textId="443E6F68" w:rsidR="005A2FCB" w:rsidRDefault="005A2FCB"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von der SD Karte der Kamera nach Übertragung auf Laufwerk.</w:t>
            </w:r>
          </w:p>
          <w:p w14:paraId="0613E4D5" w14:textId="77777777" w:rsidR="005A2FCB" w:rsidRDefault="005A2FCB" w:rsidP="005A2FCB">
            <w:pPr>
              <w:spacing w:after="0" w:line="240" w:lineRule="auto"/>
              <w:rPr>
                <w:rFonts w:ascii="Arial" w:eastAsia="Times New Roman" w:hAnsi="Arial" w:cs="Arial"/>
                <w:color w:val="404040" w:themeColor="text1" w:themeTint="BF"/>
                <w:sz w:val="16"/>
                <w:szCs w:val="16"/>
                <w:lang w:eastAsia="de-DE"/>
              </w:rPr>
            </w:pPr>
          </w:p>
          <w:p w14:paraId="46A08F78" w14:textId="2A44D32E" w:rsidR="005A2FCB" w:rsidRPr="006C6AFD" w:rsidRDefault="00AC443A"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aus veröffentlichten Medien nach Widerruf.</w:t>
            </w:r>
          </w:p>
        </w:tc>
      </w:tr>
      <w:tr w:rsidR="005A2FCB" w:rsidRPr="006C6AFD" w14:paraId="1CA9C3C0"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04332EC" w14:textId="4E1092B3" w:rsidR="005A2FCB" w:rsidRPr="006C6AFD" w:rsidRDefault="005A2FCB" w:rsidP="005A2FCB">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P17</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1D0562A0" w14:textId="77777777" w:rsidR="005A2FCB" w:rsidRPr="006C6AFD" w:rsidRDefault="005A2FCB" w:rsidP="005A2FCB">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2A55443" w14:textId="77777777" w:rsidR="005A2FCB" w:rsidRPr="006C6AFD" w:rsidRDefault="006E1009" w:rsidP="005A2FCB">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96264512"/>
                <w14:checkbox>
                  <w14:checked w14:val="0"/>
                  <w14:checkedState w14:val="2612" w14:font="MS Gothic"/>
                  <w14:uncheckedState w14:val="2610" w14:font="MS Gothic"/>
                </w14:checkbox>
              </w:sdtPr>
              <w:sdtEndPr/>
              <w:sdtContent>
                <w:r w:rsidR="005A2FCB" w:rsidRPr="006C6AFD">
                  <w:rPr>
                    <w:rFonts w:ascii="MS Gothic" w:eastAsia="MS Gothic" w:hAnsi="MS Gothic" w:cs="Arial"/>
                    <w:color w:val="404040" w:themeColor="text1" w:themeTint="BF"/>
                    <w:sz w:val="16"/>
                    <w:szCs w:val="16"/>
                    <w:lang w:eastAsia="de-DE"/>
                  </w:rPr>
                  <w:t>☐</w:t>
                </w:r>
              </w:sdtContent>
            </w:sdt>
            <w:r w:rsidR="005A2FCB"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58090649"/>
                <w14:checkbox>
                  <w14:checked w14:val="1"/>
                  <w14:checkedState w14:val="2612" w14:font="MS Gothic"/>
                  <w14:uncheckedState w14:val="2610" w14:font="MS Gothic"/>
                </w14:checkbox>
              </w:sdtPr>
              <w:sdtEndPr/>
              <w:sdtContent>
                <w:r w:rsidR="005A2FCB" w:rsidRPr="006C6AFD">
                  <w:rPr>
                    <w:rFonts w:ascii="MS Gothic" w:eastAsia="MS Gothic" w:hAnsi="MS Gothic" w:cs="Arial"/>
                    <w:color w:val="404040" w:themeColor="text1" w:themeTint="BF"/>
                    <w:sz w:val="16"/>
                    <w:szCs w:val="16"/>
                    <w:lang w:eastAsia="de-DE"/>
                  </w:rPr>
                  <w:t>☒</w:t>
                </w:r>
              </w:sdtContent>
            </w:sdt>
            <w:r w:rsidR="005A2FCB" w:rsidRPr="006C6AFD">
              <w:rPr>
                <w:rFonts w:ascii="Arial" w:eastAsia="Times New Roman" w:hAnsi="Arial" w:cs="Arial"/>
                <w:color w:val="404040" w:themeColor="text1" w:themeTint="BF"/>
                <w:sz w:val="16"/>
                <w:szCs w:val="16"/>
                <w:lang w:eastAsia="de-DE"/>
              </w:rPr>
              <w:t xml:space="preserve"> Nein</w:t>
            </w:r>
            <w:r w:rsidR="005A2FCB" w:rsidRPr="006C6AFD">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B9E7AC3" w14:textId="77777777" w:rsidR="005A2FCB" w:rsidRPr="006C6AFD" w:rsidRDefault="005A2FCB" w:rsidP="005A2FCB">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9D85E63" w14:textId="77777777" w:rsidR="005A2FCB" w:rsidRPr="006C6AFD" w:rsidRDefault="006E1009" w:rsidP="005A2FCB">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057084077"/>
                <w14:checkbox>
                  <w14:checked w14:val="0"/>
                  <w14:checkedState w14:val="2612" w14:font="MS Gothic"/>
                  <w14:uncheckedState w14:val="2610" w14:font="MS Gothic"/>
                </w14:checkbox>
              </w:sdtPr>
              <w:sdtEndPr/>
              <w:sdtContent>
                <w:r w:rsidR="005A2FCB" w:rsidRPr="006C6AFD">
                  <w:rPr>
                    <w:rFonts w:ascii="MS Gothic" w:eastAsia="MS Gothic" w:hAnsi="MS Gothic" w:cs="Arial"/>
                    <w:color w:val="404040" w:themeColor="text1" w:themeTint="BF"/>
                    <w:sz w:val="16"/>
                    <w:szCs w:val="16"/>
                    <w:lang w:eastAsia="de-DE"/>
                  </w:rPr>
                  <w:t>☐</w:t>
                </w:r>
              </w:sdtContent>
            </w:sdt>
            <w:r w:rsidR="005A2FCB"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345992971"/>
                <w14:checkbox>
                  <w14:checked w14:val="1"/>
                  <w14:checkedState w14:val="2612" w14:font="MS Gothic"/>
                  <w14:uncheckedState w14:val="2610" w14:font="MS Gothic"/>
                </w14:checkbox>
              </w:sdtPr>
              <w:sdtEndPr/>
              <w:sdtContent>
                <w:r w:rsidR="005A2FCB" w:rsidRPr="006C6AFD">
                  <w:rPr>
                    <w:rFonts w:ascii="MS Gothic" w:eastAsia="MS Gothic" w:hAnsi="MS Gothic" w:cs="Arial"/>
                    <w:color w:val="404040" w:themeColor="text1" w:themeTint="BF"/>
                    <w:sz w:val="16"/>
                    <w:szCs w:val="16"/>
                    <w:lang w:eastAsia="de-DE"/>
                  </w:rPr>
                  <w:t>☒</w:t>
                </w:r>
              </w:sdtContent>
            </w:sdt>
            <w:r w:rsidR="005A2FCB" w:rsidRPr="006C6AFD">
              <w:rPr>
                <w:rFonts w:ascii="Arial" w:eastAsia="Times New Roman" w:hAnsi="Arial" w:cs="Arial"/>
                <w:color w:val="404040" w:themeColor="text1" w:themeTint="BF"/>
                <w:sz w:val="16"/>
                <w:szCs w:val="16"/>
                <w:lang w:eastAsia="de-DE"/>
              </w:rPr>
              <w:t xml:space="preserve"> Nein</w:t>
            </w:r>
            <w:r w:rsidR="005A2FCB" w:rsidRPr="006C6AFD">
              <w:rPr>
                <w:rFonts w:ascii="Arial" w:eastAsia="Times New Roman" w:hAnsi="Arial" w:cs="Arial"/>
                <w:color w:val="404040" w:themeColor="text1" w:themeTint="BF"/>
                <w:sz w:val="16"/>
                <w:szCs w:val="16"/>
                <w:lang w:eastAsia="de-DE"/>
              </w:rPr>
              <w:br/>
              <w:t>__________________</w:t>
            </w:r>
          </w:p>
        </w:tc>
      </w:tr>
      <w:tr w:rsidR="005A2FCB" w:rsidRPr="006C6AFD" w14:paraId="56AE0577"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7C750AD" w14:textId="4600AA08" w:rsidR="005A2FCB" w:rsidRDefault="005A2FCB" w:rsidP="005A2FCB">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Mitarbeiterausweise</w:t>
            </w:r>
          </w:p>
          <w:p w14:paraId="746ED1F7" w14:textId="77777777" w:rsidR="005A2FCB" w:rsidRDefault="005A2FCB" w:rsidP="005A2FCB">
            <w:pPr>
              <w:spacing w:after="0" w:line="240" w:lineRule="auto"/>
              <w:rPr>
                <w:rFonts w:ascii="Arial" w:eastAsia="Times New Roman" w:hAnsi="Arial" w:cs="Arial"/>
                <w:b/>
                <w:color w:val="404040" w:themeColor="text1" w:themeTint="BF"/>
                <w:sz w:val="20"/>
                <w:szCs w:val="20"/>
                <w:lang w:eastAsia="de-DE"/>
              </w:rPr>
            </w:pPr>
          </w:p>
          <w:p w14:paraId="5A79D7C1" w14:textId="40373A92" w:rsidR="005A2FCB" w:rsidRPr="006C6AFD" w:rsidRDefault="005A2FCB" w:rsidP="005A2FCB">
            <w:pPr>
              <w:spacing w:after="0" w:line="240" w:lineRule="auto"/>
              <w:rPr>
                <w:rFonts w:ascii="Arial" w:hAnsi="Arial" w:cs="Arial"/>
                <w:color w:val="404040" w:themeColor="text1" w:themeTint="BF"/>
                <w:sz w:val="16"/>
                <w:szCs w:val="16"/>
              </w:rPr>
            </w:pPr>
            <w:r>
              <w:rPr>
                <w:rFonts w:ascii="Arial" w:eastAsia="Times New Roman" w:hAnsi="Arial" w:cs="Arial"/>
                <w:color w:val="404040" w:themeColor="text1" w:themeTint="BF"/>
                <w:sz w:val="16"/>
                <w:szCs w:val="16"/>
                <w:lang w:eastAsia="de-DE"/>
              </w:rPr>
              <w:t>Ausstellen von Mitarbeiterausweisen für Kundenberater im Ladengeschäft.</w:t>
            </w:r>
          </w:p>
          <w:p w14:paraId="0F56FE07" w14:textId="77777777" w:rsidR="005A2FCB" w:rsidRDefault="005A2FCB" w:rsidP="005A2FCB">
            <w:pPr>
              <w:spacing w:after="0" w:line="240" w:lineRule="auto"/>
              <w:rPr>
                <w:rFonts w:ascii="Arial" w:hAnsi="Arial" w:cs="Arial"/>
                <w:color w:val="404040" w:themeColor="text1" w:themeTint="BF"/>
                <w:sz w:val="16"/>
                <w:szCs w:val="16"/>
              </w:rPr>
            </w:pPr>
          </w:p>
          <w:p w14:paraId="175C1023" w14:textId="178DAEC8" w:rsidR="005A2FCB" w:rsidRDefault="005A2FCB" w:rsidP="005A2FCB">
            <w:pPr>
              <w:spacing w:after="0" w:line="240" w:lineRule="auto"/>
              <w:rPr>
                <w:rFonts w:ascii="Arial" w:hAnsi="Arial" w:cs="Arial"/>
                <w:color w:val="404040" w:themeColor="text1" w:themeTint="BF"/>
                <w:sz w:val="16"/>
                <w:szCs w:val="16"/>
              </w:rPr>
            </w:pPr>
            <w:r w:rsidRPr="009424DE">
              <w:rPr>
                <w:rFonts w:ascii="Arial" w:hAnsi="Arial" w:cs="Arial"/>
                <w:b/>
                <w:color w:val="404040" w:themeColor="text1" w:themeTint="BF"/>
                <w:sz w:val="16"/>
                <w:szCs w:val="16"/>
              </w:rPr>
              <w:t>Rechtsgrundlage:</w:t>
            </w:r>
            <w:r>
              <w:rPr>
                <w:rFonts w:ascii="Arial" w:hAnsi="Arial" w:cs="Arial"/>
                <w:color w:val="404040" w:themeColor="text1" w:themeTint="BF"/>
                <w:sz w:val="16"/>
                <w:szCs w:val="16"/>
              </w:rPr>
              <w:br/>
              <w:t>Art. 88 DSGVO</w:t>
            </w:r>
          </w:p>
          <w:p w14:paraId="41E3CE08" w14:textId="77777777" w:rsidR="005A2FCB" w:rsidRPr="006C6AFD" w:rsidRDefault="005A2FCB" w:rsidP="005A2FCB">
            <w:pPr>
              <w:spacing w:after="0" w:line="240" w:lineRule="auto"/>
              <w:rPr>
                <w:rFonts w:ascii="Arial" w:hAnsi="Arial" w:cs="Arial"/>
                <w:color w:val="404040" w:themeColor="text1" w:themeTint="BF"/>
                <w:sz w:val="16"/>
                <w:szCs w:val="16"/>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B63CF0A" w14:textId="77777777" w:rsidR="005A2FCB" w:rsidRPr="009E1856" w:rsidRDefault="005A2FCB" w:rsidP="005A2FCB">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D3E03A9" w14:textId="3176E967" w:rsidR="005A2FCB" w:rsidRPr="005A2FCB" w:rsidRDefault="005A2FCB" w:rsidP="005A2FCB">
            <w:pPr>
              <w:pStyle w:val="Listenabsatz"/>
              <w:numPr>
                <w:ilvl w:val="0"/>
                <w:numId w:val="2"/>
              </w:numPr>
              <w:spacing w:after="0" w:line="240" w:lineRule="auto"/>
              <w:ind w:left="169" w:hanging="169"/>
              <w:rPr>
                <w:rFonts w:ascii="Arial" w:eastAsia="Times New Roman" w:hAnsi="Arial" w:cs="Arial"/>
                <w:b/>
                <w:color w:val="404040" w:themeColor="text1" w:themeTint="BF"/>
                <w:sz w:val="16"/>
                <w:szCs w:val="16"/>
                <w:lang w:eastAsia="de-DE"/>
              </w:rPr>
            </w:pPr>
            <w:r>
              <w:rPr>
                <w:rFonts w:ascii="Arial" w:eastAsia="Times New Roman" w:hAnsi="Arial" w:cs="Arial"/>
                <w:color w:val="404040" w:themeColor="text1" w:themeTint="BF"/>
                <w:sz w:val="16"/>
                <w:szCs w:val="16"/>
                <w:lang w:eastAsia="de-DE"/>
              </w:rPr>
              <w:t>Name</w:t>
            </w:r>
          </w:p>
          <w:p w14:paraId="39E4D77B" w14:textId="681A99EE" w:rsidR="005A2FCB" w:rsidRPr="002A2FA3" w:rsidRDefault="005A2FCB" w:rsidP="005A2FCB">
            <w:pPr>
              <w:pStyle w:val="Listenabsatz"/>
              <w:numPr>
                <w:ilvl w:val="0"/>
                <w:numId w:val="2"/>
              </w:numPr>
              <w:spacing w:after="0" w:line="240" w:lineRule="auto"/>
              <w:ind w:left="169" w:hanging="169"/>
              <w:rPr>
                <w:rFonts w:ascii="Arial" w:eastAsia="Times New Roman" w:hAnsi="Arial" w:cs="Arial"/>
                <w:b/>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0F1F474F" w14:textId="77777777" w:rsidR="005A2FCB" w:rsidRPr="000347B3" w:rsidRDefault="005A2FCB" w:rsidP="005A2FCB">
            <w:pPr>
              <w:spacing w:after="0" w:line="240" w:lineRule="auto"/>
              <w:rPr>
                <w:rFonts w:ascii="Arial" w:eastAsia="Times New Roman" w:hAnsi="Arial" w:cs="Arial"/>
                <w:color w:val="404040" w:themeColor="text1" w:themeTint="BF"/>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DFF5E2B" w14:textId="77777777" w:rsidR="005A2FCB" w:rsidRPr="009E1856" w:rsidRDefault="005A2FCB" w:rsidP="005A2FCB">
            <w:pPr>
              <w:spacing w:after="0" w:line="240" w:lineRule="auto"/>
              <w:rPr>
                <w:rFonts w:ascii="Arial" w:eastAsia="Times New Roman" w:hAnsi="Arial" w:cs="Arial"/>
                <w:color w:val="404040" w:themeColor="text1" w:themeTint="BF"/>
                <w:sz w:val="16"/>
                <w:szCs w:val="16"/>
                <w:lang w:eastAsia="de-DE"/>
              </w:rPr>
            </w:pPr>
            <w:r w:rsidRPr="009E1856">
              <w:rPr>
                <w:rFonts w:ascii="Arial" w:eastAsia="Times New Roman" w:hAnsi="Arial" w:cs="Arial"/>
                <w:color w:val="404040" w:themeColor="text1" w:themeTint="BF"/>
                <w:sz w:val="16"/>
                <w:szCs w:val="16"/>
                <w:lang w:eastAsia="de-DE"/>
              </w:rPr>
              <w:t>Intern:</w:t>
            </w:r>
          </w:p>
          <w:p w14:paraId="08CC6181" w14:textId="3A57A068" w:rsidR="005A2FCB" w:rsidRDefault="005A2FCB"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Personalabteilung, IT</w:t>
            </w:r>
          </w:p>
          <w:p w14:paraId="23C54916" w14:textId="77777777" w:rsidR="005A2FCB" w:rsidRDefault="005A2FCB" w:rsidP="005A2FCB">
            <w:pPr>
              <w:spacing w:after="0" w:line="240" w:lineRule="auto"/>
              <w:rPr>
                <w:rFonts w:ascii="Arial" w:eastAsia="Times New Roman" w:hAnsi="Arial" w:cs="Arial"/>
                <w:color w:val="404040" w:themeColor="text1" w:themeTint="BF"/>
                <w:sz w:val="16"/>
                <w:szCs w:val="16"/>
                <w:lang w:eastAsia="de-DE"/>
              </w:rPr>
            </w:pPr>
          </w:p>
          <w:p w14:paraId="6291A5CF" w14:textId="77777777" w:rsidR="005A2FCB" w:rsidRDefault="005A2FCB" w:rsidP="005A2FCB">
            <w:pPr>
              <w:spacing w:after="0" w:line="240" w:lineRule="auto"/>
              <w:rPr>
                <w:rFonts w:ascii="Arial" w:eastAsia="Times New Roman" w:hAnsi="Arial" w:cs="Arial"/>
                <w:color w:val="404040" w:themeColor="text1" w:themeTint="BF"/>
                <w:sz w:val="16"/>
                <w:szCs w:val="16"/>
                <w:lang w:eastAsia="de-DE"/>
              </w:rPr>
            </w:pPr>
          </w:p>
          <w:p w14:paraId="0892E7B8" w14:textId="77777777" w:rsidR="005A2FCB" w:rsidRDefault="005A2FCB"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06D03871" w14:textId="0C69BDBD" w:rsidR="005A2FCB" w:rsidRPr="009E1856" w:rsidRDefault="005A2FCB"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Dienstleister (Druck und Herstellung)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D11FC2C" w14:textId="77777777" w:rsidR="005A2FCB" w:rsidRPr="006C6AFD" w:rsidRDefault="005A2FCB" w:rsidP="005A2FCB">
            <w:pPr>
              <w:spacing w:after="0" w:line="240" w:lineRule="auto"/>
              <w:rPr>
                <w:rFonts w:ascii="Arial" w:eastAsia="Times New Roman" w:hAnsi="Arial" w:cs="Arial"/>
                <w:color w:val="404040" w:themeColor="text1" w:themeTint="BF"/>
                <w:sz w:val="16"/>
                <w:szCs w:val="16"/>
                <w:lang w:eastAsia="de-DE"/>
              </w:rPr>
            </w:pPr>
            <w:r w:rsidRPr="006C6AFD">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4AD6964" w14:textId="77777777" w:rsidR="005A2FCB" w:rsidRDefault="005A2FCB"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Änderung des Ausweises bei Namensänderung.</w:t>
            </w:r>
          </w:p>
          <w:p w14:paraId="01E7F80B" w14:textId="77777777" w:rsidR="005A2FCB" w:rsidRDefault="005A2FCB" w:rsidP="005A2FCB">
            <w:pPr>
              <w:spacing w:after="0" w:line="240" w:lineRule="auto"/>
              <w:rPr>
                <w:rFonts w:ascii="Arial" w:eastAsia="Times New Roman" w:hAnsi="Arial" w:cs="Arial"/>
                <w:color w:val="404040" w:themeColor="text1" w:themeTint="BF"/>
                <w:sz w:val="16"/>
                <w:szCs w:val="16"/>
                <w:lang w:eastAsia="de-DE"/>
              </w:rPr>
            </w:pPr>
          </w:p>
          <w:p w14:paraId="36041BDF" w14:textId="1C0BB2AE" w:rsidR="005A2FCB" w:rsidRPr="006C6AFD" w:rsidRDefault="005A2FCB" w:rsidP="005A2FCB">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nach Beendigung des Beschäftigungsverhältnisses.</w:t>
            </w:r>
          </w:p>
        </w:tc>
      </w:tr>
      <w:tr w:rsidR="005A2FCB" w:rsidRPr="006C6AFD" w14:paraId="677AE200"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DF75A7E" w14:textId="6C3C60B1" w:rsidR="005A2FCB" w:rsidRPr="006D63DC" w:rsidRDefault="005A2FCB" w:rsidP="005A2FCB">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P18</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35575483" w14:textId="77777777" w:rsidR="005A2FCB" w:rsidRPr="006D63DC" w:rsidRDefault="005A2FCB" w:rsidP="005A2FCB">
            <w:pPr>
              <w:rPr>
                <w:rFonts w:ascii="Arial" w:eastAsia="Times New Roman" w:hAnsi="Arial" w:cs="Arial"/>
                <w:color w:val="7F7F7F" w:themeColor="text1" w:themeTint="80"/>
                <w:sz w:val="16"/>
                <w:szCs w:val="16"/>
                <w:lang w:eastAsia="de-DE"/>
              </w:rPr>
            </w:pPr>
            <w:r w:rsidRPr="006D63DC">
              <w:rPr>
                <w:rFonts w:ascii="Arial" w:hAnsi="Arial" w:cs="Arial"/>
                <w:b/>
                <w:color w:val="7F7F7F" w:themeColor="text1" w:themeTint="80"/>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251FD07" w14:textId="77777777" w:rsidR="005A2FCB" w:rsidRPr="006D63DC" w:rsidRDefault="006E1009" w:rsidP="005A2FCB">
            <w:pPr>
              <w:pStyle w:val="Listenabsatz"/>
              <w:spacing w:after="0" w:line="240" w:lineRule="auto"/>
              <w:ind w:left="0"/>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552159572"/>
                <w14:checkbox>
                  <w14:checked w14:val="0"/>
                  <w14:checkedState w14:val="2612" w14:font="MS Gothic"/>
                  <w14:uncheckedState w14:val="2610" w14:font="MS Gothic"/>
                </w14:checkbox>
              </w:sdtPr>
              <w:sdtEndPr/>
              <w:sdtContent>
                <w:r w:rsidR="005A2FCB" w:rsidRPr="006D63DC">
                  <w:rPr>
                    <w:rFonts w:ascii="MS Gothic" w:eastAsia="MS Gothic" w:hAnsi="MS Gothic" w:cs="Arial"/>
                    <w:color w:val="7F7F7F" w:themeColor="text1" w:themeTint="80"/>
                    <w:sz w:val="16"/>
                    <w:szCs w:val="16"/>
                    <w:lang w:eastAsia="de-DE"/>
                  </w:rPr>
                  <w:t>☐</w:t>
                </w:r>
              </w:sdtContent>
            </w:sdt>
            <w:r w:rsidR="005A2FCB"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1315914738"/>
                <w14:checkbox>
                  <w14:checked w14:val="1"/>
                  <w14:checkedState w14:val="2612" w14:font="MS Gothic"/>
                  <w14:uncheckedState w14:val="2610" w14:font="MS Gothic"/>
                </w14:checkbox>
              </w:sdtPr>
              <w:sdtEndPr/>
              <w:sdtContent>
                <w:r w:rsidR="005A2FCB" w:rsidRPr="006D63DC">
                  <w:rPr>
                    <w:rFonts w:ascii="MS Gothic" w:eastAsia="MS Gothic" w:hAnsi="MS Gothic" w:cs="Arial"/>
                    <w:color w:val="7F7F7F" w:themeColor="text1" w:themeTint="80"/>
                    <w:sz w:val="16"/>
                    <w:szCs w:val="16"/>
                    <w:lang w:eastAsia="de-DE"/>
                  </w:rPr>
                  <w:t>☒</w:t>
                </w:r>
              </w:sdtContent>
            </w:sdt>
            <w:r w:rsidR="005A2FCB" w:rsidRPr="006D63DC">
              <w:rPr>
                <w:rFonts w:ascii="Arial" w:eastAsia="Times New Roman" w:hAnsi="Arial" w:cs="Arial"/>
                <w:color w:val="7F7F7F" w:themeColor="text1" w:themeTint="80"/>
                <w:sz w:val="16"/>
                <w:szCs w:val="16"/>
                <w:lang w:eastAsia="de-DE"/>
              </w:rPr>
              <w:t xml:space="preserve"> Nein</w:t>
            </w:r>
            <w:r w:rsidR="005A2FCB" w:rsidRPr="006D63DC">
              <w:rPr>
                <w:rFonts w:ascii="Arial" w:eastAsia="Times New Roman" w:hAnsi="Arial" w:cs="Arial"/>
                <w:color w:val="7F7F7F" w:themeColor="text1" w:themeTint="80"/>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E64F4C5" w14:textId="77777777" w:rsidR="005A2FCB" w:rsidRPr="006D63DC" w:rsidRDefault="005A2FCB" w:rsidP="005A2FCB">
            <w:pPr>
              <w:spacing w:after="0" w:line="240" w:lineRule="auto"/>
              <w:rPr>
                <w:rFonts w:ascii="Arial" w:eastAsia="Times New Roman" w:hAnsi="Arial" w:cs="Arial"/>
                <w:b/>
                <w:color w:val="7F7F7F" w:themeColor="text1" w:themeTint="80"/>
                <w:sz w:val="16"/>
                <w:szCs w:val="16"/>
                <w:lang w:eastAsia="de-DE"/>
              </w:rPr>
            </w:pPr>
            <w:r w:rsidRPr="006D63DC">
              <w:rPr>
                <w:rFonts w:ascii="Arial" w:hAnsi="Arial" w:cs="Arial"/>
                <w:b/>
                <w:color w:val="7F7F7F" w:themeColor="text1" w:themeTint="80"/>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20F13E5" w14:textId="77777777" w:rsidR="005A2FCB" w:rsidRPr="006D63DC" w:rsidRDefault="006E1009" w:rsidP="005A2FCB">
            <w:pPr>
              <w:spacing w:after="0" w:line="240" w:lineRule="auto"/>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66426544"/>
                <w14:checkbox>
                  <w14:checked w14:val="0"/>
                  <w14:checkedState w14:val="2612" w14:font="MS Gothic"/>
                  <w14:uncheckedState w14:val="2610" w14:font="MS Gothic"/>
                </w14:checkbox>
              </w:sdtPr>
              <w:sdtEndPr/>
              <w:sdtContent>
                <w:r w:rsidR="005A2FCB" w:rsidRPr="006D63DC">
                  <w:rPr>
                    <w:rFonts w:ascii="MS Gothic" w:eastAsia="MS Gothic" w:hAnsi="MS Gothic" w:cs="Arial"/>
                    <w:color w:val="7F7F7F" w:themeColor="text1" w:themeTint="80"/>
                    <w:sz w:val="16"/>
                    <w:szCs w:val="16"/>
                    <w:lang w:eastAsia="de-DE"/>
                  </w:rPr>
                  <w:t>☐</w:t>
                </w:r>
              </w:sdtContent>
            </w:sdt>
            <w:r w:rsidR="005A2FCB"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2015023226"/>
                <w14:checkbox>
                  <w14:checked w14:val="1"/>
                  <w14:checkedState w14:val="2612" w14:font="MS Gothic"/>
                  <w14:uncheckedState w14:val="2610" w14:font="MS Gothic"/>
                </w14:checkbox>
              </w:sdtPr>
              <w:sdtEndPr/>
              <w:sdtContent>
                <w:r w:rsidR="005A2FCB" w:rsidRPr="006D63DC">
                  <w:rPr>
                    <w:rFonts w:ascii="MS Gothic" w:eastAsia="MS Gothic" w:hAnsi="MS Gothic" w:cs="Arial"/>
                    <w:color w:val="7F7F7F" w:themeColor="text1" w:themeTint="80"/>
                    <w:sz w:val="16"/>
                    <w:szCs w:val="16"/>
                    <w:lang w:eastAsia="de-DE"/>
                  </w:rPr>
                  <w:t>☒</w:t>
                </w:r>
              </w:sdtContent>
            </w:sdt>
            <w:r w:rsidR="005A2FCB" w:rsidRPr="006D63DC">
              <w:rPr>
                <w:rFonts w:ascii="Arial" w:eastAsia="Times New Roman" w:hAnsi="Arial" w:cs="Arial"/>
                <w:color w:val="7F7F7F" w:themeColor="text1" w:themeTint="80"/>
                <w:sz w:val="16"/>
                <w:szCs w:val="16"/>
                <w:lang w:eastAsia="de-DE"/>
              </w:rPr>
              <w:t xml:space="preserve"> Nein</w:t>
            </w:r>
            <w:r w:rsidR="005A2FCB" w:rsidRPr="006D63DC">
              <w:rPr>
                <w:rFonts w:ascii="Arial" w:eastAsia="Times New Roman" w:hAnsi="Arial" w:cs="Arial"/>
                <w:color w:val="7F7F7F" w:themeColor="text1" w:themeTint="80"/>
                <w:sz w:val="16"/>
                <w:szCs w:val="16"/>
                <w:lang w:eastAsia="de-DE"/>
              </w:rPr>
              <w:br/>
              <w:t>__________________</w:t>
            </w:r>
          </w:p>
        </w:tc>
      </w:tr>
      <w:tr w:rsidR="005A2FCB" w:rsidRPr="006C6AFD" w14:paraId="6A027485"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03D0179" w14:textId="015FDA61" w:rsidR="005A2FCB" w:rsidRPr="006D63DC" w:rsidRDefault="005A2FCB" w:rsidP="005A2FCB">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Weiteres Verfahren</w:t>
            </w:r>
          </w:p>
          <w:p w14:paraId="6F6E793D" w14:textId="77777777" w:rsidR="005A2FCB" w:rsidRPr="006D63DC" w:rsidRDefault="005A2FCB" w:rsidP="005A2FCB">
            <w:pPr>
              <w:spacing w:after="0" w:line="240" w:lineRule="auto"/>
              <w:rPr>
                <w:rFonts w:ascii="Arial" w:eastAsia="Times New Roman" w:hAnsi="Arial" w:cs="Arial"/>
                <w:b/>
                <w:color w:val="7F7F7F" w:themeColor="text1" w:themeTint="80"/>
                <w:sz w:val="20"/>
                <w:szCs w:val="20"/>
                <w:lang w:eastAsia="de-DE"/>
              </w:rPr>
            </w:pPr>
          </w:p>
          <w:p w14:paraId="7C2E03C8" w14:textId="7A7FF2CD" w:rsidR="005A2FCB" w:rsidRPr="006D63DC" w:rsidRDefault="005A2FCB" w:rsidP="005A2FCB">
            <w:pPr>
              <w:spacing w:after="0" w:line="240" w:lineRule="auto"/>
              <w:rPr>
                <w:rFonts w:ascii="Arial" w:hAnsi="Arial" w:cs="Arial"/>
                <w:color w:val="7F7F7F" w:themeColor="text1" w:themeTint="80"/>
                <w:sz w:val="16"/>
                <w:szCs w:val="16"/>
              </w:rPr>
            </w:pPr>
            <w:r w:rsidRPr="006D63DC">
              <w:rPr>
                <w:rFonts w:ascii="Arial" w:eastAsia="Times New Roman" w:hAnsi="Arial" w:cs="Arial"/>
                <w:color w:val="7F7F7F" w:themeColor="text1" w:themeTint="80"/>
                <w:sz w:val="16"/>
                <w:szCs w:val="16"/>
                <w:lang w:eastAsia="de-DE"/>
              </w:rPr>
              <w:t>Beschreibung</w:t>
            </w:r>
          </w:p>
          <w:p w14:paraId="0C53FBC8" w14:textId="77777777" w:rsidR="005A2FCB" w:rsidRPr="006D63DC" w:rsidRDefault="005A2FCB" w:rsidP="005A2FCB">
            <w:pPr>
              <w:spacing w:after="0" w:line="240" w:lineRule="auto"/>
              <w:rPr>
                <w:rFonts w:ascii="Arial" w:hAnsi="Arial" w:cs="Arial"/>
                <w:color w:val="7F7F7F" w:themeColor="text1" w:themeTint="80"/>
                <w:sz w:val="16"/>
                <w:szCs w:val="16"/>
              </w:rPr>
            </w:pPr>
          </w:p>
          <w:p w14:paraId="0CEEDF55" w14:textId="199298F0" w:rsidR="005A2FCB" w:rsidRPr="006D63DC" w:rsidRDefault="005A2FCB" w:rsidP="005A2FCB">
            <w:pPr>
              <w:spacing w:after="0" w:line="240" w:lineRule="auto"/>
              <w:rPr>
                <w:rFonts w:ascii="Arial" w:hAnsi="Arial" w:cs="Arial"/>
                <w:color w:val="7F7F7F" w:themeColor="text1" w:themeTint="80"/>
                <w:sz w:val="16"/>
                <w:szCs w:val="16"/>
              </w:rPr>
            </w:pPr>
            <w:r w:rsidRPr="006D63DC">
              <w:rPr>
                <w:rFonts w:ascii="Arial" w:hAnsi="Arial" w:cs="Arial"/>
                <w:b/>
                <w:color w:val="7F7F7F" w:themeColor="text1" w:themeTint="80"/>
                <w:sz w:val="16"/>
                <w:szCs w:val="16"/>
              </w:rPr>
              <w:t>Rechtsgrundlage:</w:t>
            </w:r>
            <w:r w:rsidRPr="006D63DC">
              <w:rPr>
                <w:rFonts w:ascii="Arial" w:hAnsi="Arial" w:cs="Arial"/>
                <w:color w:val="7F7F7F" w:themeColor="text1" w:themeTint="80"/>
                <w:sz w:val="16"/>
                <w:szCs w:val="16"/>
              </w:rPr>
              <w:br/>
            </w:r>
          </w:p>
          <w:p w14:paraId="2801E969" w14:textId="6C6419CA" w:rsidR="005A2FCB" w:rsidRPr="006D63DC" w:rsidRDefault="005A2FCB" w:rsidP="005A2FCB">
            <w:pPr>
              <w:spacing w:after="0" w:line="240" w:lineRule="auto"/>
              <w:rPr>
                <w:rFonts w:ascii="Arial" w:hAnsi="Arial" w:cs="Arial"/>
                <w:b/>
                <w:color w:val="7F7F7F" w:themeColor="text1" w:themeTint="80"/>
                <w:sz w:val="16"/>
                <w:szCs w:val="16"/>
              </w:rPr>
            </w:pPr>
            <w:r w:rsidRPr="006D63DC">
              <w:rPr>
                <w:rFonts w:ascii="Arial" w:hAnsi="Arial" w:cs="Arial"/>
                <w:b/>
                <w:color w:val="7F7F7F" w:themeColor="text1" w:themeTint="80"/>
                <w:sz w:val="16"/>
                <w:szCs w:val="16"/>
              </w:rPr>
              <w:t>Software:</w:t>
            </w:r>
          </w:p>
          <w:p w14:paraId="42FA71C8" w14:textId="77777777" w:rsidR="005A2FCB" w:rsidRPr="006D63DC" w:rsidRDefault="005A2FCB" w:rsidP="005A2FCB">
            <w:pPr>
              <w:spacing w:after="0" w:line="240" w:lineRule="auto"/>
              <w:rPr>
                <w:rFonts w:ascii="Arial" w:hAnsi="Arial" w:cs="Arial"/>
                <w:color w:val="7F7F7F" w:themeColor="text1" w:themeTint="80"/>
                <w:sz w:val="16"/>
                <w:szCs w:val="16"/>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CEBDE73" w14:textId="3C301BE9" w:rsidR="005A2FCB" w:rsidRPr="006D63DC" w:rsidRDefault="005A2FCB" w:rsidP="005A2FCB">
            <w:pPr>
              <w:pStyle w:val="Listenabsatz"/>
              <w:numPr>
                <w:ilvl w:val="0"/>
                <w:numId w:val="2"/>
              </w:numPr>
              <w:spacing w:after="0" w:line="240" w:lineRule="auto"/>
              <w:ind w:left="215" w:hanging="215"/>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FC19E9F" w14:textId="77777777" w:rsidR="005A2FCB" w:rsidRPr="006D63DC" w:rsidRDefault="005A2FCB" w:rsidP="005A2FCB">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Name</w:t>
            </w:r>
          </w:p>
          <w:p w14:paraId="61EF001E" w14:textId="77777777" w:rsidR="005A2FCB" w:rsidRPr="006D63DC" w:rsidRDefault="005A2FCB" w:rsidP="005A2FCB">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Vorname</w:t>
            </w:r>
          </w:p>
          <w:p w14:paraId="1CAB7D75" w14:textId="064FE17D" w:rsidR="005A2FCB" w:rsidRPr="006D63DC" w:rsidRDefault="005A2FCB" w:rsidP="005A2FCB">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418A2452" w14:textId="1326CA8F" w:rsidR="005A2FCB" w:rsidRPr="006D63DC" w:rsidRDefault="005A2FCB" w:rsidP="005A2FCB">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28E46E3E" w14:textId="77777777" w:rsidR="005A2FCB" w:rsidRPr="006D63DC" w:rsidRDefault="005A2FCB" w:rsidP="005A2FCB">
            <w:pPr>
              <w:spacing w:after="0" w:line="240" w:lineRule="auto"/>
              <w:rPr>
                <w:rFonts w:ascii="Arial" w:eastAsia="Times New Roman" w:hAnsi="Arial" w:cs="Arial"/>
                <w:color w:val="7F7F7F" w:themeColor="text1" w:themeTint="80"/>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E661737" w14:textId="6975C47A" w:rsidR="005A2FCB" w:rsidRPr="006D63DC" w:rsidRDefault="005A2FCB" w:rsidP="005A2FCB">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Intern:</w:t>
            </w:r>
            <w:r w:rsidRPr="006D63DC">
              <w:rPr>
                <w:rFonts w:ascii="Arial" w:eastAsia="Times New Roman" w:hAnsi="Arial" w:cs="Arial"/>
                <w:color w:val="7F7F7F" w:themeColor="text1" w:themeTint="80"/>
                <w:sz w:val="16"/>
                <w:szCs w:val="16"/>
                <w:lang w:eastAsia="de-DE"/>
              </w:rPr>
              <w:br/>
              <w:t>Personalabteilung</w:t>
            </w:r>
          </w:p>
          <w:p w14:paraId="7EE63EE6" w14:textId="77777777" w:rsidR="005A2FCB" w:rsidRPr="006D63DC" w:rsidRDefault="005A2FCB" w:rsidP="005A2FCB">
            <w:pPr>
              <w:spacing w:after="0" w:line="240" w:lineRule="auto"/>
              <w:rPr>
                <w:rFonts w:ascii="Arial" w:eastAsia="Times New Roman" w:hAnsi="Arial" w:cs="Arial"/>
                <w:color w:val="7F7F7F" w:themeColor="text1" w:themeTint="80"/>
                <w:sz w:val="16"/>
                <w:szCs w:val="16"/>
                <w:lang w:eastAsia="de-DE"/>
              </w:rPr>
            </w:pPr>
          </w:p>
          <w:p w14:paraId="6207EA20" w14:textId="77777777" w:rsidR="005A2FCB" w:rsidRPr="006D63DC" w:rsidRDefault="005A2FCB" w:rsidP="005A2FCB">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Extern:</w:t>
            </w:r>
          </w:p>
          <w:p w14:paraId="64ADAF1B" w14:textId="2D6662DB" w:rsidR="005A2FCB" w:rsidRPr="006D63DC" w:rsidRDefault="005A2FCB" w:rsidP="005A2FCB">
            <w:pPr>
              <w:spacing w:after="0" w:line="240" w:lineRule="auto"/>
              <w:rPr>
                <w:rFonts w:ascii="Arial" w:eastAsia="Times New Roman" w:hAnsi="Arial" w:cs="Arial"/>
                <w:color w:val="7F7F7F" w:themeColor="text1" w:themeTint="80"/>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62384B5" w14:textId="4BEB288D" w:rsidR="005A2FCB" w:rsidRPr="006D63DC" w:rsidRDefault="005A2FCB" w:rsidP="005A2FCB">
            <w:pPr>
              <w:spacing w:after="0" w:line="240" w:lineRule="auto"/>
              <w:rPr>
                <w:rFonts w:ascii="Arial" w:eastAsia="Times New Roman" w:hAnsi="Arial" w:cs="Arial"/>
                <w:color w:val="7F7F7F" w:themeColor="text1" w:themeTint="80"/>
                <w:sz w:val="16"/>
                <w:szCs w:val="16"/>
                <w:lang w:eastAsia="de-DE"/>
              </w:rPr>
            </w:pP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6F3975C" w14:textId="65FF5BB4" w:rsidR="005A2FCB" w:rsidRPr="006D63DC" w:rsidRDefault="005A2FCB" w:rsidP="005A2FCB">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Bitte angeben</w:t>
            </w:r>
          </w:p>
        </w:tc>
      </w:tr>
      <w:tr w:rsidR="006D63DC" w:rsidRPr="006C6AFD" w14:paraId="60C5B0F0"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924EB14" w14:textId="6EF78ACF"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P19</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185B4C90" w14:textId="77777777" w:rsidR="006D63DC" w:rsidRPr="006D63DC" w:rsidRDefault="006D63DC" w:rsidP="00B77AA4">
            <w:pPr>
              <w:rPr>
                <w:rFonts w:ascii="Arial" w:eastAsia="Times New Roman" w:hAnsi="Arial" w:cs="Arial"/>
                <w:color w:val="7F7F7F" w:themeColor="text1" w:themeTint="80"/>
                <w:sz w:val="16"/>
                <w:szCs w:val="16"/>
                <w:lang w:eastAsia="de-DE"/>
              </w:rPr>
            </w:pPr>
            <w:r w:rsidRPr="006D63DC">
              <w:rPr>
                <w:rFonts w:ascii="Arial" w:hAnsi="Arial" w:cs="Arial"/>
                <w:b/>
                <w:color w:val="7F7F7F" w:themeColor="text1" w:themeTint="80"/>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194F22E" w14:textId="77777777" w:rsidR="006D63DC" w:rsidRPr="006D63DC" w:rsidRDefault="006E1009" w:rsidP="00B77AA4">
            <w:pPr>
              <w:pStyle w:val="Listenabsatz"/>
              <w:spacing w:after="0" w:line="240" w:lineRule="auto"/>
              <w:ind w:left="0"/>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1285392145"/>
                <w14:checkbox>
                  <w14:checked w14:val="0"/>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34093567"/>
                <w14:checkbox>
                  <w14:checked w14:val="1"/>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Nein</w:t>
            </w:r>
            <w:r w:rsidR="006D63DC" w:rsidRPr="006D63DC">
              <w:rPr>
                <w:rFonts w:ascii="Arial" w:eastAsia="Times New Roman" w:hAnsi="Arial" w:cs="Arial"/>
                <w:color w:val="7F7F7F" w:themeColor="text1" w:themeTint="80"/>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A1B7539" w14:textId="77777777" w:rsidR="006D63DC" w:rsidRPr="006D63DC" w:rsidRDefault="006D63DC" w:rsidP="00B77AA4">
            <w:pPr>
              <w:spacing w:after="0" w:line="240" w:lineRule="auto"/>
              <w:rPr>
                <w:rFonts w:ascii="Arial" w:eastAsia="Times New Roman" w:hAnsi="Arial" w:cs="Arial"/>
                <w:b/>
                <w:color w:val="7F7F7F" w:themeColor="text1" w:themeTint="80"/>
                <w:sz w:val="16"/>
                <w:szCs w:val="16"/>
                <w:lang w:eastAsia="de-DE"/>
              </w:rPr>
            </w:pPr>
            <w:r w:rsidRPr="006D63DC">
              <w:rPr>
                <w:rFonts w:ascii="Arial" w:hAnsi="Arial" w:cs="Arial"/>
                <w:b/>
                <w:color w:val="7F7F7F" w:themeColor="text1" w:themeTint="80"/>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A6CF37D" w14:textId="77777777" w:rsidR="006D63DC" w:rsidRPr="006D63DC" w:rsidRDefault="006E1009" w:rsidP="00B77AA4">
            <w:pPr>
              <w:spacing w:after="0" w:line="240" w:lineRule="auto"/>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1128972321"/>
                <w14:checkbox>
                  <w14:checked w14:val="0"/>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387544120"/>
                <w14:checkbox>
                  <w14:checked w14:val="1"/>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Nein</w:t>
            </w:r>
            <w:r w:rsidR="006D63DC" w:rsidRPr="006D63DC">
              <w:rPr>
                <w:rFonts w:ascii="Arial" w:eastAsia="Times New Roman" w:hAnsi="Arial" w:cs="Arial"/>
                <w:color w:val="7F7F7F" w:themeColor="text1" w:themeTint="80"/>
                <w:sz w:val="16"/>
                <w:szCs w:val="16"/>
                <w:lang w:eastAsia="de-DE"/>
              </w:rPr>
              <w:br/>
              <w:t>__________________</w:t>
            </w:r>
          </w:p>
        </w:tc>
      </w:tr>
      <w:tr w:rsidR="006D63DC" w:rsidRPr="006C6AFD" w14:paraId="3F380971"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B21DFAD" w14:textId="77777777"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Weiteres Verfahren</w:t>
            </w:r>
          </w:p>
          <w:p w14:paraId="7D8EA651" w14:textId="77777777"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p>
          <w:p w14:paraId="648F73A6" w14:textId="77777777" w:rsidR="006D63DC" w:rsidRPr="006D63DC" w:rsidRDefault="006D63DC" w:rsidP="00B77AA4">
            <w:pPr>
              <w:spacing w:after="0" w:line="240" w:lineRule="auto"/>
              <w:rPr>
                <w:rFonts w:ascii="Arial" w:hAnsi="Arial" w:cs="Arial"/>
                <w:color w:val="7F7F7F" w:themeColor="text1" w:themeTint="80"/>
                <w:sz w:val="16"/>
                <w:szCs w:val="16"/>
              </w:rPr>
            </w:pPr>
            <w:r w:rsidRPr="006D63DC">
              <w:rPr>
                <w:rFonts w:ascii="Arial" w:eastAsia="Times New Roman" w:hAnsi="Arial" w:cs="Arial"/>
                <w:color w:val="7F7F7F" w:themeColor="text1" w:themeTint="80"/>
                <w:sz w:val="16"/>
                <w:szCs w:val="16"/>
                <w:lang w:eastAsia="de-DE"/>
              </w:rPr>
              <w:t>Beschreibung</w:t>
            </w:r>
          </w:p>
          <w:p w14:paraId="6E549BD1" w14:textId="77777777" w:rsidR="006D63DC" w:rsidRPr="006D63DC" w:rsidRDefault="006D63DC" w:rsidP="00B77AA4">
            <w:pPr>
              <w:spacing w:after="0" w:line="240" w:lineRule="auto"/>
              <w:rPr>
                <w:rFonts w:ascii="Arial" w:hAnsi="Arial" w:cs="Arial"/>
                <w:color w:val="7F7F7F" w:themeColor="text1" w:themeTint="80"/>
                <w:sz w:val="16"/>
                <w:szCs w:val="16"/>
              </w:rPr>
            </w:pPr>
          </w:p>
          <w:p w14:paraId="3EEA8C13" w14:textId="77777777" w:rsidR="006D63DC" w:rsidRPr="006D63DC" w:rsidRDefault="006D63DC" w:rsidP="00B77AA4">
            <w:pPr>
              <w:spacing w:after="0" w:line="240" w:lineRule="auto"/>
              <w:rPr>
                <w:rFonts w:ascii="Arial" w:hAnsi="Arial" w:cs="Arial"/>
                <w:color w:val="7F7F7F" w:themeColor="text1" w:themeTint="80"/>
                <w:sz w:val="16"/>
                <w:szCs w:val="16"/>
              </w:rPr>
            </w:pPr>
            <w:r w:rsidRPr="006D63DC">
              <w:rPr>
                <w:rFonts w:ascii="Arial" w:hAnsi="Arial" w:cs="Arial"/>
                <w:b/>
                <w:color w:val="7F7F7F" w:themeColor="text1" w:themeTint="80"/>
                <w:sz w:val="16"/>
                <w:szCs w:val="16"/>
              </w:rPr>
              <w:t>Rechtsgrundlage:</w:t>
            </w:r>
            <w:r w:rsidRPr="006D63DC">
              <w:rPr>
                <w:rFonts w:ascii="Arial" w:hAnsi="Arial" w:cs="Arial"/>
                <w:color w:val="7F7F7F" w:themeColor="text1" w:themeTint="80"/>
                <w:sz w:val="16"/>
                <w:szCs w:val="16"/>
              </w:rPr>
              <w:br/>
            </w:r>
          </w:p>
          <w:p w14:paraId="470C8527" w14:textId="77777777" w:rsidR="006D63DC" w:rsidRPr="006D63DC" w:rsidRDefault="006D63DC" w:rsidP="00B77AA4">
            <w:pPr>
              <w:spacing w:after="0" w:line="240" w:lineRule="auto"/>
              <w:rPr>
                <w:rFonts w:ascii="Arial" w:hAnsi="Arial" w:cs="Arial"/>
                <w:b/>
                <w:color w:val="7F7F7F" w:themeColor="text1" w:themeTint="80"/>
                <w:sz w:val="16"/>
                <w:szCs w:val="16"/>
              </w:rPr>
            </w:pPr>
            <w:r w:rsidRPr="006D63DC">
              <w:rPr>
                <w:rFonts w:ascii="Arial" w:hAnsi="Arial" w:cs="Arial"/>
                <w:b/>
                <w:color w:val="7F7F7F" w:themeColor="text1" w:themeTint="80"/>
                <w:sz w:val="16"/>
                <w:szCs w:val="16"/>
              </w:rPr>
              <w:t>Software:</w:t>
            </w:r>
          </w:p>
          <w:p w14:paraId="465CF140" w14:textId="77777777" w:rsidR="006D63DC" w:rsidRPr="006D63DC" w:rsidRDefault="006D63DC" w:rsidP="00B77AA4">
            <w:pPr>
              <w:spacing w:after="0" w:line="240" w:lineRule="auto"/>
              <w:rPr>
                <w:rFonts w:ascii="Arial" w:hAnsi="Arial" w:cs="Arial"/>
                <w:color w:val="7F7F7F" w:themeColor="text1" w:themeTint="80"/>
                <w:sz w:val="16"/>
                <w:szCs w:val="16"/>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69FF40C" w14:textId="77777777" w:rsidR="006D63DC" w:rsidRPr="006D63DC" w:rsidRDefault="006D63DC" w:rsidP="00B77AA4">
            <w:pPr>
              <w:pStyle w:val="Listenabsatz"/>
              <w:numPr>
                <w:ilvl w:val="0"/>
                <w:numId w:val="2"/>
              </w:numPr>
              <w:spacing w:after="0" w:line="240" w:lineRule="auto"/>
              <w:ind w:left="215" w:hanging="215"/>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1625B5B"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Name</w:t>
            </w:r>
          </w:p>
          <w:p w14:paraId="65579A95"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Vorname</w:t>
            </w:r>
          </w:p>
          <w:p w14:paraId="6CD22EF4"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566024E6"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417478E0"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C4E03BD"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Intern:</w:t>
            </w:r>
            <w:r w:rsidRPr="006D63DC">
              <w:rPr>
                <w:rFonts w:ascii="Arial" w:eastAsia="Times New Roman" w:hAnsi="Arial" w:cs="Arial"/>
                <w:color w:val="7F7F7F" w:themeColor="text1" w:themeTint="80"/>
                <w:sz w:val="16"/>
                <w:szCs w:val="16"/>
                <w:lang w:eastAsia="de-DE"/>
              </w:rPr>
              <w:br/>
              <w:t>Personalabteilung</w:t>
            </w:r>
          </w:p>
          <w:p w14:paraId="47F245BF"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p w14:paraId="346A934B"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Extern:</w:t>
            </w:r>
          </w:p>
          <w:p w14:paraId="77A17517"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815F330"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4D1F276B"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Bitte angeben</w:t>
            </w:r>
          </w:p>
        </w:tc>
      </w:tr>
      <w:tr w:rsidR="006D63DC" w:rsidRPr="006C6AFD" w14:paraId="314AF232" w14:textId="77777777" w:rsidTr="006D63DC">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CD6F86D" w14:textId="17BB657F"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P20</w:t>
            </w:r>
          </w:p>
        </w:tc>
        <w:tc>
          <w:tcPr>
            <w:tcW w:w="502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1E054843" w14:textId="77777777" w:rsidR="006D63DC" w:rsidRPr="006D63DC" w:rsidRDefault="006D63DC" w:rsidP="00B77AA4">
            <w:pPr>
              <w:rPr>
                <w:rFonts w:ascii="Arial" w:eastAsia="Times New Roman" w:hAnsi="Arial" w:cs="Arial"/>
                <w:color w:val="7F7F7F" w:themeColor="text1" w:themeTint="80"/>
                <w:sz w:val="16"/>
                <w:szCs w:val="16"/>
                <w:lang w:eastAsia="de-DE"/>
              </w:rPr>
            </w:pPr>
            <w:r w:rsidRPr="006D63DC">
              <w:rPr>
                <w:rFonts w:ascii="Arial" w:hAnsi="Arial" w:cs="Arial"/>
                <w:b/>
                <w:color w:val="7F7F7F" w:themeColor="text1" w:themeTint="80"/>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BB203F0" w14:textId="77777777" w:rsidR="006D63DC" w:rsidRPr="006D63DC" w:rsidRDefault="006E1009" w:rsidP="00B77AA4">
            <w:pPr>
              <w:pStyle w:val="Listenabsatz"/>
              <w:spacing w:after="0" w:line="240" w:lineRule="auto"/>
              <w:ind w:left="0"/>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946000858"/>
                <w14:checkbox>
                  <w14:checked w14:val="0"/>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335616746"/>
                <w14:checkbox>
                  <w14:checked w14:val="1"/>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Nein</w:t>
            </w:r>
            <w:r w:rsidR="006D63DC" w:rsidRPr="006D63DC">
              <w:rPr>
                <w:rFonts w:ascii="Arial" w:eastAsia="Times New Roman" w:hAnsi="Arial" w:cs="Arial"/>
                <w:color w:val="7F7F7F" w:themeColor="text1" w:themeTint="80"/>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74DE09D" w14:textId="77777777" w:rsidR="006D63DC" w:rsidRPr="006D63DC" w:rsidRDefault="006D63DC" w:rsidP="00B77AA4">
            <w:pPr>
              <w:spacing w:after="0" w:line="240" w:lineRule="auto"/>
              <w:rPr>
                <w:rFonts w:ascii="Arial" w:eastAsia="Times New Roman" w:hAnsi="Arial" w:cs="Arial"/>
                <w:b/>
                <w:color w:val="7F7F7F" w:themeColor="text1" w:themeTint="80"/>
                <w:sz w:val="16"/>
                <w:szCs w:val="16"/>
                <w:lang w:eastAsia="de-DE"/>
              </w:rPr>
            </w:pPr>
            <w:r w:rsidRPr="006D63DC">
              <w:rPr>
                <w:rFonts w:ascii="Arial" w:hAnsi="Arial" w:cs="Arial"/>
                <w:b/>
                <w:color w:val="7F7F7F" w:themeColor="text1" w:themeTint="80"/>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1AE9304" w14:textId="77777777" w:rsidR="006D63DC" w:rsidRPr="006D63DC" w:rsidRDefault="006E1009" w:rsidP="00B77AA4">
            <w:pPr>
              <w:spacing w:after="0" w:line="240" w:lineRule="auto"/>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293517622"/>
                <w14:checkbox>
                  <w14:checked w14:val="0"/>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106126166"/>
                <w14:checkbox>
                  <w14:checked w14:val="1"/>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Nein</w:t>
            </w:r>
            <w:r w:rsidR="006D63DC" w:rsidRPr="006D63DC">
              <w:rPr>
                <w:rFonts w:ascii="Arial" w:eastAsia="Times New Roman" w:hAnsi="Arial" w:cs="Arial"/>
                <w:color w:val="7F7F7F" w:themeColor="text1" w:themeTint="80"/>
                <w:sz w:val="16"/>
                <w:szCs w:val="16"/>
                <w:lang w:eastAsia="de-DE"/>
              </w:rPr>
              <w:br/>
              <w:t>__________________</w:t>
            </w:r>
          </w:p>
        </w:tc>
      </w:tr>
      <w:tr w:rsidR="006D63DC" w:rsidRPr="006C6AFD" w14:paraId="3303F85D" w14:textId="77777777" w:rsidTr="006D63DC">
        <w:trPr>
          <w:cantSplit/>
          <w:trHeight w:val="1245"/>
          <w:jc w:val="center"/>
        </w:trPr>
        <w:tc>
          <w:tcPr>
            <w:tcW w:w="2974"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33A37AA" w14:textId="77777777"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Weiteres Verfahren</w:t>
            </w:r>
          </w:p>
          <w:p w14:paraId="0B7643E3" w14:textId="77777777"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p>
          <w:p w14:paraId="531707BF" w14:textId="77777777" w:rsidR="006D63DC" w:rsidRPr="006D63DC" w:rsidRDefault="006D63DC" w:rsidP="00B77AA4">
            <w:pPr>
              <w:spacing w:after="0" w:line="240" w:lineRule="auto"/>
              <w:rPr>
                <w:rFonts w:ascii="Arial" w:hAnsi="Arial" w:cs="Arial"/>
                <w:color w:val="7F7F7F" w:themeColor="text1" w:themeTint="80"/>
                <w:sz w:val="16"/>
                <w:szCs w:val="16"/>
              </w:rPr>
            </w:pPr>
            <w:r w:rsidRPr="006D63DC">
              <w:rPr>
                <w:rFonts w:ascii="Arial" w:eastAsia="Times New Roman" w:hAnsi="Arial" w:cs="Arial"/>
                <w:color w:val="7F7F7F" w:themeColor="text1" w:themeTint="80"/>
                <w:sz w:val="16"/>
                <w:szCs w:val="16"/>
                <w:lang w:eastAsia="de-DE"/>
              </w:rPr>
              <w:t>Beschreibung</w:t>
            </w:r>
          </w:p>
          <w:p w14:paraId="359111A4" w14:textId="77777777" w:rsidR="006D63DC" w:rsidRPr="006D63DC" w:rsidRDefault="006D63DC" w:rsidP="00B77AA4">
            <w:pPr>
              <w:spacing w:after="0" w:line="240" w:lineRule="auto"/>
              <w:rPr>
                <w:rFonts w:ascii="Arial" w:hAnsi="Arial" w:cs="Arial"/>
                <w:color w:val="7F7F7F" w:themeColor="text1" w:themeTint="80"/>
                <w:sz w:val="16"/>
                <w:szCs w:val="16"/>
              </w:rPr>
            </w:pPr>
          </w:p>
          <w:p w14:paraId="195E7F98" w14:textId="77777777" w:rsidR="006D63DC" w:rsidRPr="006D63DC" w:rsidRDefault="006D63DC" w:rsidP="00B77AA4">
            <w:pPr>
              <w:spacing w:after="0" w:line="240" w:lineRule="auto"/>
              <w:rPr>
                <w:rFonts w:ascii="Arial" w:hAnsi="Arial" w:cs="Arial"/>
                <w:color w:val="7F7F7F" w:themeColor="text1" w:themeTint="80"/>
                <w:sz w:val="16"/>
                <w:szCs w:val="16"/>
              </w:rPr>
            </w:pPr>
            <w:r w:rsidRPr="006D63DC">
              <w:rPr>
                <w:rFonts w:ascii="Arial" w:hAnsi="Arial" w:cs="Arial"/>
                <w:b/>
                <w:color w:val="7F7F7F" w:themeColor="text1" w:themeTint="80"/>
                <w:sz w:val="16"/>
                <w:szCs w:val="16"/>
              </w:rPr>
              <w:t>Rechtsgrundlage:</w:t>
            </w:r>
            <w:r w:rsidRPr="006D63DC">
              <w:rPr>
                <w:rFonts w:ascii="Arial" w:hAnsi="Arial" w:cs="Arial"/>
                <w:color w:val="7F7F7F" w:themeColor="text1" w:themeTint="80"/>
                <w:sz w:val="16"/>
                <w:szCs w:val="16"/>
              </w:rPr>
              <w:br/>
            </w:r>
          </w:p>
          <w:p w14:paraId="5951BAD7" w14:textId="77777777" w:rsidR="006D63DC" w:rsidRPr="006D63DC" w:rsidRDefault="006D63DC" w:rsidP="00B77AA4">
            <w:pPr>
              <w:spacing w:after="0" w:line="240" w:lineRule="auto"/>
              <w:rPr>
                <w:rFonts w:ascii="Arial" w:hAnsi="Arial" w:cs="Arial"/>
                <w:b/>
                <w:color w:val="7F7F7F" w:themeColor="text1" w:themeTint="80"/>
                <w:sz w:val="16"/>
                <w:szCs w:val="16"/>
              </w:rPr>
            </w:pPr>
            <w:r w:rsidRPr="006D63DC">
              <w:rPr>
                <w:rFonts w:ascii="Arial" w:hAnsi="Arial" w:cs="Arial"/>
                <w:b/>
                <w:color w:val="7F7F7F" w:themeColor="text1" w:themeTint="80"/>
                <w:sz w:val="16"/>
                <w:szCs w:val="16"/>
              </w:rPr>
              <w:t>Software:</w:t>
            </w:r>
          </w:p>
          <w:p w14:paraId="2F79B508" w14:textId="77777777" w:rsidR="006D63DC" w:rsidRPr="006D63DC" w:rsidRDefault="006D63DC" w:rsidP="00B77AA4">
            <w:pPr>
              <w:spacing w:after="0" w:line="240" w:lineRule="auto"/>
              <w:rPr>
                <w:rFonts w:ascii="Arial" w:hAnsi="Arial" w:cs="Arial"/>
                <w:color w:val="7F7F7F" w:themeColor="text1" w:themeTint="80"/>
                <w:sz w:val="16"/>
                <w:szCs w:val="16"/>
              </w:rPr>
            </w:pPr>
          </w:p>
        </w:tc>
        <w:tc>
          <w:tcPr>
            <w:tcW w:w="255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B22AF19" w14:textId="77777777" w:rsidR="006D63DC" w:rsidRPr="006D63DC" w:rsidRDefault="006D63DC" w:rsidP="00B77AA4">
            <w:pPr>
              <w:pStyle w:val="Listenabsatz"/>
              <w:numPr>
                <w:ilvl w:val="0"/>
                <w:numId w:val="2"/>
              </w:numPr>
              <w:spacing w:after="0" w:line="240" w:lineRule="auto"/>
              <w:ind w:left="215" w:hanging="215"/>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CA43EF4"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Name</w:t>
            </w:r>
          </w:p>
          <w:p w14:paraId="340FEDA2"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Vorname</w:t>
            </w:r>
          </w:p>
          <w:p w14:paraId="621C3545"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6F34749A"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4A6A1E4C"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419283E"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Intern:</w:t>
            </w:r>
            <w:r w:rsidRPr="006D63DC">
              <w:rPr>
                <w:rFonts w:ascii="Arial" w:eastAsia="Times New Roman" w:hAnsi="Arial" w:cs="Arial"/>
                <w:color w:val="7F7F7F" w:themeColor="text1" w:themeTint="80"/>
                <w:sz w:val="16"/>
                <w:szCs w:val="16"/>
                <w:lang w:eastAsia="de-DE"/>
              </w:rPr>
              <w:br/>
              <w:t>Personalabteilung</w:t>
            </w:r>
          </w:p>
          <w:p w14:paraId="3429BC2C"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p w14:paraId="4024C22B"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Extern:</w:t>
            </w:r>
          </w:p>
          <w:p w14:paraId="5D39D1D2"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E335C34"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364F47B"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Bitte angeben</w:t>
            </w:r>
          </w:p>
        </w:tc>
      </w:tr>
    </w:tbl>
    <w:p w14:paraId="6ED10B95" w14:textId="77777777" w:rsidR="006D63DC" w:rsidRDefault="006D63DC" w:rsidP="009E0745">
      <w:pPr>
        <w:spacing w:after="0" w:line="240" w:lineRule="auto"/>
        <w:rPr>
          <w:rFonts w:ascii="Arial" w:eastAsia="Times New Roman" w:hAnsi="Arial" w:cs="Arial"/>
          <w:b/>
          <w:color w:val="FFFFFF" w:themeColor="background1"/>
          <w:sz w:val="16"/>
          <w:szCs w:val="16"/>
          <w:lang w:eastAsia="de-DE"/>
        </w:rPr>
        <w:sectPr w:rsidR="006D63DC" w:rsidSect="00DD683D">
          <w:headerReference w:type="default" r:id="rId9"/>
          <w:footerReference w:type="default" r:id="rId10"/>
          <w:pgSz w:w="16838" w:h="11906" w:orient="landscape"/>
          <w:pgMar w:top="720" w:right="720" w:bottom="720" w:left="720" w:header="426" w:footer="708" w:gutter="0"/>
          <w:cols w:space="708"/>
          <w:docGrid w:linePitch="360"/>
        </w:sectPr>
      </w:pPr>
    </w:p>
    <w:tbl>
      <w:tblPr>
        <w:tblW w:w="16155" w:type="dxa"/>
        <w:jc w:val="center"/>
        <w:tblLayout w:type="fixed"/>
        <w:tblCellMar>
          <w:left w:w="70" w:type="dxa"/>
          <w:right w:w="70" w:type="dxa"/>
        </w:tblCellMar>
        <w:tblLook w:val="04A0" w:firstRow="1" w:lastRow="0" w:firstColumn="1" w:lastColumn="0" w:noHBand="0" w:noVBand="1"/>
      </w:tblPr>
      <w:tblGrid>
        <w:gridCol w:w="501"/>
        <w:gridCol w:w="67"/>
        <w:gridCol w:w="2406"/>
        <w:gridCol w:w="2412"/>
        <w:gridCol w:w="140"/>
        <w:gridCol w:w="2976"/>
        <w:gridCol w:w="3685"/>
        <w:gridCol w:w="1276"/>
        <w:gridCol w:w="2692"/>
      </w:tblGrid>
      <w:tr w:rsidR="0037029C" w:rsidRPr="006C6AFD" w14:paraId="2DE0673E" w14:textId="77777777" w:rsidTr="006D63DC">
        <w:trPr>
          <w:cantSplit/>
          <w:trHeight w:val="186"/>
          <w:tblHeader/>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0070C0"/>
            <w:vAlign w:val="center"/>
          </w:tcPr>
          <w:p w14:paraId="6EB795D3" w14:textId="530480E1"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proofErr w:type="spellStart"/>
            <w:r w:rsidRPr="006C6AFD">
              <w:rPr>
                <w:rFonts w:ascii="Arial" w:eastAsia="Times New Roman" w:hAnsi="Arial" w:cs="Arial"/>
                <w:b/>
                <w:color w:val="FFFFFF" w:themeColor="background1"/>
                <w:sz w:val="16"/>
                <w:szCs w:val="16"/>
                <w:lang w:eastAsia="de-DE"/>
              </w:rPr>
              <w:lastRenderedPageBreak/>
              <w:t>No</w:t>
            </w:r>
            <w:proofErr w:type="spellEnd"/>
            <w:r w:rsidRPr="006C6AFD">
              <w:rPr>
                <w:rFonts w:ascii="Arial" w:eastAsia="Times New Roman" w:hAnsi="Arial" w:cs="Arial"/>
                <w:b/>
                <w:color w:val="FFFFFF" w:themeColor="background1"/>
                <w:sz w:val="16"/>
                <w:szCs w:val="16"/>
                <w:lang w:eastAsia="de-DE"/>
              </w:rPr>
              <w:t>.</w:t>
            </w:r>
          </w:p>
        </w:tc>
        <w:tc>
          <w:tcPr>
            <w:tcW w:w="240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13FBB7EA"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Bezeichnung / Zweck</w:t>
            </w:r>
          </w:p>
        </w:tc>
        <w:tc>
          <w:tcPr>
            <w:tcW w:w="241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3ACB5404"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Personengruppen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2562E649"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Datenkategorien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5E294746"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Empfänger</w:t>
            </w:r>
          </w:p>
        </w:tc>
        <w:tc>
          <w:tcPr>
            <w:tcW w:w="127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noWrap/>
            <w:vAlign w:val="center"/>
          </w:tcPr>
          <w:p w14:paraId="70A03094"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Übermittlung Drittstaaten</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vAlign w:val="center"/>
          </w:tcPr>
          <w:p w14:paraId="4C748A09"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Löschfristen</w:t>
            </w:r>
          </w:p>
        </w:tc>
      </w:tr>
      <w:tr w:rsidR="0037029C" w:rsidRPr="00CC5A20" w14:paraId="4D0BBD5C" w14:textId="77777777" w:rsidTr="006D63DC">
        <w:trPr>
          <w:cantSplit/>
          <w:trHeight w:val="454"/>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4E5858D"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C1</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44412566"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2449638"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670253448"/>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001879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C43A5DA"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A3E8F48"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944001682"/>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40005542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22350181" w14:textId="77777777" w:rsidTr="006D63DC">
        <w:trPr>
          <w:cantSplit/>
          <w:trHeight w:val="4535"/>
          <w:jc w:val="center"/>
        </w:trPr>
        <w:tc>
          <w:tcPr>
            <w:tcW w:w="29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66C442B" w14:textId="09AAA558" w:rsidR="0037029C" w:rsidRDefault="0037029C" w:rsidP="009E0745">
            <w:pPr>
              <w:spacing w:after="0" w:line="240" w:lineRule="auto"/>
              <w:rPr>
                <w:rFonts w:ascii="Arial" w:hAnsi="Arial" w:cs="Arial"/>
                <w:b/>
                <w:color w:val="404040" w:themeColor="text1" w:themeTint="BF"/>
                <w:sz w:val="20"/>
                <w:szCs w:val="20"/>
              </w:rPr>
            </w:pPr>
            <w:r w:rsidRPr="002D6A31">
              <w:rPr>
                <w:rFonts w:ascii="Arial" w:hAnsi="Arial" w:cs="Arial"/>
                <w:b/>
                <w:color w:val="404040" w:themeColor="text1" w:themeTint="BF"/>
                <w:sz w:val="20"/>
                <w:szCs w:val="20"/>
              </w:rPr>
              <w:t>Finanzbuchhaltung</w:t>
            </w:r>
          </w:p>
          <w:p w14:paraId="128005FB" w14:textId="77777777" w:rsidR="0037029C" w:rsidRDefault="0037029C" w:rsidP="009E0745">
            <w:pPr>
              <w:spacing w:after="0" w:line="240" w:lineRule="auto"/>
              <w:rPr>
                <w:rFonts w:ascii="Arial" w:hAnsi="Arial" w:cs="Arial"/>
                <w:b/>
                <w:color w:val="404040" w:themeColor="text1" w:themeTint="BF"/>
                <w:sz w:val="20"/>
                <w:szCs w:val="20"/>
              </w:rPr>
            </w:pPr>
          </w:p>
          <w:p w14:paraId="54723849" w14:textId="77777777" w:rsidR="0037029C" w:rsidRPr="00A833FE" w:rsidRDefault="0037029C" w:rsidP="009E0745">
            <w:pPr>
              <w:spacing w:after="0" w:line="240" w:lineRule="auto"/>
              <w:rPr>
                <w:rFonts w:ascii="Arial" w:hAnsi="Arial" w:cs="Arial"/>
                <w:color w:val="404040" w:themeColor="text1" w:themeTint="BF"/>
                <w:sz w:val="16"/>
                <w:szCs w:val="16"/>
              </w:rPr>
            </w:pPr>
            <w:r w:rsidRPr="00A833FE">
              <w:rPr>
                <w:rFonts w:ascii="Arial" w:hAnsi="Arial" w:cs="Arial"/>
                <w:color w:val="404040" w:themeColor="text1" w:themeTint="BF"/>
                <w:sz w:val="16"/>
                <w:szCs w:val="16"/>
              </w:rPr>
              <w:t>Zweck ist die Erfassung und Dokumentation unternehm</w:t>
            </w:r>
            <w:r>
              <w:rPr>
                <w:rFonts w:ascii="Arial" w:hAnsi="Arial" w:cs="Arial"/>
                <w:color w:val="404040" w:themeColor="text1" w:themeTint="BF"/>
                <w:sz w:val="16"/>
                <w:szCs w:val="16"/>
              </w:rPr>
              <w:t>en</w:t>
            </w:r>
            <w:r w:rsidRPr="00A833FE">
              <w:rPr>
                <w:rFonts w:ascii="Arial" w:hAnsi="Arial" w:cs="Arial"/>
                <w:color w:val="404040" w:themeColor="text1" w:themeTint="BF"/>
                <w:sz w:val="16"/>
                <w:szCs w:val="16"/>
              </w:rPr>
              <w:t>srelevanter Vorgänge finanzieller Art. Dies umfasst neben Umsätzen auch das Anlagevermögen.</w:t>
            </w:r>
          </w:p>
          <w:p w14:paraId="3CE63B03" w14:textId="77777777" w:rsidR="0037029C" w:rsidRPr="00A833FE" w:rsidRDefault="0037029C" w:rsidP="009E0745">
            <w:pPr>
              <w:spacing w:after="0" w:line="240" w:lineRule="auto"/>
              <w:rPr>
                <w:rFonts w:ascii="Arial" w:hAnsi="Arial" w:cs="Arial"/>
                <w:color w:val="404040" w:themeColor="text1" w:themeTint="BF"/>
                <w:sz w:val="16"/>
                <w:szCs w:val="16"/>
              </w:rPr>
            </w:pPr>
          </w:p>
          <w:p w14:paraId="6772AA8B"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 xml:space="preserve">Darüber hinaus </w:t>
            </w:r>
            <w:r w:rsidRPr="00A833FE">
              <w:rPr>
                <w:rFonts w:ascii="Arial" w:hAnsi="Arial" w:cs="Arial"/>
                <w:color w:val="404040" w:themeColor="text1" w:themeTint="BF"/>
                <w:sz w:val="16"/>
                <w:szCs w:val="16"/>
              </w:rPr>
              <w:t xml:space="preserve">die Steuererfassung und -zahlung an die Steuerbehörden sowie an </w:t>
            </w:r>
            <w:r>
              <w:rPr>
                <w:rFonts w:ascii="Arial" w:hAnsi="Arial" w:cs="Arial"/>
                <w:color w:val="404040" w:themeColor="text1" w:themeTint="BF"/>
                <w:sz w:val="16"/>
                <w:szCs w:val="16"/>
              </w:rPr>
              <w:t xml:space="preserve">andere öffentlichen Stellen, </w:t>
            </w:r>
            <w:r w:rsidRPr="00A833FE">
              <w:rPr>
                <w:rFonts w:ascii="Arial" w:hAnsi="Arial" w:cs="Arial"/>
                <w:color w:val="404040" w:themeColor="text1" w:themeTint="BF"/>
                <w:sz w:val="16"/>
                <w:szCs w:val="16"/>
              </w:rPr>
              <w:t>die Gebühren, Steuern oder vergleichbare Abgaben erhalten.</w:t>
            </w:r>
          </w:p>
          <w:p w14:paraId="35058923" w14:textId="77777777" w:rsidR="0037029C" w:rsidRDefault="0037029C" w:rsidP="009E0745">
            <w:pPr>
              <w:spacing w:after="0" w:line="240" w:lineRule="auto"/>
              <w:rPr>
                <w:rFonts w:ascii="Arial" w:hAnsi="Arial" w:cs="Arial"/>
                <w:color w:val="404040" w:themeColor="text1" w:themeTint="BF"/>
                <w:sz w:val="16"/>
                <w:szCs w:val="16"/>
              </w:rPr>
            </w:pPr>
          </w:p>
          <w:p w14:paraId="306ADA1C" w14:textId="77777777" w:rsidR="0037029C" w:rsidRPr="009424DE" w:rsidRDefault="0037029C" w:rsidP="009E0745">
            <w:pPr>
              <w:spacing w:after="0" w:line="240" w:lineRule="auto"/>
              <w:rPr>
                <w:rFonts w:ascii="Arial" w:hAnsi="Arial" w:cs="Arial"/>
                <w:b/>
                <w:color w:val="404040" w:themeColor="text1" w:themeTint="BF"/>
                <w:sz w:val="16"/>
                <w:szCs w:val="16"/>
              </w:rPr>
            </w:pPr>
            <w:r w:rsidRPr="009424DE">
              <w:rPr>
                <w:rFonts w:ascii="Arial" w:hAnsi="Arial" w:cs="Arial"/>
                <w:b/>
                <w:color w:val="404040" w:themeColor="text1" w:themeTint="BF"/>
                <w:sz w:val="16"/>
                <w:szCs w:val="16"/>
              </w:rPr>
              <w:t>Rechtsgrundlage:</w:t>
            </w:r>
          </w:p>
          <w:p w14:paraId="49746AF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hAnsi="Arial" w:cs="Arial"/>
                <w:color w:val="404040" w:themeColor="text1" w:themeTint="BF"/>
                <w:sz w:val="16"/>
                <w:szCs w:val="16"/>
              </w:rPr>
              <w:t>EStG / UStG / HGB / AO</w:t>
            </w:r>
            <w:r>
              <w:rPr>
                <w:rFonts w:ascii="Arial" w:hAnsi="Arial" w:cs="Arial"/>
                <w:color w:val="404040" w:themeColor="text1" w:themeTint="BF"/>
                <w:sz w:val="16"/>
                <w:szCs w:val="16"/>
              </w:rPr>
              <w:br/>
            </w: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w:t>
            </w:r>
            <w:r>
              <w:rPr>
                <w:rFonts w:ascii="Arial" w:eastAsia="Times New Roman" w:hAnsi="Arial" w:cs="Arial"/>
                <w:color w:val="404040" w:themeColor="text1" w:themeTint="BF"/>
                <w:sz w:val="16"/>
                <w:szCs w:val="16"/>
                <w:lang w:eastAsia="de-DE"/>
              </w:rPr>
              <w:b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c DSGVO</w:t>
            </w:r>
          </w:p>
          <w:p w14:paraId="12384C51" w14:textId="77777777" w:rsidR="006E1009" w:rsidRDefault="006E1009" w:rsidP="009E0745">
            <w:pPr>
              <w:spacing w:after="0" w:line="240" w:lineRule="auto"/>
              <w:rPr>
                <w:rFonts w:ascii="Arial" w:eastAsia="Times New Roman" w:hAnsi="Arial" w:cs="Arial"/>
                <w:color w:val="404040" w:themeColor="text1" w:themeTint="BF"/>
                <w:sz w:val="16"/>
                <w:szCs w:val="16"/>
                <w:lang w:eastAsia="de-DE"/>
              </w:rPr>
            </w:pPr>
          </w:p>
          <w:p w14:paraId="14D476F3" w14:textId="77777777" w:rsidR="006E1009" w:rsidRDefault="006E1009" w:rsidP="009E0745">
            <w:pPr>
              <w:spacing w:after="0" w:line="240" w:lineRule="auto"/>
              <w:rPr>
                <w:rFonts w:ascii="Arial" w:eastAsia="Times New Roman" w:hAnsi="Arial" w:cs="Arial"/>
                <w:color w:val="404040" w:themeColor="text1" w:themeTint="BF"/>
                <w:sz w:val="16"/>
                <w:szCs w:val="16"/>
                <w:lang w:eastAsia="de-DE"/>
              </w:rPr>
            </w:pPr>
          </w:p>
          <w:p w14:paraId="35E4129B" w14:textId="77777777" w:rsidR="006E1009" w:rsidRPr="006E1009" w:rsidRDefault="006E1009" w:rsidP="009E0745">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0E3E2836" w14:textId="7295DD0F" w:rsidR="006E1009" w:rsidRPr="009E1856" w:rsidRDefault="006E1009" w:rsidP="009E0745">
            <w:pPr>
              <w:spacing w:after="0" w:line="240" w:lineRule="auto"/>
              <w:rPr>
                <w:rFonts w:ascii="Arial" w:hAnsi="Arial" w:cs="Arial"/>
                <w:color w:val="404040" w:themeColor="text1" w:themeTint="BF"/>
                <w:sz w:val="16"/>
                <w:szCs w:val="16"/>
              </w:rPr>
            </w:pPr>
            <w:r w:rsidRPr="006E1009">
              <w:rPr>
                <w:rFonts w:ascii="Arial" w:eastAsia="Times New Roman" w:hAnsi="Arial" w:cs="Arial"/>
                <w:i/>
                <w:color w:val="404040" w:themeColor="text1" w:themeTint="BF"/>
                <w:sz w:val="16"/>
                <w:szCs w:val="16"/>
                <w:highlight w:val="yellow"/>
                <w:lang w:eastAsia="de-DE"/>
              </w:rPr>
              <w:t>bitte angeben</w:t>
            </w:r>
          </w:p>
        </w:tc>
        <w:tc>
          <w:tcPr>
            <w:tcW w:w="241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1995066" w14:textId="77777777" w:rsidR="0037029C" w:rsidRPr="00A833FE"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Kreditoren</w:t>
            </w:r>
          </w:p>
          <w:p w14:paraId="71AE160B" w14:textId="77777777" w:rsidR="0037029C" w:rsidRPr="00A833FE"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Debitoren</w:t>
            </w:r>
          </w:p>
          <w:p w14:paraId="3E909EA8" w14:textId="77777777" w:rsidR="0037029C" w:rsidRPr="00A833FE"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ggf. Dritte</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D235F62" w14:textId="77777777" w:rsidR="0037029C" w:rsidRPr="00B14AEB" w:rsidRDefault="0037029C" w:rsidP="009E0745">
            <w:pPr>
              <w:rPr>
                <w:rFonts w:ascii="Arial" w:eastAsia="Times New Roman" w:hAnsi="Arial" w:cs="Arial"/>
                <w:color w:val="404040" w:themeColor="text1" w:themeTint="BF"/>
                <w:sz w:val="16"/>
                <w:szCs w:val="16"/>
                <w:lang w:eastAsia="de-DE"/>
              </w:rPr>
            </w:pPr>
            <w:r w:rsidRPr="00B14AEB">
              <w:rPr>
                <w:rFonts w:ascii="Arial" w:eastAsia="Times New Roman" w:hAnsi="Arial" w:cs="Arial"/>
                <w:color w:val="404040" w:themeColor="text1" w:themeTint="BF"/>
                <w:sz w:val="16"/>
                <w:szCs w:val="16"/>
                <w:lang w:eastAsia="de-DE"/>
              </w:rPr>
              <w:t>Namen, Anschrift, Bankverbindungen, Umsatzsteuer-Identifikationsnummer von Debitoren sowie Kreditoren</w:t>
            </w:r>
          </w:p>
          <w:p w14:paraId="610F0FF6" w14:textId="77777777" w:rsidR="0037029C" w:rsidRPr="00B14AEB" w:rsidRDefault="0037029C" w:rsidP="009E0745">
            <w:pPr>
              <w:rPr>
                <w:rFonts w:ascii="Arial" w:eastAsia="Times New Roman" w:hAnsi="Arial" w:cs="Arial"/>
                <w:color w:val="404040" w:themeColor="text1" w:themeTint="BF"/>
                <w:sz w:val="16"/>
                <w:szCs w:val="16"/>
                <w:lang w:eastAsia="de-DE"/>
              </w:rPr>
            </w:pPr>
            <w:r w:rsidRPr="00B14AEB">
              <w:rPr>
                <w:rFonts w:ascii="Arial" w:eastAsia="Times New Roman" w:hAnsi="Arial" w:cs="Arial"/>
                <w:color w:val="404040" w:themeColor="text1" w:themeTint="BF"/>
                <w:sz w:val="16"/>
                <w:szCs w:val="16"/>
                <w:lang w:eastAsia="de-DE"/>
              </w:rPr>
              <w:t>Umsätze aller Art (inkl. Rechnungsnummern, Verwendungszwecke und sonstige Angaben), die im Zusammenhang mit Finanztransaktionen anfallen</w:t>
            </w:r>
          </w:p>
          <w:p w14:paraId="19E436A6" w14:textId="77777777" w:rsidR="0037029C" w:rsidRPr="00B14AEB" w:rsidRDefault="0037029C" w:rsidP="009E0745">
            <w:pPr>
              <w:spacing w:after="0" w:line="240" w:lineRule="auto"/>
              <w:rPr>
                <w:rFonts w:ascii="Arial" w:eastAsia="Times New Roman" w:hAnsi="Arial" w:cs="Arial"/>
                <w:color w:val="404040" w:themeColor="text1" w:themeTint="BF"/>
                <w:sz w:val="16"/>
                <w:szCs w:val="16"/>
                <w:lang w:eastAsia="de-DE"/>
              </w:rPr>
            </w:pPr>
            <w:r w:rsidRPr="00B14AEB">
              <w:rPr>
                <w:rFonts w:ascii="Arial" w:eastAsia="Times New Roman" w:hAnsi="Arial" w:cs="Arial"/>
                <w:color w:val="404040" w:themeColor="text1" w:themeTint="BF"/>
                <w:sz w:val="16"/>
                <w:szCs w:val="16"/>
                <w:lang w:eastAsia="de-DE"/>
              </w:rPr>
              <w:t>Angaben zum Anlagevermögen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3112F75"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w:t>
            </w:r>
            <w:r w:rsidRPr="006C6AFD">
              <w:rPr>
                <w:rFonts w:ascii="Arial" w:eastAsia="Times New Roman" w:hAnsi="Arial" w:cs="Arial"/>
                <w:color w:val="404040" w:themeColor="text1" w:themeTint="BF"/>
                <w:sz w:val="16"/>
                <w:szCs w:val="16"/>
                <w:lang w:eastAsia="de-DE"/>
              </w:rPr>
              <w:t>ern:</w:t>
            </w:r>
          </w:p>
          <w:p w14:paraId="25567B57" w14:textId="77777777" w:rsidR="0037029C" w:rsidRPr="009E1856"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Buchhaltung, Controlling</w:t>
            </w:r>
          </w:p>
          <w:p w14:paraId="01C6784C" w14:textId="77777777" w:rsidR="0037029C" w:rsidRPr="009E1856" w:rsidRDefault="0037029C" w:rsidP="009E0745">
            <w:pPr>
              <w:spacing w:after="0" w:line="240" w:lineRule="auto"/>
              <w:rPr>
                <w:rFonts w:ascii="Arial" w:eastAsia="Times New Roman" w:hAnsi="Arial" w:cs="Arial"/>
                <w:color w:val="404040" w:themeColor="text1" w:themeTint="BF"/>
                <w:sz w:val="16"/>
                <w:szCs w:val="16"/>
                <w:lang w:eastAsia="de-DE"/>
              </w:rPr>
            </w:pPr>
          </w:p>
          <w:p w14:paraId="3601BE39" w14:textId="77777777" w:rsidR="0037029C" w:rsidRPr="001200EB" w:rsidRDefault="0037029C" w:rsidP="009E0745">
            <w:pPr>
              <w:spacing w:after="0" w:line="240" w:lineRule="auto"/>
              <w:rPr>
                <w:rFonts w:ascii="Arial" w:eastAsia="Times New Roman" w:hAnsi="Arial" w:cs="Arial"/>
                <w:color w:val="404040" w:themeColor="text1" w:themeTint="BF"/>
                <w:sz w:val="16"/>
                <w:szCs w:val="16"/>
                <w:lang w:eastAsia="de-DE"/>
              </w:rPr>
            </w:pPr>
            <w:r w:rsidRPr="001200EB">
              <w:rPr>
                <w:rFonts w:ascii="Arial" w:eastAsia="Times New Roman" w:hAnsi="Arial" w:cs="Arial"/>
                <w:color w:val="404040" w:themeColor="text1" w:themeTint="BF"/>
                <w:sz w:val="16"/>
                <w:szCs w:val="16"/>
                <w:lang w:eastAsia="de-DE"/>
              </w:rPr>
              <w:t>Extern:</w:t>
            </w:r>
          </w:p>
          <w:p w14:paraId="7BEB568A" w14:textId="77777777" w:rsidR="0037029C" w:rsidRPr="007A7F20"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Steuerbehörden, Steuerberater, Support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E63E811"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9CA9870"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10 Jahre – Jahresabschlüsse, Eröffnungsbilanzen, Handels- und Geschäftsbücher, Aufzeichnungen, Arbeitsanweisungen, Organisationsunterlagen, Rechnungen</w:t>
            </w:r>
          </w:p>
          <w:p w14:paraId="5C46C65F"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 xml:space="preserve">6 Jahre – Handels- und Geschäftsbriefe sowie für sonstige Unterlagen (HGB; BGB), Buchungsbelege (HGB, AO, EStG, KStG, </w:t>
            </w:r>
            <w:r>
              <w:rPr>
                <w:rFonts w:ascii="Arial" w:eastAsia="Times New Roman" w:hAnsi="Arial" w:cs="Arial"/>
                <w:color w:val="404040" w:themeColor="text1" w:themeTint="BF"/>
                <w:sz w:val="16"/>
                <w:szCs w:val="16"/>
                <w:lang w:eastAsia="de-DE"/>
              </w:rPr>
              <w:t>GewStG</w:t>
            </w:r>
            <w:r w:rsidRPr="00A833FE">
              <w:rPr>
                <w:rFonts w:ascii="Arial" w:eastAsia="Times New Roman" w:hAnsi="Arial" w:cs="Arial"/>
                <w:color w:val="404040" w:themeColor="text1" w:themeTint="BF"/>
                <w:sz w:val="16"/>
                <w:szCs w:val="16"/>
                <w:lang w:eastAsia="de-DE"/>
              </w:rPr>
              <w:t>, UStG, AktG, GmbHG; GenG)</w:t>
            </w:r>
          </w:p>
        </w:tc>
      </w:tr>
      <w:tr w:rsidR="0037029C" w:rsidRPr="00CC5A20" w14:paraId="28C3E2F3" w14:textId="77777777" w:rsidTr="006D63DC">
        <w:trPr>
          <w:cantSplit/>
          <w:trHeight w:val="93"/>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6878748"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C2</w:t>
            </w:r>
          </w:p>
        </w:tc>
        <w:tc>
          <w:tcPr>
            <w:tcW w:w="481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tcPr>
          <w:p w14:paraId="785DB1B1"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noWrap/>
          </w:tcPr>
          <w:p w14:paraId="3D76B9A7"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25292915"/>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2576502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EBD1A4E"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07A6E5A0"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10516460"/>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12957156"/>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67FDA63D" w14:textId="77777777" w:rsidTr="006D63DC">
        <w:trPr>
          <w:cantSplit/>
          <w:trHeight w:val="4309"/>
          <w:jc w:val="center"/>
        </w:trPr>
        <w:tc>
          <w:tcPr>
            <w:tcW w:w="29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DE6441D"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Rechnungswesen</w:t>
            </w:r>
          </w:p>
          <w:p w14:paraId="05D00373" w14:textId="77777777" w:rsidR="0037029C" w:rsidRDefault="0037029C" w:rsidP="009E0745">
            <w:pPr>
              <w:spacing w:after="0" w:line="240" w:lineRule="auto"/>
              <w:rPr>
                <w:rFonts w:ascii="Arial" w:hAnsi="Arial" w:cs="Arial"/>
                <w:b/>
                <w:color w:val="404040" w:themeColor="text1" w:themeTint="BF"/>
                <w:sz w:val="20"/>
                <w:szCs w:val="20"/>
              </w:rPr>
            </w:pPr>
          </w:p>
          <w:p w14:paraId="18211072"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Abwicklung von Ein- und Ausgangsrechnungen, Überwachung von Zahlungsvorgängen.</w:t>
            </w:r>
          </w:p>
          <w:p w14:paraId="4780ABB2" w14:textId="77777777" w:rsidR="0037029C" w:rsidRDefault="0037029C" w:rsidP="009E0745">
            <w:pPr>
              <w:spacing w:after="0" w:line="240" w:lineRule="auto"/>
              <w:rPr>
                <w:rFonts w:ascii="Arial" w:hAnsi="Arial" w:cs="Arial"/>
                <w:color w:val="404040" w:themeColor="text1" w:themeTint="BF"/>
                <w:sz w:val="16"/>
                <w:szCs w:val="16"/>
              </w:rPr>
            </w:pPr>
          </w:p>
          <w:p w14:paraId="2E47B40A" w14:textId="77777777" w:rsidR="0037029C" w:rsidRPr="009424DE" w:rsidRDefault="0037029C" w:rsidP="009E0745">
            <w:pPr>
              <w:spacing w:after="0" w:line="240" w:lineRule="auto"/>
              <w:rPr>
                <w:rFonts w:ascii="Arial" w:hAnsi="Arial" w:cs="Arial"/>
                <w:b/>
                <w:color w:val="404040" w:themeColor="text1" w:themeTint="BF"/>
                <w:sz w:val="16"/>
                <w:szCs w:val="16"/>
              </w:rPr>
            </w:pPr>
            <w:r w:rsidRPr="009424DE">
              <w:rPr>
                <w:rFonts w:ascii="Arial" w:hAnsi="Arial" w:cs="Arial"/>
                <w:b/>
                <w:color w:val="404040" w:themeColor="text1" w:themeTint="BF"/>
                <w:sz w:val="16"/>
                <w:szCs w:val="16"/>
              </w:rPr>
              <w:t>Rechtsgrundlage:</w:t>
            </w:r>
          </w:p>
          <w:p w14:paraId="0FD2BE73"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EStG / UStG / HGB / AO</w:t>
            </w:r>
            <w:r>
              <w:rPr>
                <w:rFonts w:ascii="Arial" w:hAnsi="Arial" w:cs="Arial"/>
                <w:color w:val="404040" w:themeColor="text1" w:themeTint="BF"/>
                <w:sz w:val="16"/>
                <w:szCs w:val="16"/>
              </w:rPr>
              <w:br/>
            </w: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w:t>
            </w:r>
          </w:p>
          <w:p w14:paraId="7EDB9130" w14:textId="77777777" w:rsidR="0037029C" w:rsidRDefault="0037029C" w:rsidP="009E0745">
            <w:pPr>
              <w:spacing w:after="0" w:line="240" w:lineRule="auto"/>
              <w:rPr>
                <w:rFonts w:ascii="Arial" w:hAnsi="Arial" w:cs="Arial"/>
                <w:color w:val="404040" w:themeColor="text1" w:themeTint="BF"/>
                <w:sz w:val="16"/>
                <w:szCs w:val="16"/>
              </w:rPr>
            </w:pPr>
          </w:p>
          <w:p w14:paraId="485DCDEE" w14:textId="77777777" w:rsidR="006E1009" w:rsidRDefault="006E1009" w:rsidP="009E0745">
            <w:pPr>
              <w:spacing w:after="0" w:line="240" w:lineRule="auto"/>
              <w:rPr>
                <w:rFonts w:ascii="Arial" w:hAnsi="Arial" w:cs="Arial"/>
                <w:color w:val="404040" w:themeColor="text1" w:themeTint="BF"/>
                <w:sz w:val="16"/>
                <w:szCs w:val="16"/>
              </w:rPr>
            </w:pPr>
          </w:p>
          <w:p w14:paraId="51B20817"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22E0FAF3" w14:textId="35ED3206" w:rsidR="006E1009" w:rsidRPr="009424DE" w:rsidRDefault="006E1009" w:rsidP="006E1009">
            <w:pPr>
              <w:spacing w:after="0" w:line="240" w:lineRule="auto"/>
              <w:rPr>
                <w:rFonts w:ascii="Arial" w:hAnsi="Arial" w:cs="Arial"/>
                <w:color w:val="404040" w:themeColor="text1" w:themeTint="BF"/>
                <w:sz w:val="16"/>
                <w:szCs w:val="16"/>
              </w:rPr>
            </w:pPr>
            <w:r w:rsidRPr="006E1009">
              <w:rPr>
                <w:rFonts w:ascii="Arial" w:eastAsia="Times New Roman" w:hAnsi="Arial" w:cs="Arial"/>
                <w:i/>
                <w:color w:val="404040" w:themeColor="text1" w:themeTint="BF"/>
                <w:sz w:val="16"/>
                <w:szCs w:val="16"/>
                <w:highlight w:val="yellow"/>
                <w:lang w:eastAsia="de-DE"/>
              </w:rPr>
              <w:t>bitte angeben</w:t>
            </w:r>
          </w:p>
        </w:tc>
        <w:tc>
          <w:tcPr>
            <w:tcW w:w="241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C080675"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p w14:paraId="4AEC8999"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Lieferanten</w:t>
            </w:r>
          </w:p>
          <w:p w14:paraId="6F679D47"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Dienstleister</w:t>
            </w:r>
          </w:p>
          <w:p w14:paraId="75099FCE" w14:textId="77777777" w:rsidR="0037029C" w:rsidRPr="00A833FE"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Handwerker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D449B26" w14:textId="77777777" w:rsidR="0037029C" w:rsidRPr="00A833FE"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Name</w:t>
            </w:r>
          </w:p>
          <w:p w14:paraId="1C00B748" w14:textId="77777777" w:rsidR="0037029C" w:rsidRPr="00A833FE"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Vorname</w:t>
            </w:r>
          </w:p>
          <w:p w14:paraId="6283FAA7" w14:textId="77777777" w:rsidR="0037029C" w:rsidRPr="00A833FE"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Adressdaten</w:t>
            </w:r>
          </w:p>
          <w:p w14:paraId="7C33CD07" w14:textId="77777777" w:rsidR="0037029C" w:rsidRPr="00A833FE"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Telefonnummer</w:t>
            </w:r>
          </w:p>
          <w:p w14:paraId="6A4D891D" w14:textId="77777777" w:rsidR="0037029C" w:rsidRPr="00A833FE"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Faxnummer</w:t>
            </w:r>
          </w:p>
          <w:p w14:paraId="3B921C3D" w14:textId="77777777" w:rsidR="0037029C" w:rsidRPr="00A833FE"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Mobilfunknummer</w:t>
            </w:r>
          </w:p>
          <w:p w14:paraId="6F522FEA" w14:textId="77777777" w:rsidR="0037029C" w:rsidRPr="00A833FE"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Emailadresse</w:t>
            </w:r>
          </w:p>
          <w:p w14:paraId="3F052975" w14:textId="77777777" w:rsidR="0037029C"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Bankverbindung</w:t>
            </w:r>
          </w:p>
          <w:p w14:paraId="44143450" w14:textId="77777777" w:rsidR="0037029C" w:rsidRPr="00B14AEB"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B14AEB">
              <w:rPr>
                <w:rFonts w:ascii="Arial" w:eastAsia="Times New Roman" w:hAnsi="Arial" w:cs="Arial"/>
                <w:color w:val="404040" w:themeColor="text1" w:themeTint="BF"/>
                <w:sz w:val="16"/>
                <w:szCs w:val="16"/>
                <w:lang w:eastAsia="de-DE"/>
              </w:rPr>
              <w:t>Vertragsdaten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627AD7D"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w:t>
            </w:r>
            <w:r w:rsidRPr="006C6AFD">
              <w:rPr>
                <w:rFonts w:ascii="Arial" w:eastAsia="Times New Roman" w:hAnsi="Arial" w:cs="Arial"/>
                <w:color w:val="404040" w:themeColor="text1" w:themeTint="BF"/>
                <w:sz w:val="16"/>
                <w:szCs w:val="16"/>
                <w:lang w:eastAsia="de-DE"/>
              </w:rPr>
              <w:t>ern:</w:t>
            </w:r>
          </w:p>
          <w:p w14:paraId="4B3778BD" w14:textId="77777777" w:rsidR="0037029C" w:rsidRPr="009E1856"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Buchhaltung, Controlling</w:t>
            </w:r>
          </w:p>
          <w:p w14:paraId="2A1FCCD1" w14:textId="77777777" w:rsidR="0037029C" w:rsidRPr="00B14AEB" w:rsidRDefault="0037029C" w:rsidP="009E0745">
            <w:pPr>
              <w:spacing w:after="0" w:line="240" w:lineRule="auto"/>
              <w:rPr>
                <w:rFonts w:ascii="Arial" w:eastAsia="Times New Roman" w:hAnsi="Arial" w:cs="Arial"/>
                <w:color w:val="404040" w:themeColor="text1" w:themeTint="BF"/>
                <w:sz w:val="16"/>
                <w:szCs w:val="16"/>
                <w:lang w:val="en-US" w:eastAsia="de-DE"/>
              </w:rPr>
            </w:pPr>
          </w:p>
          <w:p w14:paraId="210145D2" w14:textId="77777777" w:rsidR="0037029C" w:rsidRPr="00B14AEB" w:rsidRDefault="0037029C" w:rsidP="009E0745">
            <w:pPr>
              <w:spacing w:after="0" w:line="240" w:lineRule="auto"/>
              <w:rPr>
                <w:rFonts w:ascii="Arial" w:eastAsia="Times New Roman" w:hAnsi="Arial" w:cs="Arial"/>
                <w:color w:val="404040" w:themeColor="text1" w:themeTint="BF"/>
                <w:sz w:val="16"/>
                <w:szCs w:val="16"/>
                <w:lang w:val="en-US" w:eastAsia="de-DE"/>
              </w:rPr>
            </w:pPr>
          </w:p>
          <w:p w14:paraId="48E03F3D" w14:textId="77777777" w:rsidR="0037029C" w:rsidRPr="00B14AEB" w:rsidRDefault="0037029C" w:rsidP="009E0745">
            <w:pPr>
              <w:spacing w:after="0" w:line="240" w:lineRule="auto"/>
              <w:rPr>
                <w:rFonts w:ascii="Arial" w:eastAsia="Times New Roman" w:hAnsi="Arial" w:cs="Arial"/>
                <w:color w:val="404040" w:themeColor="text1" w:themeTint="BF"/>
                <w:sz w:val="16"/>
                <w:szCs w:val="16"/>
                <w:lang w:val="en-US" w:eastAsia="de-DE"/>
              </w:rPr>
            </w:pPr>
            <w:r w:rsidRPr="00B14AEB">
              <w:rPr>
                <w:rFonts w:ascii="Arial" w:eastAsia="Times New Roman" w:hAnsi="Arial" w:cs="Arial"/>
                <w:color w:val="404040" w:themeColor="text1" w:themeTint="BF"/>
                <w:sz w:val="16"/>
                <w:szCs w:val="16"/>
                <w:lang w:val="en-US" w:eastAsia="de-DE"/>
              </w:rPr>
              <w:t>Extern:</w:t>
            </w:r>
          </w:p>
          <w:p w14:paraId="5DE6D89B" w14:textId="77777777" w:rsidR="0037029C" w:rsidRPr="007A7F20"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Kreditinstitut, Steuerberater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C109D27"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469E21F"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10 Jahre – Jahresabschlüsse, Eröffnungsbilanzen, Handels- und Geschäftsbücher, Aufzeichnungen, Arbeitsanweisungen, Organisationsunterlagen, Rechnungen</w:t>
            </w:r>
          </w:p>
          <w:p w14:paraId="0D1489F8"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 xml:space="preserve">6 Jahre – Handels- und Geschäftsbriefe sowie für sonstige Unterlagen (HGB; BGB), Buchungsbelege (HGB, AO, EStG, KStG, </w:t>
            </w:r>
            <w:r>
              <w:rPr>
                <w:rFonts w:ascii="Arial" w:eastAsia="Times New Roman" w:hAnsi="Arial" w:cs="Arial"/>
                <w:color w:val="404040" w:themeColor="text1" w:themeTint="BF"/>
                <w:sz w:val="16"/>
                <w:szCs w:val="16"/>
                <w:lang w:eastAsia="de-DE"/>
              </w:rPr>
              <w:t>GewStG</w:t>
            </w:r>
            <w:r w:rsidRPr="00A833FE">
              <w:rPr>
                <w:rFonts w:ascii="Arial" w:eastAsia="Times New Roman" w:hAnsi="Arial" w:cs="Arial"/>
                <w:color w:val="404040" w:themeColor="text1" w:themeTint="BF"/>
                <w:sz w:val="16"/>
                <w:szCs w:val="16"/>
                <w:lang w:eastAsia="de-DE"/>
              </w:rPr>
              <w:t>, UStG, AktG, GmbHG; GenG)</w:t>
            </w:r>
          </w:p>
        </w:tc>
      </w:tr>
      <w:tr w:rsidR="0037029C" w:rsidRPr="00CC5A20" w14:paraId="32CA99D6" w14:textId="77777777" w:rsidTr="006D63DC">
        <w:trPr>
          <w:cantSplit/>
          <w:trHeight w:val="340"/>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8DF6661"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C3</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7D674025"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D14D262"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335448272"/>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18579573"/>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2D7FF0D"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3605C87"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1214806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2179912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56F0EBA0" w14:textId="77777777" w:rsidTr="006D63DC">
        <w:trPr>
          <w:cantSplit/>
          <w:trHeight w:val="2268"/>
          <w:jc w:val="center"/>
        </w:trPr>
        <w:tc>
          <w:tcPr>
            <w:tcW w:w="29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17C64B6"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Controlling</w:t>
            </w:r>
          </w:p>
          <w:p w14:paraId="3C3055E9"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255CA38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Planung, Steuerung und Kontrolle aller Unternehmensbereiche</w:t>
            </w:r>
            <w:r>
              <w:rPr>
                <w:rFonts w:ascii="Arial" w:eastAsia="Times New Roman" w:hAnsi="Arial" w:cs="Arial"/>
                <w:color w:val="404040" w:themeColor="text1" w:themeTint="BF"/>
                <w:sz w:val="16"/>
                <w:szCs w:val="16"/>
                <w:lang w:eastAsia="de-DE"/>
              </w:rPr>
              <w:t>.</w:t>
            </w:r>
          </w:p>
          <w:p w14:paraId="6DFA9B1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21C461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1B931D3" w14:textId="77777777" w:rsidR="0037029C" w:rsidRPr="009424DE" w:rsidRDefault="0037029C" w:rsidP="009E0745">
            <w:pPr>
              <w:spacing w:after="0" w:line="240" w:lineRule="auto"/>
              <w:rPr>
                <w:rFonts w:ascii="Arial" w:hAnsi="Arial" w:cs="Arial"/>
                <w:b/>
                <w:color w:val="404040" w:themeColor="text1" w:themeTint="BF"/>
                <w:sz w:val="16"/>
                <w:szCs w:val="16"/>
              </w:rPr>
            </w:pPr>
            <w:r w:rsidRPr="009424DE">
              <w:rPr>
                <w:rFonts w:ascii="Arial" w:hAnsi="Arial" w:cs="Arial"/>
                <w:b/>
                <w:color w:val="404040" w:themeColor="text1" w:themeTint="BF"/>
                <w:sz w:val="16"/>
                <w:szCs w:val="16"/>
              </w:rPr>
              <w:t>Rechtsgrundlage:</w:t>
            </w:r>
          </w:p>
          <w:p w14:paraId="48B94D35"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EStG / UStG / HGB / AO</w:t>
            </w:r>
            <w:r>
              <w:rPr>
                <w:rFonts w:ascii="Arial" w:hAnsi="Arial" w:cs="Arial"/>
                <w:color w:val="404040" w:themeColor="text1" w:themeTint="BF"/>
                <w:sz w:val="16"/>
                <w:szCs w:val="16"/>
              </w:rPr>
              <w:br/>
            </w: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c DSGVO</w:t>
            </w:r>
            <w:r>
              <w:rPr>
                <w:rFonts w:ascii="Arial" w:hAnsi="Arial" w:cs="Arial"/>
                <w:color w:val="404040" w:themeColor="text1" w:themeTint="BF"/>
                <w:sz w:val="16"/>
                <w:szCs w:val="16"/>
              </w:rPr>
              <w:t xml:space="preserve"> </w:t>
            </w:r>
          </w:p>
          <w:p w14:paraId="07D3D721" w14:textId="67A4D796" w:rsidR="0037029C" w:rsidRDefault="0037029C" w:rsidP="009E0745">
            <w:pPr>
              <w:spacing w:after="0" w:line="240" w:lineRule="auto"/>
              <w:rPr>
                <w:rFonts w:ascii="Arial" w:hAnsi="Arial" w:cs="Arial"/>
                <w:color w:val="404040" w:themeColor="text1" w:themeTint="BF"/>
                <w:sz w:val="16"/>
                <w:szCs w:val="16"/>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64F0BD8A" w14:textId="77777777" w:rsidR="0037029C" w:rsidRPr="009424DE" w:rsidRDefault="0037029C" w:rsidP="009E0745">
            <w:pPr>
              <w:spacing w:after="0" w:line="240" w:lineRule="auto"/>
              <w:rPr>
                <w:rFonts w:ascii="Arial" w:hAnsi="Arial" w:cs="Arial"/>
                <w:color w:val="404040" w:themeColor="text1" w:themeTint="BF"/>
                <w:sz w:val="16"/>
                <w:szCs w:val="16"/>
              </w:rPr>
            </w:pPr>
          </w:p>
        </w:tc>
        <w:tc>
          <w:tcPr>
            <w:tcW w:w="241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2A44BF3" w14:textId="77777777" w:rsidR="0037029C"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74026392" w14:textId="77777777" w:rsidR="0037029C" w:rsidRPr="00A833FE"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Lieferanten</w:t>
            </w:r>
          </w:p>
          <w:p w14:paraId="1AB2BE05" w14:textId="77777777" w:rsidR="0037029C" w:rsidRPr="00A833FE"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Handwerker</w:t>
            </w:r>
          </w:p>
          <w:p w14:paraId="56309876" w14:textId="77777777" w:rsidR="0037029C" w:rsidRPr="00A833FE"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Dienstleister</w:t>
            </w:r>
          </w:p>
          <w:p w14:paraId="2155CE1F"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p w14:paraId="73D13A46" w14:textId="77777777" w:rsidR="0037029C" w:rsidRPr="00D15964" w:rsidRDefault="0037029C" w:rsidP="009E0745">
            <w:pPr>
              <w:spacing w:after="0" w:line="240" w:lineRule="auto"/>
              <w:rPr>
                <w:rFonts w:ascii="Arial" w:eastAsia="Times New Roman" w:hAnsi="Arial" w:cs="Arial"/>
                <w:color w:val="404040" w:themeColor="text1" w:themeTint="BF"/>
                <w:sz w:val="14"/>
                <w:szCs w:val="14"/>
                <w:lang w:eastAsia="de-DE"/>
              </w:rPr>
            </w:pPr>
            <w:r w:rsidRPr="00A833FE">
              <w:rPr>
                <w:rFonts w:ascii="Arial" w:eastAsia="Times New Roman" w:hAnsi="Arial" w:cs="Arial"/>
                <w:color w:val="404040" w:themeColor="text1" w:themeTint="BF"/>
                <w:sz w:val="16"/>
                <w:szCs w:val="16"/>
                <w:lang w:eastAsia="de-DE"/>
              </w:rPr>
              <w:t>sowie deren Ansprechpartner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CB5866B"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Vorname</w:t>
            </w:r>
          </w:p>
          <w:p w14:paraId="1AF27B6F"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Nachname</w:t>
            </w:r>
          </w:p>
          <w:p w14:paraId="63760C84"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Name des Unternehmens</w:t>
            </w:r>
          </w:p>
          <w:p w14:paraId="42CB10D3"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Anschrift (geschäftlich)</w:t>
            </w:r>
          </w:p>
          <w:p w14:paraId="03514593"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Rechnungsanschrift</w:t>
            </w:r>
          </w:p>
          <w:p w14:paraId="5FE6C07D"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E-Mail-Adresse</w:t>
            </w:r>
          </w:p>
          <w:p w14:paraId="32735C12"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Telefonnummer</w:t>
            </w:r>
          </w:p>
          <w:p w14:paraId="0E9FF529"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Faxnummer</w:t>
            </w:r>
          </w:p>
          <w:p w14:paraId="298CD879"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Position</w:t>
            </w:r>
          </w:p>
          <w:p w14:paraId="1B5964BD"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Branche</w:t>
            </w:r>
          </w:p>
          <w:p w14:paraId="4F7A64C6"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Kundennummer</w:t>
            </w:r>
          </w:p>
          <w:p w14:paraId="2578F006"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Kundenart</w:t>
            </w:r>
          </w:p>
          <w:p w14:paraId="2B9CE5D4"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Kontaktdaten</w:t>
            </w:r>
          </w:p>
          <w:p w14:paraId="3D29D314"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Kontakthistorie</w:t>
            </w:r>
          </w:p>
          <w:p w14:paraId="089370AC"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Vertragsdaten</w:t>
            </w:r>
          </w:p>
          <w:p w14:paraId="1B563820"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Bestandsdaten</w:t>
            </w:r>
          </w:p>
          <w:p w14:paraId="55B3DB98" w14:textId="77777777" w:rsidR="0037029C" w:rsidRPr="001A10A8"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Nutzungsdaten</w:t>
            </w:r>
          </w:p>
          <w:p w14:paraId="6FFC4A5B" w14:textId="77777777" w:rsidR="0037029C" w:rsidRPr="006572DE"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4"/>
                <w:szCs w:val="14"/>
                <w:lang w:eastAsia="de-DE"/>
              </w:rPr>
            </w:pPr>
            <w:r w:rsidRPr="001A10A8">
              <w:rPr>
                <w:rFonts w:ascii="Arial" w:eastAsia="Times New Roman" w:hAnsi="Arial" w:cs="Arial"/>
                <w:color w:val="404040" w:themeColor="text1" w:themeTint="BF"/>
                <w:sz w:val="16"/>
                <w:szCs w:val="16"/>
                <w:lang w:eastAsia="de-DE"/>
              </w:rPr>
              <w:t>Umsatzdaten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CBD73BA"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w:t>
            </w:r>
            <w:r w:rsidRPr="006C6AFD">
              <w:rPr>
                <w:rFonts w:ascii="Arial" w:eastAsia="Times New Roman" w:hAnsi="Arial" w:cs="Arial"/>
                <w:color w:val="404040" w:themeColor="text1" w:themeTint="BF"/>
                <w:sz w:val="16"/>
                <w:szCs w:val="16"/>
                <w:lang w:eastAsia="de-DE"/>
              </w:rPr>
              <w:t>ern:</w:t>
            </w:r>
          </w:p>
          <w:p w14:paraId="4B0D8B5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Controlling, Abteilungsleiter, Betriebsrat</w:t>
            </w:r>
          </w:p>
          <w:p w14:paraId="61A7BAE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ABB485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7DD38340"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Steuerberater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65F3772"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DDEDA5D"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Daten, die für Zwecke des Controllings verarbeitet werden, werden grundsätzlich für einen Zeitraum von 10 Jahren gespeichert.</w:t>
            </w:r>
          </w:p>
          <w:p w14:paraId="696C2CB3"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p>
          <w:p w14:paraId="75FBC63C"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Nach Ablauf dieser Zeit wird zum Ende des jeweiligen Kalenderjahres geprüft, ob eine weitere Speicherung erforderlich ist. Sollte eine Erforderlichkeit nicht bestehen, werden die Daten gelöscht.</w:t>
            </w:r>
          </w:p>
        </w:tc>
      </w:tr>
      <w:tr w:rsidR="0037029C" w:rsidRPr="00CC5A20" w14:paraId="351779C5" w14:textId="77777777" w:rsidTr="006D63DC">
        <w:trPr>
          <w:cantSplit/>
          <w:trHeight w:val="340"/>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38C2E77"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C4</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63DF8729"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1511A85"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397362480"/>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6664471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F7325FF"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F85A4FE"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04517911"/>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09892765"/>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75BF1589" w14:textId="77777777" w:rsidTr="006D63DC">
        <w:trPr>
          <w:cantSplit/>
          <w:trHeight w:val="1134"/>
          <w:jc w:val="center"/>
        </w:trPr>
        <w:tc>
          <w:tcPr>
            <w:tcW w:w="29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0A737B5" w14:textId="77777777" w:rsidR="0037029C" w:rsidRDefault="0037029C" w:rsidP="009E0745">
            <w:pPr>
              <w:spacing w:after="0" w:line="240" w:lineRule="auto"/>
              <w:rPr>
                <w:rFonts w:ascii="Arial" w:hAnsi="Arial" w:cs="Arial"/>
                <w:b/>
                <w:color w:val="404040" w:themeColor="text1" w:themeTint="BF"/>
                <w:sz w:val="20"/>
                <w:szCs w:val="20"/>
              </w:rPr>
            </w:pPr>
            <w:r w:rsidRPr="002D6A31">
              <w:rPr>
                <w:rFonts w:ascii="Arial" w:hAnsi="Arial" w:cs="Arial"/>
                <w:b/>
                <w:color w:val="404040" w:themeColor="text1" w:themeTint="BF"/>
                <w:sz w:val="20"/>
                <w:szCs w:val="20"/>
              </w:rPr>
              <w:t>Analyse und Reporting</w:t>
            </w:r>
          </w:p>
          <w:p w14:paraId="0A10FCFD" w14:textId="77777777" w:rsidR="0037029C" w:rsidRPr="00F45114" w:rsidRDefault="0037029C" w:rsidP="009E0745">
            <w:pPr>
              <w:spacing w:after="0" w:line="240" w:lineRule="auto"/>
              <w:rPr>
                <w:rFonts w:ascii="Arial" w:eastAsia="Times New Roman" w:hAnsi="Arial" w:cs="Arial"/>
                <w:color w:val="404040" w:themeColor="text1" w:themeTint="BF"/>
                <w:sz w:val="14"/>
                <w:szCs w:val="14"/>
                <w:lang w:eastAsia="de-DE"/>
              </w:rPr>
            </w:pPr>
          </w:p>
          <w:p w14:paraId="48C62E6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Zweck ist Reporting und Analyse von Unternehmensdaten, mit dem Ziel,  Geschäftsberichten zu generieren, Markt- und Wettbewerbsanalysen durchzuführen und/oder Kosten zu identifizieren und zuzuordnen.</w:t>
            </w:r>
          </w:p>
          <w:p w14:paraId="7243D94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FF3601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6BB4B52" w14:textId="77777777" w:rsidR="0037029C" w:rsidRPr="009424DE" w:rsidRDefault="0037029C" w:rsidP="009E0745">
            <w:pPr>
              <w:spacing w:after="0" w:line="240" w:lineRule="auto"/>
              <w:rPr>
                <w:rFonts w:ascii="Arial" w:hAnsi="Arial" w:cs="Arial"/>
                <w:b/>
                <w:color w:val="404040" w:themeColor="text1" w:themeTint="BF"/>
                <w:sz w:val="16"/>
                <w:szCs w:val="16"/>
              </w:rPr>
            </w:pPr>
            <w:r w:rsidRPr="009424DE">
              <w:rPr>
                <w:rFonts w:ascii="Arial" w:hAnsi="Arial" w:cs="Arial"/>
                <w:b/>
                <w:color w:val="404040" w:themeColor="text1" w:themeTint="BF"/>
                <w:sz w:val="16"/>
                <w:szCs w:val="16"/>
              </w:rPr>
              <w:t>Rechtsgrundlage:</w:t>
            </w:r>
          </w:p>
          <w:p w14:paraId="7A455C4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hAnsi="Arial" w:cs="Arial"/>
                <w:color w:val="404040" w:themeColor="text1" w:themeTint="BF"/>
                <w:sz w:val="16"/>
                <w:szCs w:val="16"/>
              </w:rPr>
              <w:t>EStG / UStG / HGB / AO</w:t>
            </w:r>
            <w:r>
              <w:rPr>
                <w:rFonts w:ascii="Arial" w:hAnsi="Arial" w:cs="Arial"/>
                <w:color w:val="404040" w:themeColor="text1" w:themeTint="BF"/>
                <w:sz w:val="16"/>
                <w:szCs w:val="16"/>
              </w:rPr>
              <w:br/>
            </w: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51F1372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DDDB1A7" w14:textId="77777777" w:rsidR="0037029C" w:rsidRPr="00A833FE" w:rsidRDefault="0037029C" w:rsidP="009E0745">
            <w:pPr>
              <w:spacing w:after="0" w:line="240" w:lineRule="auto"/>
              <w:rPr>
                <w:rFonts w:ascii="Arial" w:eastAsia="Times New Roman" w:hAnsi="Arial" w:cs="Arial"/>
                <w:b/>
                <w:color w:val="404040" w:themeColor="text1" w:themeTint="BF"/>
                <w:sz w:val="16"/>
                <w:szCs w:val="16"/>
                <w:lang w:eastAsia="de-DE"/>
              </w:rPr>
            </w:pPr>
          </w:p>
        </w:tc>
        <w:tc>
          <w:tcPr>
            <w:tcW w:w="241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CF52F62"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552782AA" w14:textId="77777777" w:rsidR="0037029C" w:rsidRPr="00A52B29" w:rsidRDefault="0037029C" w:rsidP="009E0745">
            <w:pPr>
              <w:spacing w:after="0" w:line="240" w:lineRule="auto"/>
              <w:rPr>
                <w:rFonts w:ascii="Arial" w:eastAsia="Times New Roman" w:hAnsi="Arial" w:cs="Arial"/>
                <w:color w:val="404040" w:themeColor="text1" w:themeTint="BF"/>
                <w:sz w:val="16"/>
                <w:szCs w:val="16"/>
                <w:lang w:eastAsia="de-DE"/>
              </w:rPr>
            </w:pPr>
          </w:p>
          <w:p w14:paraId="67CC9935"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2F1E8436"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40C2CC0E"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0C1B1705"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064EDDCE"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1A9FEA26"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03E68422" w14:textId="77777777" w:rsidR="0037029C" w:rsidRPr="00A833FE"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w:t>
            </w:r>
            <w:r w:rsidRPr="001E0182">
              <w:rPr>
                <w:rFonts w:ascii="Arial" w:eastAsia="Times New Roman" w:hAnsi="Arial" w:cs="Arial"/>
                <w:color w:val="404040" w:themeColor="text1" w:themeTint="BF"/>
                <w:sz w:val="16"/>
                <w:szCs w:val="16"/>
                <w:lang w:eastAsia="de-DE"/>
              </w:rPr>
              <w:t>owie deren Ansprechpartner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D67B50A"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Personaldaten</w:t>
            </w:r>
          </w:p>
          <w:p w14:paraId="4E990C4F"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Produktionsdaten</w:t>
            </w:r>
          </w:p>
          <w:p w14:paraId="607A1E12"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Umsatzdaten</w:t>
            </w:r>
          </w:p>
          <w:p w14:paraId="47E07D8B"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Verkaufszahlen</w:t>
            </w:r>
          </w:p>
          <w:p w14:paraId="0A3D11A5"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Leistungsdaten</w:t>
            </w:r>
          </w:p>
          <w:p w14:paraId="63DA99BE" w14:textId="77777777" w:rsidR="0037029C" w:rsidRPr="001200EB"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Finanzdaten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448EDB5"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w:t>
            </w:r>
            <w:r w:rsidRPr="006C6AFD">
              <w:rPr>
                <w:rFonts w:ascii="Arial" w:eastAsia="Times New Roman" w:hAnsi="Arial" w:cs="Arial"/>
                <w:color w:val="404040" w:themeColor="text1" w:themeTint="BF"/>
                <w:sz w:val="16"/>
                <w:szCs w:val="16"/>
                <w:lang w:eastAsia="de-DE"/>
              </w:rPr>
              <w:t>ern:</w:t>
            </w:r>
          </w:p>
          <w:p w14:paraId="0CD410D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Controlling, Abteilungsleiter, Betriebsrat</w:t>
            </w:r>
          </w:p>
          <w:p w14:paraId="3E9805D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925DAB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6C4523E7"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Steuerberater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37F4B4E"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578C8E0"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Controlling</w:t>
            </w:r>
          </w:p>
        </w:tc>
      </w:tr>
      <w:tr w:rsidR="0037029C" w:rsidRPr="00CC5A20" w14:paraId="28CFB4C7" w14:textId="77777777" w:rsidTr="006D63DC">
        <w:trPr>
          <w:cantSplit/>
          <w:trHeight w:val="340"/>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EAA12A5"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C5</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1D9A10BF"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A8129D5"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185364464"/>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30870030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82E9DEF"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F6D8D39"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07865519"/>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32408095"/>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14AC1DC9" w14:textId="77777777" w:rsidTr="006D63DC">
        <w:trPr>
          <w:cantSplit/>
          <w:trHeight w:val="2268"/>
          <w:jc w:val="center"/>
        </w:trPr>
        <w:tc>
          <w:tcPr>
            <w:tcW w:w="29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356ED84"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Onlinebanking</w:t>
            </w:r>
          </w:p>
          <w:p w14:paraId="78E2B5C5"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2C64381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Zweck</w:t>
            </w:r>
            <w:r>
              <w:rPr>
                <w:rFonts w:ascii="Arial" w:eastAsia="Times New Roman" w:hAnsi="Arial" w:cs="Arial"/>
                <w:color w:val="404040" w:themeColor="text1" w:themeTint="BF"/>
                <w:sz w:val="16"/>
                <w:szCs w:val="16"/>
                <w:lang w:eastAsia="de-DE"/>
              </w:rPr>
              <w:t xml:space="preserve"> ist die Kontrolle von </w:t>
            </w:r>
            <w:proofErr w:type="spellStart"/>
            <w:r>
              <w:rPr>
                <w:rFonts w:ascii="Arial" w:eastAsia="Times New Roman" w:hAnsi="Arial" w:cs="Arial"/>
                <w:color w:val="404040" w:themeColor="text1" w:themeTint="BF"/>
                <w:sz w:val="16"/>
                <w:szCs w:val="16"/>
                <w:lang w:eastAsia="de-DE"/>
              </w:rPr>
              <w:t>Giralbewe</w:t>
            </w:r>
            <w:r w:rsidRPr="00A833FE">
              <w:rPr>
                <w:rFonts w:ascii="Arial" w:eastAsia="Times New Roman" w:hAnsi="Arial" w:cs="Arial"/>
                <w:color w:val="404040" w:themeColor="text1" w:themeTint="BF"/>
                <w:sz w:val="16"/>
                <w:szCs w:val="16"/>
                <w:lang w:eastAsia="de-DE"/>
              </w:rPr>
              <w:t>gungen</w:t>
            </w:r>
            <w:proofErr w:type="spellEnd"/>
            <w:r w:rsidRPr="00A833FE">
              <w:rPr>
                <w:rFonts w:ascii="Arial" w:eastAsia="Times New Roman" w:hAnsi="Arial" w:cs="Arial"/>
                <w:color w:val="404040" w:themeColor="text1" w:themeTint="BF"/>
                <w:sz w:val="16"/>
                <w:szCs w:val="16"/>
                <w:lang w:eastAsia="de-DE"/>
              </w:rPr>
              <w:t xml:space="preserve">, Überweisungen, </w:t>
            </w:r>
            <w:r>
              <w:rPr>
                <w:rFonts w:ascii="Arial" w:eastAsia="Times New Roman" w:hAnsi="Arial" w:cs="Arial"/>
                <w:color w:val="404040" w:themeColor="text1" w:themeTint="BF"/>
                <w:sz w:val="16"/>
                <w:szCs w:val="16"/>
                <w:lang w:eastAsia="de-DE"/>
              </w:rPr>
              <w:t>Archivierung von Kontoauszügen.</w:t>
            </w:r>
          </w:p>
          <w:p w14:paraId="1BC85EA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9F2C47C" w14:textId="77777777" w:rsidR="0037029C" w:rsidRPr="009424DE" w:rsidRDefault="0037029C" w:rsidP="009E0745">
            <w:pPr>
              <w:spacing w:after="0" w:line="240" w:lineRule="auto"/>
              <w:rPr>
                <w:rFonts w:ascii="Arial" w:hAnsi="Arial" w:cs="Arial"/>
                <w:b/>
                <w:color w:val="404040" w:themeColor="text1" w:themeTint="BF"/>
                <w:sz w:val="16"/>
                <w:szCs w:val="16"/>
              </w:rPr>
            </w:pPr>
            <w:r w:rsidRPr="009424DE">
              <w:rPr>
                <w:rFonts w:ascii="Arial" w:hAnsi="Arial" w:cs="Arial"/>
                <w:b/>
                <w:color w:val="404040" w:themeColor="text1" w:themeTint="BF"/>
                <w:sz w:val="16"/>
                <w:szCs w:val="16"/>
              </w:rPr>
              <w:t>Rechtsgrundlage:</w:t>
            </w:r>
          </w:p>
          <w:p w14:paraId="5168A2F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w:t>
            </w:r>
          </w:p>
          <w:p w14:paraId="39EF734E" w14:textId="77777777" w:rsidR="006E1009" w:rsidRDefault="006E1009" w:rsidP="009E0745">
            <w:pPr>
              <w:spacing w:after="0" w:line="240" w:lineRule="auto"/>
              <w:rPr>
                <w:rFonts w:ascii="Arial" w:eastAsia="Times New Roman" w:hAnsi="Arial" w:cs="Arial"/>
                <w:color w:val="404040" w:themeColor="text1" w:themeTint="BF"/>
                <w:sz w:val="16"/>
                <w:szCs w:val="16"/>
                <w:lang w:eastAsia="de-DE"/>
              </w:rPr>
            </w:pPr>
          </w:p>
          <w:p w14:paraId="2603A3D2"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32273AB3" w14:textId="74B06B01" w:rsidR="006E1009" w:rsidRDefault="006E1009" w:rsidP="006E1009">
            <w:pPr>
              <w:spacing w:after="0" w:line="240" w:lineRule="auto"/>
              <w:rPr>
                <w:rFonts w:ascii="Arial" w:eastAsia="Times New Roman" w:hAnsi="Arial" w:cs="Arial"/>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p w14:paraId="36409002"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41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5E171FE" w14:textId="77777777" w:rsidR="0037029C" w:rsidRPr="00A833FE"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Lieferanten</w:t>
            </w:r>
          </w:p>
          <w:p w14:paraId="14DF123D" w14:textId="77777777" w:rsidR="0037029C" w:rsidRPr="00A833FE"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Handwerker</w:t>
            </w:r>
          </w:p>
          <w:p w14:paraId="4CCB7664" w14:textId="77777777" w:rsidR="0037029C" w:rsidRPr="00A833FE"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Dienstleister</w:t>
            </w:r>
          </w:p>
          <w:p w14:paraId="3489B810"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p w14:paraId="22672092" w14:textId="77777777" w:rsidR="0037029C" w:rsidRPr="00D15964" w:rsidRDefault="0037029C" w:rsidP="009E0745">
            <w:pPr>
              <w:spacing w:after="0" w:line="240" w:lineRule="auto"/>
              <w:rPr>
                <w:rFonts w:ascii="Arial" w:eastAsia="Times New Roman" w:hAnsi="Arial" w:cs="Arial"/>
                <w:color w:val="404040" w:themeColor="text1" w:themeTint="BF"/>
                <w:sz w:val="14"/>
                <w:szCs w:val="14"/>
                <w:lang w:eastAsia="de-DE"/>
              </w:rPr>
            </w:pPr>
            <w:r w:rsidRPr="00A833FE">
              <w:rPr>
                <w:rFonts w:ascii="Arial" w:eastAsia="Times New Roman" w:hAnsi="Arial" w:cs="Arial"/>
                <w:color w:val="404040" w:themeColor="text1" w:themeTint="BF"/>
                <w:sz w:val="16"/>
                <w:szCs w:val="16"/>
                <w:lang w:eastAsia="de-DE"/>
              </w:rPr>
              <w:t>sowie deren Ansprechpartner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95943F3"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Vorname, Nachname</w:t>
            </w:r>
          </w:p>
          <w:p w14:paraId="2090A2FC"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Adressdaten</w:t>
            </w:r>
          </w:p>
          <w:p w14:paraId="67C971FD"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Kontaktdaten</w:t>
            </w:r>
          </w:p>
          <w:p w14:paraId="3626EBF3" w14:textId="77777777" w:rsidR="0037029C" w:rsidRPr="00A833F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Bankverbindung</w:t>
            </w:r>
          </w:p>
          <w:p w14:paraId="0E36987B" w14:textId="77777777" w:rsidR="0037029C" w:rsidRPr="00B14AEB"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sidRPr="00A833FE">
              <w:rPr>
                <w:rFonts w:ascii="Arial" w:eastAsia="Times New Roman" w:hAnsi="Arial" w:cs="Arial"/>
                <w:color w:val="404040" w:themeColor="text1" w:themeTint="BF"/>
                <w:sz w:val="16"/>
                <w:szCs w:val="16"/>
                <w:lang w:eastAsia="de-DE"/>
              </w:rPr>
              <w:t>Zahlungsdaten</w:t>
            </w:r>
          </w:p>
          <w:p w14:paraId="5F8459EF" w14:textId="77777777" w:rsidR="0037029C" w:rsidRPr="006572DE"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Vertragsdaten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37B08F4" w14:textId="77777777" w:rsidR="0037029C" w:rsidRPr="006C6AFD"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w:t>
            </w:r>
            <w:r w:rsidRPr="006C6AFD">
              <w:rPr>
                <w:rFonts w:ascii="Arial" w:eastAsia="Times New Roman" w:hAnsi="Arial" w:cs="Arial"/>
                <w:color w:val="404040" w:themeColor="text1" w:themeTint="BF"/>
                <w:sz w:val="16"/>
                <w:szCs w:val="16"/>
                <w:lang w:eastAsia="de-DE"/>
              </w:rPr>
              <w:t>ern:</w:t>
            </w:r>
          </w:p>
          <w:p w14:paraId="52135E6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Buchhaltung, Controlling</w:t>
            </w:r>
          </w:p>
          <w:p w14:paraId="4C1915F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96BA2C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31519406"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Kreditinstitut, Steuerberater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1A88645"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5933C19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 xml:space="preserve">6 Jahre – Handels- und Geschäftsbriefe sowie für sonstige Unterlagen (HGB; BGB), Buchungsbelege (HGB, AO, EStG, KStG, </w:t>
            </w:r>
            <w:r>
              <w:rPr>
                <w:rFonts w:ascii="Arial" w:eastAsia="Times New Roman" w:hAnsi="Arial" w:cs="Arial"/>
                <w:color w:val="404040" w:themeColor="text1" w:themeTint="BF"/>
                <w:sz w:val="16"/>
                <w:szCs w:val="16"/>
                <w:lang w:eastAsia="de-DE"/>
              </w:rPr>
              <w:t>GewStG</w:t>
            </w:r>
            <w:r w:rsidRPr="00A833FE">
              <w:rPr>
                <w:rFonts w:ascii="Arial" w:eastAsia="Times New Roman" w:hAnsi="Arial" w:cs="Arial"/>
                <w:color w:val="404040" w:themeColor="text1" w:themeTint="BF"/>
                <w:sz w:val="16"/>
                <w:szCs w:val="16"/>
                <w:lang w:eastAsia="de-DE"/>
              </w:rPr>
              <w:t>, UStG, AktG, GmbHG; GenG)</w:t>
            </w:r>
          </w:p>
          <w:p w14:paraId="31974E85"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p>
        </w:tc>
      </w:tr>
      <w:tr w:rsidR="0037029C" w:rsidRPr="00A833FE" w14:paraId="2C82B962" w14:textId="77777777" w:rsidTr="006D63DC">
        <w:trPr>
          <w:cantSplit/>
          <w:trHeight w:val="329"/>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auto"/>
          </w:tcPr>
          <w:p w14:paraId="29FF56DA"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C6</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43B3B0D4"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F93815E"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2977935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56505286"/>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8D6D083"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409F181" w14:textId="77777777" w:rsidR="0037029C" w:rsidRPr="00A833FE"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308053710"/>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431009855"/>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687A508B" w14:textId="77777777" w:rsidTr="006D63DC">
        <w:trPr>
          <w:cantSplit/>
          <w:trHeight w:val="2268"/>
          <w:jc w:val="center"/>
        </w:trPr>
        <w:tc>
          <w:tcPr>
            <w:tcW w:w="29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E0E9E13" w14:textId="77777777" w:rsidR="0037029C" w:rsidRDefault="0037029C" w:rsidP="009E0745">
            <w:pPr>
              <w:spacing w:after="0" w:line="240" w:lineRule="auto"/>
              <w:rPr>
                <w:rFonts w:ascii="Arial" w:hAnsi="Arial" w:cs="Arial"/>
                <w:color w:val="404040" w:themeColor="text1" w:themeTint="BF"/>
                <w:sz w:val="20"/>
                <w:szCs w:val="20"/>
              </w:rPr>
            </w:pPr>
            <w:r w:rsidRPr="002D6A31">
              <w:rPr>
                <w:rFonts w:ascii="Arial" w:hAnsi="Arial" w:cs="Arial"/>
                <w:b/>
                <w:color w:val="404040" w:themeColor="text1" w:themeTint="BF"/>
                <w:sz w:val="20"/>
                <w:szCs w:val="20"/>
              </w:rPr>
              <w:t>Bonitätsprüfung</w:t>
            </w:r>
          </w:p>
          <w:p w14:paraId="01D2FE98" w14:textId="77777777" w:rsidR="0037029C" w:rsidRDefault="0037029C" w:rsidP="009E0745">
            <w:pPr>
              <w:spacing w:after="0" w:line="240" w:lineRule="auto"/>
              <w:rPr>
                <w:rFonts w:ascii="Arial" w:hAnsi="Arial" w:cs="Arial"/>
                <w:color w:val="404040" w:themeColor="text1" w:themeTint="BF"/>
                <w:sz w:val="20"/>
                <w:szCs w:val="20"/>
              </w:rPr>
            </w:pPr>
          </w:p>
          <w:p w14:paraId="167DCFD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8E5FE2">
              <w:rPr>
                <w:rFonts w:ascii="Arial" w:eastAsia="Times New Roman" w:hAnsi="Arial" w:cs="Arial"/>
                <w:color w:val="404040" w:themeColor="text1" w:themeTint="BF"/>
                <w:sz w:val="16"/>
                <w:szCs w:val="16"/>
                <w:lang w:eastAsia="de-DE"/>
              </w:rPr>
              <w:t>Dieses Verfahren dient der Risikoeinschätzung und -minimierung hinsichtlich Ausfällen von Zahlungen. Insbesondere bei Kredit-/Ratenzahlungen.</w:t>
            </w:r>
          </w:p>
          <w:p w14:paraId="739AE43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831E78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D8CD07B"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2E26EAB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r>
              <w:rPr>
                <w:rFonts w:ascii="Arial" w:eastAsia="Times New Roman" w:hAnsi="Arial" w:cs="Arial"/>
                <w:color w:val="404040" w:themeColor="text1" w:themeTint="BF"/>
                <w:sz w:val="16"/>
                <w:szCs w:val="16"/>
                <w:lang w:eastAsia="de-DE"/>
              </w:rPr>
              <w:b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w:t>
            </w:r>
          </w:p>
          <w:p w14:paraId="2607DEE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(Verträge)</w:t>
            </w:r>
          </w:p>
          <w:p w14:paraId="16FFFF8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5FA477D" w14:textId="77777777" w:rsidR="0037029C" w:rsidRPr="00E45395"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41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D956CC4" w14:textId="77777777" w:rsidR="0037029C" w:rsidRPr="008E5FE2"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Patienten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87A537A" w14:textId="77777777" w:rsidR="0037029C" w:rsidRPr="008E5FE2"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8E5FE2">
              <w:rPr>
                <w:rFonts w:ascii="Arial" w:eastAsia="Times New Roman" w:hAnsi="Arial" w:cs="Arial"/>
                <w:color w:val="404040" w:themeColor="text1" w:themeTint="BF"/>
                <w:sz w:val="16"/>
                <w:szCs w:val="16"/>
                <w:lang w:eastAsia="de-DE"/>
              </w:rPr>
              <w:t>Name</w:t>
            </w:r>
          </w:p>
          <w:p w14:paraId="57E1329B" w14:textId="77777777" w:rsidR="0037029C" w:rsidRPr="008E5FE2"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8E5FE2">
              <w:rPr>
                <w:rFonts w:ascii="Arial" w:eastAsia="Times New Roman" w:hAnsi="Arial" w:cs="Arial"/>
                <w:color w:val="404040" w:themeColor="text1" w:themeTint="BF"/>
                <w:sz w:val="16"/>
                <w:szCs w:val="16"/>
                <w:lang w:eastAsia="de-DE"/>
              </w:rPr>
              <w:t>Vorname</w:t>
            </w:r>
          </w:p>
          <w:p w14:paraId="755F427E" w14:textId="77777777" w:rsidR="0037029C" w:rsidRPr="00B14AEB"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8E5FE2">
              <w:rPr>
                <w:rFonts w:ascii="Arial" w:eastAsia="Times New Roman" w:hAnsi="Arial" w:cs="Arial"/>
                <w:color w:val="404040" w:themeColor="text1" w:themeTint="BF"/>
                <w:sz w:val="16"/>
                <w:szCs w:val="16"/>
                <w:lang w:eastAsia="de-DE"/>
              </w:rPr>
              <w:t>Adressdaten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286C1F9" w14:textId="77777777" w:rsidR="0037029C" w:rsidRPr="00B14AEB" w:rsidRDefault="0037029C" w:rsidP="009E0745">
            <w:pPr>
              <w:spacing w:after="0" w:line="240" w:lineRule="auto"/>
              <w:rPr>
                <w:rFonts w:ascii="Arial" w:eastAsia="Times New Roman" w:hAnsi="Arial" w:cs="Arial"/>
                <w:color w:val="404040" w:themeColor="text1" w:themeTint="BF"/>
                <w:sz w:val="16"/>
                <w:szCs w:val="16"/>
                <w:lang w:eastAsia="de-DE"/>
              </w:rPr>
            </w:pPr>
            <w:r w:rsidRPr="00B14AEB">
              <w:rPr>
                <w:rFonts w:ascii="Arial" w:eastAsia="Times New Roman" w:hAnsi="Arial" w:cs="Arial"/>
                <w:color w:val="404040" w:themeColor="text1" w:themeTint="BF"/>
                <w:sz w:val="16"/>
                <w:szCs w:val="16"/>
                <w:lang w:eastAsia="de-DE"/>
              </w:rPr>
              <w:t>Intern:</w:t>
            </w:r>
          </w:p>
          <w:p w14:paraId="66CC645E" w14:textId="77777777" w:rsidR="0037029C" w:rsidRPr="00B14AEB"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Vertrieb, Controlling</w:t>
            </w:r>
          </w:p>
          <w:p w14:paraId="4A334E1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D48212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32B8EC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791082E9" w14:textId="77777777" w:rsidR="0037029C" w:rsidRPr="00A833FE" w:rsidRDefault="0037029C" w:rsidP="009E0745">
            <w:pPr>
              <w:tabs>
                <w:tab w:val="left" w:pos="1013"/>
              </w:tabs>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Auskunftei (Kreditreform)</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97B2E11"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55A2FABF"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Beendigung des Vertragsverhältnisses oder wenn kein berechtigtes Interesse mehr besteht.</w:t>
            </w:r>
          </w:p>
        </w:tc>
      </w:tr>
      <w:tr w:rsidR="0037029C" w:rsidRPr="00A833FE" w14:paraId="1B0D35EB" w14:textId="77777777" w:rsidTr="006D63DC">
        <w:trPr>
          <w:cantSplit/>
          <w:trHeight w:val="329"/>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auto"/>
          </w:tcPr>
          <w:p w14:paraId="3770D890"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C7</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7F30CDA5"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E4E4222"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3830446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45144331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B4BCA52"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59D9FED" w14:textId="77777777" w:rsidR="0037029C" w:rsidRPr="00A833FE"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124432591"/>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46388157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5AF1D75D" w14:textId="77777777" w:rsidTr="006D63DC">
        <w:trPr>
          <w:cantSplit/>
          <w:trHeight w:val="2268"/>
          <w:jc w:val="center"/>
        </w:trPr>
        <w:tc>
          <w:tcPr>
            <w:tcW w:w="29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4DA44A5" w14:textId="77777777" w:rsidR="0037029C" w:rsidRDefault="0037029C" w:rsidP="009E0745">
            <w:pPr>
              <w:spacing w:after="0" w:line="240" w:lineRule="auto"/>
              <w:rPr>
                <w:rFonts w:ascii="Arial" w:hAnsi="Arial" w:cs="Arial"/>
                <w:color w:val="404040" w:themeColor="text1" w:themeTint="BF"/>
                <w:sz w:val="20"/>
                <w:szCs w:val="20"/>
              </w:rPr>
            </w:pPr>
            <w:r>
              <w:rPr>
                <w:rFonts w:ascii="Arial" w:hAnsi="Arial" w:cs="Arial"/>
                <w:b/>
                <w:color w:val="404040" w:themeColor="text1" w:themeTint="BF"/>
                <w:sz w:val="20"/>
                <w:szCs w:val="20"/>
              </w:rPr>
              <w:t>Forderungsmanagement / Mahnwesen</w:t>
            </w:r>
          </w:p>
          <w:p w14:paraId="24886AB3" w14:textId="77777777" w:rsidR="0037029C" w:rsidRDefault="0037029C" w:rsidP="009E0745">
            <w:pPr>
              <w:spacing w:after="0" w:line="240" w:lineRule="auto"/>
              <w:rPr>
                <w:rFonts w:ascii="Arial" w:hAnsi="Arial" w:cs="Arial"/>
                <w:color w:val="404040" w:themeColor="text1" w:themeTint="BF"/>
                <w:sz w:val="20"/>
                <w:szCs w:val="20"/>
              </w:rPr>
            </w:pPr>
          </w:p>
          <w:p w14:paraId="2072191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Verwaltung offener Forderungen sowie Umsetzung von Maßnahmen zur Eintreibung.</w:t>
            </w:r>
          </w:p>
          <w:p w14:paraId="543851F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FACE10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6406AEE"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2053139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r>
              <w:rPr>
                <w:rFonts w:ascii="Arial" w:eastAsia="Times New Roman" w:hAnsi="Arial" w:cs="Arial"/>
                <w:color w:val="404040" w:themeColor="text1" w:themeTint="BF"/>
                <w:sz w:val="16"/>
                <w:szCs w:val="16"/>
                <w:lang w:eastAsia="de-DE"/>
              </w:rPr>
              <w:b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w:t>
            </w:r>
          </w:p>
          <w:p w14:paraId="2E2252C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(Verträge)</w:t>
            </w:r>
          </w:p>
          <w:p w14:paraId="75CD8EF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3BA4CBE"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69F2F6FE" w14:textId="4FAE574D" w:rsidR="0037029C" w:rsidRDefault="006E1009" w:rsidP="009E0745">
            <w:pPr>
              <w:spacing w:after="0" w:line="240" w:lineRule="auto"/>
              <w:rPr>
                <w:rFonts w:ascii="Arial" w:eastAsia="Times New Roman" w:hAnsi="Arial" w:cs="Arial"/>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p w14:paraId="28FA56F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6E6789A" w14:textId="77777777" w:rsidR="0037029C" w:rsidRPr="00E45395"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412"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2AD7AFE"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p w14:paraId="04545451" w14:textId="77777777" w:rsidR="0037029C" w:rsidRPr="00F07519"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Debitoren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2336C96" w14:textId="77777777" w:rsidR="0037029C" w:rsidRPr="008E5FE2"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8E5FE2">
              <w:rPr>
                <w:rFonts w:ascii="Arial" w:eastAsia="Times New Roman" w:hAnsi="Arial" w:cs="Arial"/>
                <w:color w:val="404040" w:themeColor="text1" w:themeTint="BF"/>
                <w:sz w:val="16"/>
                <w:szCs w:val="16"/>
                <w:lang w:eastAsia="de-DE"/>
              </w:rPr>
              <w:t>Name</w:t>
            </w:r>
          </w:p>
          <w:p w14:paraId="79D98311" w14:textId="77777777" w:rsidR="0037029C" w:rsidRPr="008E5FE2"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8E5FE2">
              <w:rPr>
                <w:rFonts w:ascii="Arial" w:eastAsia="Times New Roman" w:hAnsi="Arial" w:cs="Arial"/>
                <w:color w:val="404040" w:themeColor="text1" w:themeTint="BF"/>
                <w:sz w:val="16"/>
                <w:szCs w:val="16"/>
                <w:lang w:eastAsia="de-DE"/>
              </w:rPr>
              <w:t>Vorname</w:t>
            </w:r>
          </w:p>
          <w:p w14:paraId="28861571"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8E5FE2">
              <w:rPr>
                <w:rFonts w:ascii="Arial" w:eastAsia="Times New Roman" w:hAnsi="Arial" w:cs="Arial"/>
                <w:color w:val="404040" w:themeColor="text1" w:themeTint="BF"/>
                <w:sz w:val="16"/>
                <w:szCs w:val="16"/>
                <w:lang w:eastAsia="de-DE"/>
              </w:rPr>
              <w:t>Adressdaten</w:t>
            </w:r>
          </w:p>
          <w:p w14:paraId="3AF16A0A"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Daten zu offenen Rechnungen</w:t>
            </w:r>
          </w:p>
          <w:p w14:paraId="5A7DE13D"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Bankverbindung</w:t>
            </w:r>
          </w:p>
          <w:p w14:paraId="2A36D8AC" w14:textId="77777777" w:rsidR="0037029C" w:rsidRPr="00B14AEB"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Telekommunikationsdaten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5230D76" w14:textId="77777777" w:rsidR="0037029C" w:rsidRPr="00B14AEB" w:rsidRDefault="0037029C" w:rsidP="009E0745">
            <w:pPr>
              <w:spacing w:after="0" w:line="240" w:lineRule="auto"/>
              <w:rPr>
                <w:rFonts w:ascii="Arial" w:eastAsia="Times New Roman" w:hAnsi="Arial" w:cs="Arial"/>
                <w:color w:val="404040" w:themeColor="text1" w:themeTint="BF"/>
                <w:sz w:val="16"/>
                <w:szCs w:val="16"/>
                <w:lang w:eastAsia="de-DE"/>
              </w:rPr>
            </w:pPr>
            <w:r w:rsidRPr="00B14AEB">
              <w:rPr>
                <w:rFonts w:ascii="Arial" w:eastAsia="Times New Roman" w:hAnsi="Arial" w:cs="Arial"/>
                <w:color w:val="404040" w:themeColor="text1" w:themeTint="BF"/>
                <w:sz w:val="16"/>
                <w:szCs w:val="16"/>
                <w:lang w:eastAsia="de-DE"/>
              </w:rPr>
              <w:t>Intern:</w:t>
            </w:r>
          </w:p>
          <w:p w14:paraId="7CC82C93"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Vertrieb, Controlling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662F2E6"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D0D1FD2"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10 Jahre – Jahresabschlüsse, Eröffnungsbilanzen, Handels- und Geschäftsbücher, Aufzeichnungen, Arbeitsanweisungen, Organisationsunterlagen, Rechnungen</w:t>
            </w:r>
          </w:p>
          <w:p w14:paraId="3B8A92F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 xml:space="preserve">6 Jahre – Handels- und Geschäftsbriefe sowie für sonstige Unterlagen (HGB; BGB), Buchungsbelege (HGB, AO, EStG, KStG, </w:t>
            </w:r>
            <w:r>
              <w:rPr>
                <w:rFonts w:ascii="Arial" w:eastAsia="Times New Roman" w:hAnsi="Arial" w:cs="Arial"/>
                <w:color w:val="404040" w:themeColor="text1" w:themeTint="BF"/>
                <w:sz w:val="16"/>
                <w:szCs w:val="16"/>
                <w:lang w:eastAsia="de-DE"/>
              </w:rPr>
              <w:t>GewStG</w:t>
            </w:r>
            <w:r w:rsidRPr="00A833FE">
              <w:rPr>
                <w:rFonts w:ascii="Arial" w:eastAsia="Times New Roman" w:hAnsi="Arial" w:cs="Arial"/>
                <w:color w:val="404040" w:themeColor="text1" w:themeTint="BF"/>
                <w:sz w:val="16"/>
                <w:szCs w:val="16"/>
                <w:lang w:eastAsia="de-DE"/>
              </w:rPr>
              <w:t>, UStG, AktG, GmbHG; GenG)</w:t>
            </w:r>
          </w:p>
          <w:p w14:paraId="4E34886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06201F4"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p>
        </w:tc>
      </w:tr>
      <w:tr w:rsidR="006D63DC" w:rsidRPr="006D63DC" w14:paraId="23F80332" w14:textId="77777777" w:rsidTr="00B77AA4">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014B1E1" w14:textId="09B0B9E9"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r>
              <w:rPr>
                <w:rFonts w:ascii="Arial" w:eastAsia="Times New Roman" w:hAnsi="Arial" w:cs="Arial"/>
                <w:b/>
                <w:color w:val="7F7F7F" w:themeColor="text1" w:themeTint="80"/>
                <w:sz w:val="20"/>
                <w:szCs w:val="20"/>
                <w:lang w:eastAsia="de-DE"/>
              </w:rPr>
              <w:t>C</w:t>
            </w:r>
            <w:r w:rsidRPr="006D63DC">
              <w:rPr>
                <w:rFonts w:ascii="Arial" w:eastAsia="Times New Roman" w:hAnsi="Arial" w:cs="Arial"/>
                <w:b/>
                <w:color w:val="7F7F7F" w:themeColor="text1" w:themeTint="80"/>
                <w:sz w:val="20"/>
                <w:szCs w:val="20"/>
                <w:lang w:eastAsia="de-DE"/>
              </w:rPr>
              <w:t>8</w:t>
            </w:r>
          </w:p>
        </w:tc>
        <w:tc>
          <w:tcPr>
            <w:tcW w:w="5025" w:type="dxa"/>
            <w:gridSpan w:val="4"/>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14F8DC7B" w14:textId="77777777" w:rsidR="006D63DC" w:rsidRPr="006D63DC" w:rsidRDefault="006D63DC" w:rsidP="00B77AA4">
            <w:pPr>
              <w:rPr>
                <w:rFonts w:ascii="Arial" w:eastAsia="Times New Roman" w:hAnsi="Arial" w:cs="Arial"/>
                <w:color w:val="7F7F7F" w:themeColor="text1" w:themeTint="80"/>
                <w:sz w:val="16"/>
                <w:szCs w:val="16"/>
                <w:lang w:eastAsia="de-DE"/>
              </w:rPr>
            </w:pPr>
            <w:r w:rsidRPr="006D63DC">
              <w:rPr>
                <w:rFonts w:ascii="Arial" w:hAnsi="Arial" w:cs="Arial"/>
                <w:b/>
                <w:color w:val="7F7F7F" w:themeColor="text1" w:themeTint="80"/>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A2F290F" w14:textId="77777777" w:rsidR="006D63DC" w:rsidRPr="006D63DC" w:rsidRDefault="006E1009" w:rsidP="00B77AA4">
            <w:pPr>
              <w:pStyle w:val="Listenabsatz"/>
              <w:spacing w:after="0" w:line="240" w:lineRule="auto"/>
              <w:ind w:left="0"/>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1531221907"/>
                <w14:checkbox>
                  <w14:checked w14:val="0"/>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868726396"/>
                <w14:checkbox>
                  <w14:checked w14:val="1"/>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Nein</w:t>
            </w:r>
            <w:r w:rsidR="006D63DC" w:rsidRPr="006D63DC">
              <w:rPr>
                <w:rFonts w:ascii="Arial" w:eastAsia="Times New Roman" w:hAnsi="Arial" w:cs="Arial"/>
                <w:color w:val="7F7F7F" w:themeColor="text1" w:themeTint="80"/>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E46FE23" w14:textId="77777777" w:rsidR="006D63DC" w:rsidRPr="006D63DC" w:rsidRDefault="006D63DC" w:rsidP="00B77AA4">
            <w:pPr>
              <w:spacing w:after="0" w:line="240" w:lineRule="auto"/>
              <w:rPr>
                <w:rFonts w:ascii="Arial" w:eastAsia="Times New Roman" w:hAnsi="Arial" w:cs="Arial"/>
                <w:b/>
                <w:color w:val="7F7F7F" w:themeColor="text1" w:themeTint="80"/>
                <w:sz w:val="16"/>
                <w:szCs w:val="16"/>
                <w:lang w:eastAsia="de-DE"/>
              </w:rPr>
            </w:pPr>
            <w:r w:rsidRPr="006D63DC">
              <w:rPr>
                <w:rFonts w:ascii="Arial" w:hAnsi="Arial" w:cs="Arial"/>
                <w:b/>
                <w:color w:val="7F7F7F" w:themeColor="text1" w:themeTint="80"/>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4906ED0" w14:textId="77777777" w:rsidR="006D63DC" w:rsidRPr="006D63DC" w:rsidRDefault="006E1009" w:rsidP="00B77AA4">
            <w:pPr>
              <w:spacing w:after="0" w:line="240" w:lineRule="auto"/>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303812522"/>
                <w14:checkbox>
                  <w14:checked w14:val="0"/>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152101838"/>
                <w14:checkbox>
                  <w14:checked w14:val="1"/>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Nein</w:t>
            </w:r>
            <w:r w:rsidR="006D63DC" w:rsidRPr="006D63DC">
              <w:rPr>
                <w:rFonts w:ascii="Arial" w:eastAsia="Times New Roman" w:hAnsi="Arial" w:cs="Arial"/>
                <w:color w:val="7F7F7F" w:themeColor="text1" w:themeTint="80"/>
                <w:sz w:val="16"/>
                <w:szCs w:val="16"/>
                <w:lang w:eastAsia="de-DE"/>
              </w:rPr>
              <w:br/>
              <w:t>__________________</w:t>
            </w:r>
          </w:p>
        </w:tc>
      </w:tr>
      <w:tr w:rsidR="006D63DC" w:rsidRPr="006D63DC" w14:paraId="229158DD" w14:textId="77777777" w:rsidTr="00B77AA4">
        <w:trPr>
          <w:cantSplit/>
          <w:trHeight w:val="1245"/>
          <w:jc w:val="center"/>
        </w:trPr>
        <w:tc>
          <w:tcPr>
            <w:tcW w:w="2974" w:type="dxa"/>
            <w:gridSpan w:val="3"/>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C9F62A3" w14:textId="77777777"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Weiteres Verfahren</w:t>
            </w:r>
          </w:p>
          <w:p w14:paraId="09980061" w14:textId="77777777"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p>
          <w:p w14:paraId="275331C7" w14:textId="77777777" w:rsidR="006D63DC" w:rsidRPr="006D63DC" w:rsidRDefault="006D63DC" w:rsidP="00B77AA4">
            <w:pPr>
              <w:spacing w:after="0" w:line="240" w:lineRule="auto"/>
              <w:rPr>
                <w:rFonts w:ascii="Arial" w:hAnsi="Arial" w:cs="Arial"/>
                <w:color w:val="7F7F7F" w:themeColor="text1" w:themeTint="80"/>
                <w:sz w:val="16"/>
                <w:szCs w:val="16"/>
              </w:rPr>
            </w:pPr>
            <w:r w:rsidRPr="006D63DC">
              <w:rPr>
                <w:rFonts w:ascii="Arial" w:eastAsia="Times New Roman" w:hAnsi="Arial" w:cs="Arial"/>
                <w:color w:val="7F7F7F" w:themeColor="text1" w:themeTint="80"/>
                <w:sz w:val="16"/>
                <w:szCs w:val="16"/>
                <w:lang w:eastAsia="de-DE"/>
              </w:rPr>
              <w:t>Beschreibung</w:t>
            </w:r>
          </w:p>
          <w:p w14:paraId="3DA95D09" w14:textId="77777777" w:rsidR="006D63DC" w:rsidRPr="006D63DC" w:rsidRDefault="006D63DC" w:rsidP="00B77AA4">
            <w:pPr>
              <w:spacing w:after="0" w:line="240" w:lineRule="auto"/>
              <w:rPr>
                <w:rFonts w:ascii="Arial" w:hAnsi="Arial" w:cs="Arial"/>
                <w:color w:val="7F7F7F" w:themeColor="text1" w:themeTint="80"/>
                <w:sz w:val="16"/>
                <w:szCs w:val="16"/>
              </w:rPr>
            </w:pPr>
          </w:p>
          <w:p w14:paraId="2562EF86" w14:textId="77777777" w:rsidR="006D63DC" w:rsidRPr="006D63DC" w:rsidRDefault="006D63DC" w:rsidP="00B77AA4">
            <w:pPr>
              <w:spacing w:after="0" w:line="240" w:lineRule="auto"/>
              <w:rPr>
                <w:rFonts w:ascii="Arial" w:hAnsi="Arial" w:cs="Arial"/>
                <w:color w:val="7F7F7F" w:themeColor="text1" w:themeTint="80"/>
                <w:sz w:val="16"/>
                <w:szCs w:val="16"/>
              </w:rPr>
            </w:pPr>
            <w:r w:rsidRPr="006D63DC">
              <w:rPr>
                <w:rFonts w:ascii="Arial" w:hAnsi="Arial" w:cs="Arial"/>
                <w:b/>
                <w:color w:val="7F7F7F" w:themeColor="text1" w:themeTint="80"/>
                <w:sz w:val="16"/>
                <w:szCs w:val="16"/>
              </w:rPr>
              <w:t>Rechtsgrundlage:</w:t>
            </w:r>
            <w:r w:rsidRPr="006D63DC">
              <w:rPr>
                <w:rFonts w:ascii="Arial" w:hAnsi="Arial" w:cs="Arial"/>
                <w:color w:val="7F7F7F" w:themeColor="text1" w:themeTint="80"/>
                <w:sz w:val="16"/>
                <w:szCs w:val="16"/>
              </w:rPr>
              <w:br/>
            </w:r>
          </w:p>
          <w:p w14:paraId="5F8BA592" w14:textId="77777777" w:rsidR="006D63DC" w:rsidRPr="006D63DC" w:rsidRDefault="006D63DC" w:rsidP="00B77AA4">
            <w:pPr>
              <w:spacing w:after="0" w:line="240" w:lineRule="auto"/>
              <w:rPr>
                <w:rFonts w:ascii="Arial" w:hAnsi="Arial" w:cs="Arial"/>
                <w:b/>
                <w:color w:val="7F7F7F" w:themeColor="text1" w:themeTint="80"/>
                <w:sz w:val="16"/>
                <w:szCs w:val="16"/>
              </w:rPr>
            </w:pPr>
            <w:r w:rsidRPr="006D63DC">
              <w:rPr>
                <w:rFonts w:ascii="Arial" w:hAnsi="Arial" w:cs="Arial"/>
                <w:b/>
                <w:color w:val="7F7F7F" w:themeColor="text1" w:themeTint="80"/>
                <w:sz w:val="16"/>
                <w:szCs w:val="16"/>
              </w:rPr>
              <w:t>Software:</w:t>
            </w:r>
          </w:p>
          <w:p w14:paraId="0B5BAD3B" w14:textId="77777777" w:rsidR="006D63DC" w:rsidRPr="006D63DC" w:rsidRDefault="006D63DC" w:rsidP="00B77AA4">
            <w:pPr>
              <w:spacing w:after="0" w:line="240" w:lineRule="auto"/>
              <w:rPr>
                <w:rFonts w:ascii="Arial" w:hAnsi="Arial" w:cs="Arial"/>
                <w:color w:val="7F7F7F" w:themeColor="text1" w:themeTint="80"/>
                <w:sz w:val="16"/>
                <w:szCs w:val="16"/>
              </w:rPr>
            </w:pPr>
          </w:p>
        </w:tc>
        <w:tc>
          <w:tcPr>
            <w:tcW w:w="2552"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7116615" w14:textId="77777777" w:rsidR="006D63DC" w:rsidRPr="006D63DC" w:rsidRDefault="006D63DC" w:rsidP="00B77AA4">
            <w:pPr>
              <w:pStyle w:val="Listenabsatz"/>
              <w:numPr>
                <w:ilvl w:val="0"/>
                <w:numId w:val="2"/>
              </w:numPr>
              <w:spacing w:after="0" w:line="240" w:lineRule="auto"/>
              <w:ind w:left="215" w:hanging="215"/>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1860F91"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Name</w:t>
            </w:r>
          </w:p>
          <w:p w14:paraId="1F1002A6"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Vorname</w:t>
            </w:r>
          </w:p>
          <w:p w14:paraId="44424D08"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3E92049F"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02C82401"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319DE7A"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Intern:</w:t>
            </w:r>
            <w:r w:rsidRPr="006D63DC">
              <w:rPr>
                <w:rFonts w:ascii="Arial" w:eastAsia="Times New Roman" w:hAnsi="Arial" w:cs="Arial"/>
                <w:color w:val="7F7F7F" w:themeColor="text1" w:themeTint="80"/>
                <w:sz w:val="16"/>
                <w:szCs w:val="16"/>
                <w:lang w:eastAsia="de-DE"/>
              </w:rPr>
              <w:br/>
              <w:t>Personalabteilung</w:t>
            </w:r>
          </w:p>
          <w:p w14:paraId="2278DD4B"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p w14:paraId="11CE511A"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Extern:</w:t>
            </w:r>
          </w:p>
          <w:p w14:paraId="330A1788"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5358204"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0C9A37B"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Bitte angeben</w:t>
            </w:r>
          </w:p>
        </w:tc>
      </w:tr>
    </w:tbl>
    <w:p w14:paraId="31982DC5" w14:textId="77777777" w:rsidR="00552785" w:rsidRDefault="00552785" w:rsidP="004D3157"/>
    <w:p w14:paraId="2B0B4777" w14:textId="77777777" w:rsidR="00552785" w:rsidRDefault="00552785" w:rsidP="004D3157"/>
    <w:p w14:paraId="6AC1617E" w14:textId="77777777" w:rsidR="00552785" w:rsidRDefault="00552785" w:rsidP="004D3157"/>
    <w:tbl>
      <w:tblPr>
        <w:tblW w:w="16155" w:type="dxa"/>
        <w:jc w:val="center"/>
        <w:tblLayout w:type="fixed"/>
        <w:tblCellMar>
          <w:left w:w="70" w:type="dxa"/>
          <w:right w:w="70" w:type="dxa"/>
        </w:tblCellMar>
        <w:tblLook w:val="04A0" w:firstRow="1" w:lastRow="0" w:firstColumn="1" w:lastColumn="0" w:noHBand="0" w:noVBand="1"/>
      </w:tblPr>
      <w:tblGrid>
        <w:gridCol w:w="500"/>
        <w:gridCol w:w="66"/>
        <w:gridCol w:w="2406"/>
        <w:gridCol w:w="2414"/>
        <w:gridCol w:w="138"/>
        <w:gridCol w:w="2978"/>
        <w:gridCol w:w="3685"/>
        <w:gridCol w:w="1276"/>
        <w:gridCol w:w="2692"/>
      </w:tblGrid>
      <w:tr w:rsidR="004D3157" w:rsidRPr="006C6AFD" w14:paraId="272B3A42" w14:textId="77777777" w:rsidTr="0037029C">
        <w:trPr>
          <w:cantSplit/>
          <w:trHeight w:val="186"/>
          <w:tblHeader/>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0070C0"/>
            <w:vAlign w:val="center"/>
          </w:tcPr>
          <w:p w14:paraId="2CED2FFC" w14:textId="77777777" w:rsidR="004D3157" w:rsidRPr="006C6AFD" w:rsidRDefault="004D3157" w:rsidP="004D3157">
            <w:pPr>
              <w:spacing w:after="0" w:line="240" w:lineRule="auto"/>
              <w:rPr>
                <w:rFonts w:ascii="Arial" w:eastAsia="Times New Roman" w:hAnsi="Arial" w:cs="Arial"/>
                <w:b/>
                <w:color w:val="FFFFFF" w:themeColor="background1"/>
                <w:sz w:val="16"/>
                <w:szCs w:val="16"/>
                <w:lang w:eastAsia="de-DE"/>
              </w:rPr>
            </w:pPr>
            <w:proofErr w:type="spellStart"/>
            <w:r w:rsidRPr="006C6AFD">
              <w:rPr>
                <w:rFonts w:ascii="Arial" w:eastAsia="Times New Roman" w:hAnsi="Arial" w:cs="Arial"/>
                <w:b/>
                <w:color w:val="FFFFFF" w:themeColor="background1"/>
                <w:sz w:val="16"/>
                <w:szCs w:val="16"/>
                <w:lang w:eastAsia="de-DE"/>
              </w:rPr>
              <w:t>No</w:t>
            </w:r>
            <w:proofErr w:type="spellEnd"/>
            <w:r w:rsidRPr="006C6AFD">
              <w:rPr>
                <w:rFonts w:ascii="Arial" w:eastAsia="Times New Roman" w:hAnsi="Arial" w:cs="Arial"/>
                <w:b/>
                <w:color w:val="FFFFFF" w:themeColor="background1"/>
                <w:sz w:val="16"/>
                <w:szCs w:val="16"/>
                <w:lang w:eastAsia="de-DE"/>
              </w:rPr>
              <w:t>.</w:t>
            </w:r>
          </w:p>
        </w:tc>
        <w:tc>
          <w:tcPr>
            <w:tcW w:w="240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22569FFB" w14:textId="77777777" w:rsidR="004D3157" w:rsidRPr="006C6AFD" w:rsidRDefault="004D3157" w:rsidP="004D3157">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Bezeichnung / Zweck</w:t>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704413F5" w14:textId="77777777" w:rsidR="004D3157" w:rsidRPr="006C6AFD" w:rsidRDefault="004D3157" w:rsidP="004D3157">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Personengruppen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7EBE8B8C" w14:textId="77777777" w:rsidR="004D3157" w:rsidRPr="006C6AFD" w:rsidRDefault="004D3157" w:rsidP="004D3157">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Datenkategorien</w:t>
            </w:r>
          </w:p>
        </w:tc>
        <w:tc>
          <w:tcPr>
            <w:tcW w:w="368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6EFC6946" w14:textId="77777777" w:rsidR="004D3157" w:rsidRPr="006C6AFD" w:rsidRDefault="004D3157" w:rsidP="004D3157">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Empfänger</w:t>
            </w:r>
          </w:p>
        </w:tc>
        <w:tc>
          <w:tcPr>
            <w:tcW w:w="12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noWrap/>
            <w:vAlign w:val="center"/>
          </w:tcPr>
          <w:p w14:paraId="645FA687" w14:textId="77777777" w:rsidR="004D3157" w:rsidRPr="006C6AFD" w:rsidRDefault="004D3157" w:rsidP="004D3157">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Übermittlung Drittstaaten</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vAlign w:val="center"/>
          </w:tcPr>
          <w:p w14:paraId="44846BE0" w14:textId="77777777" w:rsidR="004D3157" w:rsidRPr="006C6AFD" w:rsidRDefault="004D3157" w:rsidP="004D3157">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Löschfristen</w:t>
            </w:r>
          </w:p>
        </w:tc>
      </w:tr>
      <w:tr w:rsidR="004D3157" w:rsidRPr="00CC5A20" w14:paraId="24761A38" w14:textId="77777777" w:rsidTr="0037029C">
        <w:trPr>
          <w:cantSplit/>
          <w:trHeight w:val="454"/>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C66F61C" w14:textId="77777777" w:rsidR="004D3157" w:rsidRDefault="004D3157" w:rsidP="004D3157">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E1</w:t>
            </w:r>
          </w:p>
        </w:tc>
        <w:tc>
          <w:tcPr>
            <w:tcW w:w="48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64FC3FF9" w14:textId="77777777" w:rsidR="004D3157" w:rsidRPr="00CC5A20" w:rsidRDefault="004D3157" w:rsidP="004D3157">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C2F2F50" w14:textId="77777777" w:rsidR="004D3157" w:rsidRPr="00CC5A20" w:rsidRDefault="006E1009" w:rsidP="004D3157">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19700426"/>
                <w14:checkbox>
                  <w14:checked w14:val="0"/>
                  <w14:checkedState w14:val="2612" w14:font="MS Gothic"/>
                  <w14:uncheckedState w14:val="2610" w14:font="MS Gothic"/>
                </w14:checkbox>
              </w:sdtPr>
              <w:sdtEndPr/>
              <w:sdtContent>
                <w:r w:rsidR="004D3157" w:rsidRPr="00CC5A20">
                  <w:rPr>
                    <w:rFonts w:ascii="MS Gothic" w:eastAsia="MS Gothic" w:hAnsi="MS Gothic" w:cs="Arial" w:hint="eastAsia"/>
                    <w:color w:val="404040" w:themeColor="text1" w:themeTint="BF"/>
                    <w:sz w:val="16"/>
                    <w:szCs w:val="16"/>
                    <w:lang w:eastAsia="de-DE"/>
                  </w:rPr>
                  <w:t>☐</w:t>
                </w:r>
              </w:sdtContent>
            </w:sdt>
            <w:r w:rsidR="004D3157"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924878069"/>
                <w14:checkbox>
                  <w14:checked w14:val="1"/>
                  <w14:checkedState w14:val="2612" w14:font="MS Gothic"/>
                  <w14:uncheckedState w14:val="2610" w14:font="MS Gothic"/>
                </w14:checkbox>
              </w:sdtPr>
              <w:sdtEndPr/>
              <w:sdtContent>
                <w:r w:rsidR="004D3157">
                  <w:rPr>
                    <w:rFonts w:ascii="MS Gothic" w:eastAsia="MS Gothic" w:hAnsi="MS Gothic" w:cs="Arial" w:hint="eastAsia"/>
                    <w:color w:val="404040" w:themeColor="text1" w:themeTint="BF"/>
                    <w:sz w:val="16"/>
                    <w:szCs w:val="16"/>
                    <w:lang w:eastAsia="de-DE"/>
                  </w:rPr>
                  <w:t>☒</w:t>
                </w:r>
              </w:sdtContent>
            </w:sdt>
            <w:r w:rsidR="004D3157" w:rsidRPr="00CC5A20">
              <w:rPr>
                <w:rFonts w:ascii="Arial" w:eastAsia="Times New Roman" w:hAnsi="Arial" w:cs="Arial"/>
                <w:color w:val="404040" w:themeColor="text1" w:themeTint="BF"/>
                <w:sz w:val="16"/>
                <w:szCs w:val="16"/>
                <w:lang w:eastAsia="de-DE"/>
              </w:rPr>
              <w:t xml:space="preserve"> Nein</w:t>
            </w:r>
            <w:r w:rsidR="004D3157" w:rsidRPr="00CC5A20">
              <w:rPr>
                <w:rFonts w:ascii="Arial" w:eastAsia="Times New Roman" w:hAnsi="Arial" w:cs="Arial"/>
                <w:color w:val="404040" w:themeColor="text1" w:themeTint="BF"/>
                <w:sz w:val="16"/>
                <w:szCs w:val="16"/>
                <w:lang w:eastAsia="de-DE"/>
              </w:rPr>
              <w:br/>
              <w:t>__________________</w:t>
            </w:r>
          </w:p>
        </w:tc>
        <w:tc>
          <w:tcPr>
            <w:tcW w:w="368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936F390" w14:textId="77777777" w:rsidR="004D3157" w:rsidRPr="00CC5A20" w:rsidRDefault="004D3157" w:rsidP="004D3157">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7"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C2AE3E8" w14:textId="77777777" w:rsidR="004D3157" w:rsidRPr="00CC5A20" w:rsidRDefault="006E1009" w:rsidP="004D3157">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264442988"/>
                <w14:checkbox>
                  <w14:checked w14:val="0"/>
                  <w14:checkedState w14:val="2612" w14:font="MS Gothic"/>
                  <w14:uncheckedState w14:val="2610" w14:font="MS Gothic"/>
                </w14:checkbox>
              </w:sdtPr>
              <w:sdtEndPr/>
              <w:sdtContent>
                <w:r w:rsidR="004D3157" w:rsidRPr="00CC5A20">
                  <w:rPr>
                    <w:rFonts w:ascii="MS Gothic" w:eastAsia="MS Gothic" w:hAnsi="MS Gothic" w:cs="Arial" w:hint="eastAsia"/>
                    <w:color w:val="404040" w:themeColor="text1" w:themeTint="BF"/>
                    <w:sz w:val="16"/>
                    <w:szCs w:val="16"/>
                    <w:lang w:eastAsia="de-DE"/>
                  </w:rPr>
                  <w:t>☐</w:t>
                </w:r>
              </w:sdtContent>
            </w:sdt>
            <w:r w:rsidR="004D3157"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987692726"/>
                <w14:checkbox>
                  <w14:checked w14:val="1"/>
                  <w14:checkedState w14:val="2612" w14:font="MS Gothic"/>
                  <w14:uncheckedState w14:val="2610" w14:font="MS Gothic"/>
                </w14:checkbox>
              </w:sdtPr>
              <w:sdtEndPr/>
              <w:sdtContent>
                <w:r w:rsidR="004D3157">
                  <w:rPr>
                    <w:rFonts w:ascii="MS Gothic" w:eastAsia="MS Gothic" w:hAnsi="MS Gothic" w:cs="Arial" w:hint="eastAsia"/>
                    <w:color w:val="404040" w:themeColor="text1" w:themeTint="BF"/>
                    <w:sz w:val="16"/>
                    <w:szCs w:val="16"/>
                    <w:lang w:eastAsia="de-DE"/>
                  </w:rPr>
                  <w:t>☒</w:t>
                </w:r>
              </w:sdtContent>
            </w:sdt>
            <w:r w:rsidR="004D3157" w:rsidRPr="00CC5A20">
              <w:rPr>
                <w:rFonts w:ascii="Arial" w:eastAsia="Times New Roman" w:hAnsi="Arial" w:cs="Arial"/>
                <w:color w:val="404040" w:themeColor="text1" w:themeTint="BF"/>
                <w:sz w:val="16"/>
                <w:szCs w:val="16"/>
                <w:lang w:eastAsia="de-DE"/>
              </w:rPr>
              <w:t xml:space="preserve"> Nein</w:t>
            </w:r>
            <w:r w:rsidR="004D3157" w:rsidRPr="00CC5A20">
              <w:rPr>
                <w:rFonts w:ascii="Arial" w:eastAsia="Times New Roman" w:hAnsi="Arial" w:cs="Arial"/>
                <w:color w:val="404040" w:themeColor="text1" w:themeTint="BF"/>
                <w:sz w:val="16"/>
                <w:szCs w:val="16"/>
                <w:lang w:eastAsia="de-DE"/>
              </w:rPr>
              <w:br/>
              <w:t>__________________</w:t>
            </w:r>
          </w:p>
        </w:tc>
      </w:tr>
      <w:tr w:rsidR="004D3157" w:rsidRPr="007C57B2" w14:paraId="0C5C4EDB" w14:textId="77777777" w:rsidTr="0037029C">
        <w:trPr>
          <w:cantSplit/>
          <w:trHeight w:val="2268"/>
          <w:jc w:val="center"/>
        </w:trPr>
        <w:tc>
          <w:tcPr>
            <w:tcW w:w="29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1D88F23" w14:textId="77777777" w:rsidR="004D3157" w:rsidRDefault="004D3157" w:rsidP="004D3157">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Warenwirtschaft und Lieferantenverwaltung</w:t>
            </w:r>
          </w:p>
          <w:p w14:paraId="4BF825C7" w14:textId="77777777" w:rsidR="004D3157" w:rsidRDefault="004D3157" w:rsidP="004D3157">
            <w:pPr>
              <w:spacing w:after="0" w:line="240" w:lineRule="auto"/>
              <w:rPr>
                <w:rFonts w:ascii="Arial" w:eastAsia="Times New Roman" w:hAnsi="Arial" w:cs="Arial"/>
                <w:color w:val="404040" w:themeColor="text1" w:themeTint="BF"/>
                <w:sz w:val="14"/>
                <w:szCs w:val="14"/>
                <w:lang w:eastAsia="de-DE"/>
              </w:rPr>
            </w:pPr>
          </w:p>
          <w:p w14:paraId="09CE2AFF" w14:textId="77777777" w:rsidR="004D3157" w:rsidRDefault="004D3157" w:rsidP="004D3157">
            <w:pPr>
              <w:spacing w:after="0" w:line="240" w:lineRule="auto"/>
              <w:rPr>
                <w:rFonts w:ascii="Arial" w:hAnsi="Arial" w:cs="Arial"/>
                <w:color w:val="404040" w:themeColor="text1" w:themeTint="BF"/>
                <w:sz w:val="16"/>
                <w:szCs w:val="16"/>
              </w:rPr>
            </w:pPr>
            <w:r w:rsidRPr="00BD5CF0">
              <w:rPr>
                <w:rFonts w:ascii="Arial" w:hAnsi="Arial" w:cs="Arial"/>
                <w:color w:val="404040" w:themeColor="text1" w:themeTint="BF"/>
                <w:sz w:val="16"/>
                <w:szCs w:val="16"/>
              </w:rPr>
              <w:t xml:space="preserve">Zweck ist die </w:t>
            </w:r>
            <w:r>
              <w:rPr>
                <w:rFonts w:ascii="Arial" w:hAnsi="Arial" w:cs="Arial"/>
                <w:color w:val="404040" w:themeColor="text1" w:themeTint="BF"/>
                <w:sz w:val="16"/>
                <w:szCs w:val="16"/>
              </w:rPr>
              <w:t xml:space="preserve">Verwaltung und Steuerung des Warenbestands, Verwaltung von Lieferanten. Abwicklung von Bestellungen und Lieferungen. </w:t>
            </w:r>
            <w:r w:rsidRPr="00975AE7">
              <w:rPr>
                <w:rFonts w:ascii="Arial" w:hAnsi="Arial" w:cs="Arial"/>
                <w:color w:val="404040" w:themeColor="text1" w:themeTint="BF"/>
                <w:sz w:val="16"/>
                <w:szCs w:val="16"/>
              </w:rPr>
              <w:t>Das Verfahren sorgt für einen reibungslosen Ablauf hinsichtlich der regelmäßigen Verfügbarkeit betrieblich benötigter Ressourcen.</w:t>
            </w:r>
          </w:p>
          <w:p w14:paraId="45543B19" w14:textId="77777777" w:rsidR="004D3157" w:rsidRDefault="004D3157" w:rsidP="004D3157">
            <w:pPr>
              <w:spacing w:after="0" w:line="240" w:lineRule="auto"/>
              <w:rPr>
                <w:rFonts w:ascii="Arial" w:hAnsi="Arial" w:cs="Arial"/>
                <w:color w:val="404040" w:themeColor="text1" w:themeTint="BF"/>
                <w:sz w:val="16"/>
                <w:szCs w:val="16"/>
              </w:rPr>
            </w:pPr>
          </w:p>
          <w:p w14:paraId="4B6C0C57" w14:textId="77777777" w:rsidR="004D3157" w:rsidRPr="009424DE" w:rsidRDefault="004D3157" w:rsidP="004D3157">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0B2252C8" w14:textId="77777777" w:rsidR="004D3157" w:rsidRDefault="004D3157" w:rsidP="004D3157">
            <w:pPr>
              <w:spacing w:after="0" w:line="240" w:lineRule="auto"/>
              <w:rPr>
                <w:rFonts w:ascii="Arial" w:hAnsi="Arial" w:cs="Arial"/>
                <w:color w:val="404040" w:themeColor="text1" w:themeTint="BF"/>
                <w:sz w:val="16"/>
                <w:szCs w:val="16"/>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3ECE68B8" w14:textId="77777777" w:rsidR="004D3157" w:rsidRDefault="004D3157" w:rsidP="004D3157">
            <w:pPr>
              <w:spacing w:after="0" w:line="240" w:lineRule="auto"/>
              <w:rPr>
                <w:rFonts w:ascii="Arial" w:hAnsi="Arial" w:cs="Arial"/>
                <w:color w:val="404040" w:themeColor="text1" w:themeTint="BF"/>
                <w:sz w:val="16"/>
                <w:szCs w:val="16"/>
              </w:rPr>
            </w:pPr>
          </w:p>
          <w:p w14:paraId="6E58143D"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5B33D767" w14:textId="31A94FA8" w:rsidR="004D3157" w:rsidRPr="00EF73D7" w:rsidRDefault="006E1009" w:rsidP="006E1009">
            <w:pPr>
              <w:spacing w:after="0" w:line="240" w:lineRule="auto"/>
              <w:rPr>
                <w:rFonts w:ascii="Arial" w:hAnsi="Arial" w:cs="Arial"/>
                <w:b/>
                <w:color w:val="404040" w:themeColor="text1" w:themeTint="BF"/>
                <w:sz w:val="16"/>
                <w:szCs w:val="16"/>
              </w:rPr>
            </w:pPr>
            <w:r w:rsidRPr="006E1009">
              <w:rPr>
                <w:rFonts w:ascii="Arial" w:eastAsia="Times New Roman" w:hAnsi="Arial" w:cs="Arial"/>
                <w:i/>
                <w:color w:val="404040" w:themeColor="text1" w:themeTint="BF"/>
                <w:sz w:val="16"/>
                <w:szCs w:val="16"/>
                <w:highlight w:val="yellow"/>
                <w:lang w:eastAsia="de-DE"/>
              </w:rPr>
              <w:t>bitte angeben</w:t>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EDB823A" w14:textId="77777777" w:rsidR="004D3157" w:rsidRPr="00A52B29"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Beschäftigte</w:t>
            </w:r>
          </w:p>
          <w:p w14:paraId="761FD5EA" w14:textId="77777777" w:rsidR="004D3157"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Dienstleister</w:t>
            </w:r>
          </w:p>
          <w:p w14:paraId="3E5E731C" w14:textId="77777777" w:rsidR="004D3157"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Handwerker</w:t>
            </w:r>
          </w:p>
          <w:p w14:paraId="4872D1D0" w14:textId="77777777" w:rsidR="004D3157" w:rsidRPr="00A52B29"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Lieferanten</w:t>
            </w:r>
          </w:p>
          <w:p w14:paraId="77E7EDD4" w14:textId="77777777" w:rsidR="004D3157" w:rsidRPr="00A52B29"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Kreditoren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79BD2FB"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Vorname</w:t>
            </w:r>
          </w:p>
          <w:p w14:paraId="4FF9AF7D"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Nachname</w:t>
            </w:r>
          </w:p>
          <w:p w14:paraId="38CE331D"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Name des Unternehmens</w:t>
            </w:r>
          </w:p>
          <w:p w14:paraId="598BBE2B"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Anschrift (geschäftlich)</w:t>
            </w:r>
          </w:p>
          <w:p w14:paraId="610B6145"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Rechnungsanschrift</w:t>
            </w:r>
          </w:p>
          <w:p w14:paraId="0C9F7241"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E-Mail-Adresse</w:t>
            </w:r>
          </w:p>
          <w:p w14:paraId="5BEEE773"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Telefonnummer</w:t>
            </w:r>
          </w:p>
          <w:p w14:paraId="77321DAF"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Faxnummer</w:t>
            </w:r>
          </w:p>
          <w:p w14:paraId="58A9CCE4"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Position</w:t>
            </w:r>
          </w:p>
          <w:p w14:paraId="05262CA9"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Kontakthistorie</w:t>
            </w:r>
          </w:p>
          <w:p w14:paraId="248BFD1A"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Bankverbindung</w:t>
            </w:r>
          </w:p>
          <w:p w14:paraId="2979A0A5"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Umsatzsteueridentifikationsnummer</w:t>
            </w:r>
          </w:p>
          <w:p w14:paraId="3A149762"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Daten zu gekauften Waren oder Dienstleistungen</w:t>
            </w:r>
          </w:p>
          <w:p w14:paraId="43006258"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Vertragsdaten</w:t>
            </w:r>
          </w:p>
          <w:p w14:paraId="00C99859"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Umsatzdaten</w:t>
            </w:r>
          </w:p>
        </w:tc>
        <w:tc>
          <w:tcPr>
            <w:tcW w:w="368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0E641A8" w14:textId="77777777" w:rsidR="004D3157" w:rsidRPr="00A52B29" w:rsidRDefault="004D3157" w:rsidP="004D3157">
            <w:pPr>
              <w:spacing w:after="0" w:line="240" w:lineRule="auto"/>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Intern:</w:t>
            </w:r>
          </w:p>
          <w:p w14:paraId="2C71B422" w14:textId="77777777" w:rsidR="004D3157" w:rsidRPr="00A833FE" w:rsidRDefault="004D3157" w:rsidP="004D315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Einkauf, Controlling, Logistik</w:t>
            </w:r>
          </w:p>
        </w:tc>
        <w:tc>
          <w:tcPr>
            <w:tcW w:w="127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1184316" w14:textId="77777777" w:rsidR="004D3157" w:rsidRPr="007C57B2" w:rsidRDefault="004D3157" w:rsidP="004D3157">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AD26874" w14:textId="77777777" w:rsidR="004D3157" w:rsidRPr="00A833FE" w:rsidRDefault="004D3157" w:rsidP="004D3157">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10 Jahre – Jahresabschlüsse, Eröffnungsbilanzen, Handels- und Geschäftsbücher, Aufzeichnungen, Arbeitsanweisungen, Organisationsunterlagen, Rechnungen</w:t>
            </w:r>
          </w:p>
          <w:p w14:paraId="34FDEC3A" w14:textId="77777777" w:rsidR="004D3157" w:rsidRPr="007C57B2" w:rsidRDefault="004D3157" w:rsidP="004D3157">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 xml:space="preserve">6 Jahre – Handels- und Geschäftsbriefe sowie für sonstige Unterlagen (HGB; BGB), Buchungsbelege (HGB, AO, EStG, KStG, </w:t>
            </w:r>
            <w:r>
              <w:rPr>
                <w:rFonts w:ascii="Arial" w:eastAsia="Times New Roman" w:hAnsi="Arial" w:cs="Arial"/>
                <w:color w:val="404040" w:themeColor="text1" w:themeTint="BF"/>
                <w:sz w:val="16"/>
                <w:szCs w:val="16"/>
                <w:lang w:eastAsia="de-DE"/>
              </w:rPr>
              <w:t>GewStG</w:t>
            </w:r>
            <w:r w:rsidRPr="00A833FE">
              <w:rPr>
                <w:rFonts w:ascii="Arial" w:eastAsia="Times New Roman" w:hAnsi="Arial" w:cs="Arial"/>
                <w:color w:val="404040" w:themeColor="text1" w:themeTint="BF"/>
                <w:sz w:val="16"/>
                <w:szCs w:val="16"/>
                <w:lang w:eastAsia="de-DE"/>
              </w:rPr>
              <w:t>, UStG, AktG, GmbHG; GenG)</w:t>
            </w:r>
          </w:p>
        </w:tc>
      </w:tr>
      <w:tr w:rsidR="004D3157" w:rsidRPr="00CC5A20" w14:paraId="5417D55F" w14:textId="77777777" w:rsidTr="0037029C">
        <w:trPr>
          <w:cantSplit/>
          <w:trHeight w:val="93"/>
          <w:jc w:val="center"/>
        </w:trPr>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C49DC9B" w14:textId="77777777" w:rsidR="004D3157" w:rsidRDefault="004D3157" w:rsidP="004D3157">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E2</w:t>
            </w:r>
          </w:p>
        </w:tc>
        <w:tc>
          <w:tcPr>
            <w:tcW w:w="482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tcPr>
          <w:p w14:paraId="48A1173A" w14:textId="77777777" w:rsidR="004D3157" w:rsidRPr="00CC5A20" w:rsidRDefault="004D3157" w:rsidP="004D3157">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noWrap/>
          </w:tcPr>
          <w:p w14:paraId="6704DBA4" w14:textId="77777777" w:rsidR="004D3157" w:rsidRPr="00CC5A20" w:rsidRDefault="006E1009" w:rsidP="004D3157">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76342351"/>
                <w14:checkbox>
                  <w14:checked w14:val="0"/>
                  <w14:checkedState w14:val="2612" w14:font="MS Gothic"/>
                  <w14:uncheckedState w14:val="2610" w14:font="MS Gothic"/>
                </w14:checkbox>
              </w:sdtPr>
              <w:sdtEndPr/>
              <w:sdtContent>
                <w:r w:rsidR="004D3157" w:rsidRPr="00CC5A20">
                  <w:rPr>
                    <w:rFonts w:ascii="MS Gothic" w:eastAsia="MS Gothic" w:hAnsi="MS Gothic" w:cs="Arial" w:hint="eastAsia"/>
                    <w:color w:val="404040" w:themeColor="text1" w:themeTint="BF"/>
                    <w:sz w:val="16"/>
                    <w:szCs w:val="16"/>
                    <w:lang w:eastAsia="de-DE"/>
                  </w:rPr>
                  <w:t>☐</w:t>
                </w:r>
              </w:sdtContent>
            </w:sdt>
            <w:r w:rsidR="004D3157"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70808945"/>
                <w14:checkbox>
                  <w14:checked w14:val="1"/>
                  <w14:checkedState w14:val="2612" w14:font="MS Gothic"/>
                  <w14:uncheckedState w14:val="2610" w14:font="MS Gothic"/>
                </w14:checkbox>
              </w:sdtPr>
              <w:sdtEndPr/>
              <w:sdtContent>
                <w:r w:rsidR="004D3157">
                  <w:rPr>
                    <w:rFonts w:ascii="MS Gothic" w:eastAsia="MS Gothic" w:hAnsi="MS Gothic" w:cs="Arial" w:hint="eastAsia"/>
                    <w:color w:val="404040" w:themeColor="text1" w:themeTint="BF"/>
                    <w:sz w:val="16"/>
                    <w:szCs w:val="16"/>
                    <w:lang w:eastAsia="de-DE"/>
                  </w:rPr>
                  <w:t>☒</w:t>
                </w:r>
              </w:sdtContent>
            </w:sdt>
            <w:r w:rsidR="004D3157" w:rsidRPr="00CC5A20">
              <w:rPr>
                <w:rFonts w:ascii="Arial" w:eastAsia="Times New Roman" w:hAnsi="Arial" w:cs="Arial"/>
                <w:color w:val="404040" w:themeColor="text1" w:themeTint="BF"/>
                <w:sz w:val="16"/>
                <w:szCs w:val="16"/>
                <w:lang w:eastAsia="de-DE"/>
              </w:rPr>
              <w:t xml:space="preserve"> Nein</w:t>
            </w:r>
            <w:r w:rsidR="004D3157" w:rsidRPr="00CC5A20">
              <w:rPr>
                <w:rFonts w:ascii="Arial" w:eastAsia="Times New Roman" w:hAnsi="Arial" w:cs="Arial"/>
                <w:color w:val="404040" w:themeColor="text1" w:themeTint="BF"/>
                <w:sz w:val="16"/>
                <w:szCs w:val="16"/>
                <w:lang w:eastAsia="de-DE"/>
              </w:rPr>
              <w:br/>
              <w:t>__________________</w:t>
            </w:r>
          </w:p>
        </w:tc>
        <w:tc>
          <w:tcPr>
            <w:tcW w:w="368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06B1F09" w14:textId="77777777" w:rsidR="004D3157" w:rsidRPr="00CC5A20" w:rsidRDefault="004D3157" w:rsidP="004D3157">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7"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8926ACB" w14:textId="77777777" w:rsidR="004D3157" w:rsidRPr="00CC5A20" w:rsidRDefault="006E1009" w:rsidP="004D3157">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225956909"/>
                <w14:checkbox>
                  <w14:checked w14:val="0"/>
                  <w14:checkedState w14:val="2612" w14:font="MS Gothic"/>
                  <w14:uncheckedState w14:val="2610" w14:font="MS Gothic"/>
                </w14:checkbox>
              </w:sdtPr>
              <w:sdtEndPr/>
              <w:sdtContent>
                <w:r w:rsidR="004D3157" w:rsidRPr="00CC5A20">
                  <w:rPr>
                    <w:rFonts w:ascii="MS Gothic" w:eastAsia="MS Gothic" w:hAnsi="MS Gothic" w:cs="Arial" w:hint="eastAsia"/>
                    <w:color w:val="404040" w:themeColor="text1" w:themeTint="BF"/>
                    <w:sz w:val="16"/>
                    <w:szCs w:val="16"/>
                    <w:lang w:eastAsia="de-DE"/>
                  </w:rPr>
                  <w:t>☐</w:t>
                </w:r>
              </w:sdtContent>
            </w:sdt>
            <w:r w:rsidR="004D3157"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988814705"/>
                <w14:checkbox>
                  <w14:checked w14:val="1"/>
                  <w14:checkedState w14:val="2612" w14:font="MS Gothic"/>
                  <w14:uncheckedState w14:val="2610" w14:font="MS Gothic"/>
                </w14:checkbox>
              </w:sdtPr>
              <w:sdtEndPr/>
              <w:sdtContent>
                <w:r w:rsidR="004D3157">
                  <w:rPr>
                    <w:rFonts w:ascii="MS Gothic" w:eastAsia="MS Gothic" w:hAnsi="MS Gothic" w:cs="Arial" w:hint="eastAsia"/>
                    <w:color w:val="404040" w:themeColor="text1" w:themeTint="BF"/>
                    <w:sz w:val="16"/>
                    <w:szCs w:val="16"/>
                    <w:lang w:eastAsia="de-DE"/>
                  </w:rPr>
                  <w:t>☒</w:t>
                </w:r>
              </w:sdtContent>
            </w:sdt>
            <w:r w:rsidR="004D3157" w:rsidRPr="00CC5A20">
              <w:rPr>
                <w:rFonts w:ascii="Arial" w:eastAsia="Times New Roman" w:hAnsi="Arial" w:cs="Arial"/>
                <w:color w:val="404040" w:themeColor="text1" w:themeTint="BF"/>
                <w:sz w:val="16"/>
                <w:szCs w:val="16"/>
                <w:lang w:eastAsia="de-DE"/>
              </w:rPr>
              <w:t xml:space="preserve"> Nein</w:t>
            </w:r>
            <w:r w:rsidR="004D3157" w:rsidRPr="00CC5A20">
              <w:rPr>
                <w:rFonts w:ascii="Arial" w:eastAsia="Times New Roman" w:hAnsi="Arial" w:cs="Arial"/>
                <w:color w:val="404040" w:themeColor="text1" w:themeTint="BF"/>
                <w:sz w:val="16"/>
                <w:szCs w:val="16"/>
                <w:lang w:eastAsia="de-DE"/>
              </w:rPr>
              <w:br/>
              <w:t>__________________</w:t>
            </w:r>
          </w:p>
        </w:tc>
      </w:tr>
      <w:tr w:rsidR="004D3157" w:rsidRPr="007C57B2" w14:paraId="5F10E465" w14:textId="77777777" w:rsidTr="0037029C">
        <w:trPr>
          <w:cantSplit/>
          <w:trHeight w:val="2268"/>
          <w:jc w:val="center"/>
        </w:trPr>
        <w:tc>
          <w:tcPr>
            <w:tcW w:w="29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1617F5F" w14:textId="77777777" w:rsidR="004D3157" w:rsidRDefault="004D3157" w:rsidP="004D3157">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Einkauf, Lieferung, Retoure</w:t>
            </w:r>
          </w:p>
          <w:p w14:paraId="04601B89" w14:textId="77777777" w:rsidR="004D3157" w:rsidRDefault="004D3157" w:rsidP="004D3157">
            <w:pPr>
              <w:spacing w:after="0" w:line="240" w:lineRule="auto"/>
              <w:rPr>
                <w:rFonts w:ascii="Arial" w:hAnsi="Arial" w:cs="Arial"/>
                <w:color w:val="404040" w:themeColor="text1" w:themeTint="BF"/>
                <w:sz w:val="14"/>
                <w:szCs w:val="14"/>
              </w:rPr>
            </w:pPr>
          </w:p>
          <w:p w14:paraId="760CF6D6" w14:textId="77777777" w:rsidR="004D3157" w:rsidRDefault="004D3157" w:rsidP="004D3157">
            <w:pPr>
              <w:spacing w:after="0" w:line="240" w:lineRule="auto"/>
              <w:rPr>
                <w:rFonts w:ascii="Arial" w:hAnsi="Arial" w:cs="Arial"/>
                <w:color w:val="404040" w:themeColor="text1" w:themeTint="BF"/>
                <w:sz w:val="16"/>
                <w:szCs w:val="16"/>
              </w:rPr>
            </w:pPr>
            <w:r w:rsidRPr="007F52A1">
              <w:rPr>
                <w:rFonts w:ascii="Arial" w:hAnsi="Arial" w:cs="Arial"/>
                <w:color w:val="404040" w:themeColor="text1" w:themeTint="BF"/>
                <w:sz w:val="16"/>
                <w:szCs w:val="16"/>
              </w:rPr>
              <w:t>Einkauf von Waren oder Dienstleistungen</w:t>
            </w:r>
            <w:r>
              <w:rPr>
                <w:rFonts w:ascii="Arial" w:hAnsi="Arial" w:cs="Arial"/>
                <w:color w:val="404040" w:themeColor="text1" w:themeTint="BF"/>
                <w:sz w:val="16"/>
                <w:szCs w:val="16"/>
              </w:rPr>
              <w:t>. Ausführung von</w:t>
            </w:r>
            <w:r w:rsidRPr="00975AE7">
              <w:rPr>
                <w:rFonts w:ascii="Arial" w:hAnsi="Arial" w:cs="Arial"/>
                <w:color w:val="404040" w:themeColor="text1" w:themeTint="BF"/>
                <w:sz w:val="16"/>
                <w:szCs w:val="16"/>
              </w:rPr>
              <w:t xml:space="preserve"> Bestellpr</w:t>
            </w:r>
            <w:r>
              <w:rPr>
                <w:rFonts w:ascii="Arial" w:hAnsi="Arial" w:cs="Arial"/>
                <w:color w:val="404040" w:themeColor="text1" w:themeTint="BF"/>
                <w:sz w:val="16"/>
                <w:szCs w:val="16"/>
              </w:rPr>
              <w:t xml:space="preserve">ozessen </w:t>
            </w:r>
            <w:r w:rsidRPr="00975AE7">
              <w:rPr>
                <w:rFonts w:ascii="Arial" w:hAnsi="Arial" w:cs="Arial"/>
                <w:color w:val="404040" w:themeColor="text1" w:themeTint="BF"/>
                <w:sz w:val="16"/>
                <w:szCs w:val="16"/>
              </w:rPr>
              <w:t>sowie gegebenenfalls deren Rücksend</w:t>
            </w:r>
            <w:r>
              <w:rPr>
                <w:rFonts w:ascii="Arial" w:hAnsi="Arial" w:cs="Arial"/>
                <w:color w:val="404040" w:themeColor="text1" w:themeTint="BF"/>
                <w:sz w:val="16"/>
                <w:szCs w:val="16"/>
              </w:rPr>
              <w:t>ung / Retoure oder Stornierung.</w:t>
            </w:r>
          </w:p>
          <w:p w14:paraId="6A66660D" w14:textId="77777777" w:rsidR="004D3157" w:rsidRDefault="004D3157" w:rsidP="004D3157">
            <w:pPr>
              <w:spacing w:after="0" w:line="240" w:lineRule="auto"/>
              <w:rPr>
                <w:rFonts w:ascii="Arial" w:hAnsi="Arial" w:cs="Arial"/>
                <w:b/>
                <w:color w:val="404040" w:themeColor="text1" w:themeTint="BF"/>
                <w:sz w:val="16"/>
                <w:szCs w:val="16"/>
              </w:rPr>
            </w:pPr>
          </w:p>
          <w:p w14:paraId="7565F9BB" w14:textId="77777777" w:rsidR="004D3157" w:rsidRDefault="004D3157" w:rsidP="004D3157">
            <w:pPr>
              <w:spacing w:after="0" w:line="240" w:lineRule="auto"/>
              <w:rPr>
                <w:rFonts w:ascii="Arial" w:hAnsi="Arial" w:cs="Arial"/>
                <w:b/>
                <w:color w:val="404040" w:themeColor="text1" w:themeTint="BF"/>
                <w:sz w:val="16"/>
                <w:szCs w:val="16"/>
              </w:rPr>
            </w:pPr>
          </w:p>
          <w:p w14:paraId="642A622F" w14:textId="77777777" w:rsidR="004D3157" w:rsidRPr="009424DE" w:rsidRDefault="004D3157" w:rsidP="004D3157">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9058A9A" w14:textId="77777777" w:rsidR="004D3157" w:rsidRDefault="004D3157" w:rsidP="004D315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w:t>
            </w:r>
          </w:p>
          <w:p w14:paraId="74A31480" w14:textId="77777777" w:rsidR="004D3157" w:rsidRDefault="004D3157" w:rsidP="004D315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224D747A" w14:textId="77777777" w:rsidR="006E1009" w:rsidRDefault="006E1009" w:rsidP="004D3157">
            <w:pPr>
              <w:spacing w:after="0" w:line="240" w:lineRule="auto"/>
              <w:rPr>
                <w:rFonts w:ascii="Arial" w:hAnsi="Arial" w:cs="Arial"/>
                <w:b/>
                <w:color w:val="404040" w:themeColor="text1" w:themeTint="BF"/>
                <w:sz w:val="16"/>
                <w:szCs w:val="16"/>
              </w:rPr>
            </w:pPr>
          </w:p>
          <w:p w14:paraId="4761A20B"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40272F2C" w14:textId="14B296BC" w:rsidR="004D3157" w:rsidRPr="009424DE" w:rsidRDefault="006E1009" w:rsidP="006E1009">
            <w:pPr>
              <w:spacing w:after="0" w:line="240" w:lineRule="auto"/>
              <w:rPr>
                <w:rFonts w:ascii="Arial" w:hAnsi="Arial" w:cs="Arial"/>
                <w:b/>
                <w:color w:val="404040" w:themeColor="text1" w:themeTint="BF"/>
                <w:sz w:val="16"/>
                <w:szCs w:val="16"/>
              </w:rPr>
            </w:pPr>
            <w:r w:rsidRPr="006E1009">
              <w:rPr>
                <w:rFonts w:ascii="Arial" w:eastAsia="Times New Roman" w:hAnsi="Arial" w:cs="Arial"/>
                <w:i/>
                <w:color w:val="404040" w:themeColor="text1" w:themeTint="BF"/>
                <w:sz w:val="16"/>
                <w:szCs w:val="16"/>
                <w:highlight w:val="yellow"/>
                <w:lang w:eastAsia="de-DE"/>
              </w:rPr>
              <w:t>bitte angeben</w:t>
            </w:r>
            <w:r w:rsidRPr="009424DE">
              <w:rPr>
                <w:rFonts w:ascii="Arial" w:hAnsi="Arial" w:cs="Arial"/>
                <w:b/>
                <w:color w:val="404040" w:themeColor="text1" w:themeTint="BF"/>
                <w:sz w:val="16"/>
                <w:szCs w:val="16"/>
              </w:rPr>
              <w:t xml:space="preserve"> </w:t>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A497AEF" w14:textId="77777777" w:rsidR="004D3157" w:rsidRPr="00A52B29"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Beschäftigte</w:t>
            </w:r>
          </w:p>
          <w:p w14:paraId="2FFDF566" w14:textId="77777777" w:rsidR="004D3157"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Dienstleister</w:t>
            </w:r>
          </w:p>
          <w:p w14:paraId="3CBC03FA" w14:textId="77777777" w:rsidR="004D3157"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Handwerker</w:t>
            </w:r>
          </w:p>
          <w:p w14:paraId="13F150F6" w14:textId="77777777" w:rsidR="004D3157" w:rsidRPr="00A52B29"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Lieferanten</w:t>
            </w:r>
          </w:p>
          <w:p w14:paraId="2BBB9741" w14:textId="77777777" w:rsidR="004D3157" w:rsidRPr="00A52B29" w:rsidRDefault="004D3157" w:rsidP="004D3157">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Kreditoren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6A660B1"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Vorname</w:t>
            </w:r>
          </w:p>
          <w:p w14:paraId="47D85C76"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Nachname</w:t>
            </w:r>
          </w:p>
          <w:p w14:paraId="526005DD"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Name des Unternehmens</w:t>
            </w:r>
          </w:p>
          <w:p w14:paraId="48CDD7CF"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Anschrift (geschäftlich)</w:t>
            </w:r>
          </w:p>
          <w:p w14:paraId="1BDD08F4"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Rechnungsanschrift</w:t>
            </w:r>
          </w:p>
          <w:p w14:paraId="09AD2993"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E-Mail-Adresse</w:t>
            </w:r>
          </w:p>
          <w:p w14:paraId="532090F7"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Telefonnummer</w:t>
            </w:r>
          </w:p>
          <w:p w14:paraId="23664626" w14:textId="77777777" w:rsidR="004D3157"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Faxnummer</w:t>
            </w:r>
          </w:p>
          <w:p w14:paraId="259DE14B" w14:textId="77777777" w:rsidR="004D3157" w:rsidRPr="007F52A1"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7F52A1">
              <w:rPr>
                <w:rFonts w:ascii="Arial" w:eastAsia="Times New Roman" w:hAnsi="Arial" w:cs="Arial"/>
                <w:color w:val="404040" w:themeColor="text1" w:themeTint="BF"/>
                <w:sz w:val="16"/>
                <w:szCs w:val="16"/>
                <w:lang w:eastAsia="de-DE"/>
              </w:rPr>
              <w:t>Bankverbindung</w:t>
            </w:r>
          </w:p>
          <w:p w14:paraId="34D8CAA5"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Umsatzsteueridentifikationsnummer</w:t>
            </w:r>
          </w:p>
          <w:p w14:paraId="7BE2F1F5" w14:textId="77777777" w:rsidR="004D3157" w:rsidRPr="00A52B29"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Daten zu gekauften Waren oder Dienstleistungen</w:t>
            </w:r>
          </w:p>
          <w:p w14:paraId="4C6931EC" w14:textId="77777777" w:rsidR="004D3157" w:rsidRPr="007F52A1" w:rsidRDefault="004D3157" w:rsidP="004D3157">
            <w:pPr>
              <w:pStyle w:val="Listenabsatz"/>
              <w:numPr>
                <w:ilvl w:val="0"/>
                <w:numId w:val="2"/>
              </w:numPr>
              <w:spacing w:after="0" w:line="240" w:lineRule="auto"/>
              <w:ind w:left="212" w:hanging="212"/>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Vertragsdaten</w:t>
            </w:r>
          </w:p>
        </w:tc>
        <w:tc>
          <w:tcPr>
            <w:tcW w:w="368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AAD168E" w14:textId="77777777" w:rsidR="004D3157" w:rsidRPr="00A52B29" w:rsidRDefault="004D3157" w:rsidP="004D3157">
            <w:pPr>
              <w:spacing w:after="0" w:line="240" w:lineRule="auto"/>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Intern:</w:t>
            </w:r>
          </w:p>
          <w:p w14:paraId="5D472E09" w14:textId="77777777" w:rsidR="004D3157" w:rsidRDefault="004D3157" w:rsidP="004D315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Einkauf, Controlling, Logistik, Buchhaltung</w:t>
            </w:r>
          </w:p>
          <w:p w14:paraId="0EBDF134" w14:textId="77777777" w:rsidR="004D3157" w:rsidRDefault="004D3157" w:rsidP="004D3157">
            <w:pPr>
              <w:spacing w:after="0" w:line="240" w:lineRule="auto"/>
              <w:rPr>
                <w:rFonts w:ascii="Arial" w:eastAsia="Times New Roman" w:hAnsi="Arial" w:cs="Arial"/>
                <w:color w:val="404040" w:themeColor="text1" w:themeTint="BF"/>
                <w:sz w:val="16"/>
                <w:szCs w:val="16"/>
                <w:lang w:eastAsia="de-DE"/>
              </w:rPr>
            </w:pPr>
          </w:p>
          <w:p w14:paraId="27DB1AE1" w14:textId="77777777" w:rsidR="004D3157" w:rsidRDefault="004D3157" w:rsidP="004D3157">
            <w:pPr>
              <w:spacing w:after="0" w:line="240" w:lineRule="auto"/>
              <w:rPr>
                <w:rFonts w:ascii="Arial" w:eastAsia="Times New Roman" w:hAnsi="Arial" w:cs="Arial"/>
                <w:color w:val="404040" w:themeColor="text1" w:themeTint="BF"/>
                <w:sz w:val="16"/>
                <w:szCs w:val="16"/>
                <w:lang w:eastAsia="de-DE"/>
              </w:rPr>
            </w:pPr>
          </w:p>
          <w:p w14:paraId="1BA2EC0D" w14:textId="77777777" w:rsidR="004D3157" w:rsidRDefault="004D3157" w:rsidP="004D315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54467F0B" w14:textId="77777777" w:rsidR="004D3157" w:rsidRPr="00A833FE" w:rsidRDefault="004D3157" w:rsidP="004D315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Versanddienstleister, Kreditinstitut, Steuerberater</w:t>
            </w:r>
          </w:p>
        </w:tc>
        <w:tc>
          <w:tcPr>
            <w:tcW w:w="127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F84BE69" w14:textId="77777777" w:rsidR="004D3157" w:rsidRPr="007C57B2" w:rsidRDefault="004D3157" w:rsidP="004D3157">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2898DD3" w14:textId="77777777" w:rsidR="004D3157" w:rsidRPr="00A833FE" w:rsidRDefault="004D3157" w:rsidP="004D3157">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10 Jahre – Jahresabschlüsse, Eröffnungsbilanzen, Handels- und Geschäftsbücher, Aufzeichnungen, Arbeitsanweisungen, Organisationsunterlagen, Rechnungen</w:t>
            </w:r>
          </w:p>
          <w:p w14:paraId="42129CA9" w14:textId="77777777" w:rsidR="004D3157" w:rsidRPr="007C57B2" w:rsidRDefault="004D3157" w:rsidP="004D3157">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 xml:space="preserve">6 Jahre – Handels- und Geschäftsbriefe sowie für sonstige Unterlagen (HGB; BGB), Buchungsbelege (HGB, AO, EStG, KStG, </w:t>
            </w:r>
            <w:r>
              <w:rPr>
                <w:rFonts w:ascii="Arial" w:eastAsia="Times New Roman" w:hAnsi="Arial" w:cs="Arial"/>
                <w:color w:val="404040" w:themeColor="text1" w:themeTint="BF"/>
                <w:sz w:val="16"/>
                <w:szCs w:val="16"/>
                <w:lang w:eastAsia="de-DE"/>
              </w:rPr>
              <w:t>GewStG</w:t>
            </w:r>
            <w:r w:rsidRPr="00A833FE">
              <w:rPr>
                <w:rFonts w:ascii="Arial" w:eastAsia="Times New Roman" w:hAnsi="Arial" w:cs="Arial"/>
                <w:color w:val="404040" w:themeColor="text1" w:themeTint="BF"/>
                <w:sz w:val="16"/>
                <w:szCs w:val="16"/>
                <w:lang w:eastAsia="de-DE"/>
              </w:rPr>
              <w:t>, UStG, AktG, GmbHG; GenG)</w:t>
            </w:r>
          </w:p>
        </w:tc>
      </w:tr>
      <w:tr w:rsidR="006D63DC" w:rsidRPr="006D63DC" w14:paraId="5A51964C" w14:textId="77777777" w:rsidTr="00B77AA4">
        <w:trPr>
          <w:cantSplit/>
          <w:trHeight w:val="186"/>
          <w:jc w:val="center"/>
        </w:trPr>
        <w:tc>
          <w:tcPr>
            <w:tcW w:w="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016C459" w14:textId="0799B09A"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r>
              <w:rPr>
                <w:rFonts w:ascii="Arial" w:eastAsia="Times New Roman" w:hAnsi="Arial" w:cs="Arial"/>
                <w:b/>
                <w:color w:val="7F7F7F" w:themeColor="text1" w:themeTint="80"/>
                <w:sz w:val="20"/>
                <w:szCs w:val="20"/>
                <w:lang w:eastAsia="de-DE"/>
              </w:rPr>
              <w:t>E3</w:t>
            </w:r>
          </w:p>
        </w:tc>
        <w:tc>
          <w:tcPr>
            <w:tcW w:w="5025" w:type="dxa"/>
            <w:gridSpan w:val="4"/>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047740E2" w14:textId="77777777" w:rsidR="006D63DC" w:rsidRPr="006D63DC" w:rsidRDefault="006D63DC" w:rsidP="00B77AA4">
            <w:pPr>
              <w:rPr>
                <w:rFonts w:ascii="Arial" w:eastAsia="Times New Roman" w:hAnsi="Arial" w:cs="Arial"/>
                <w:color w:val="7F7F7F" w:themeColor="text1" w:themeTint="80"/>
                <w:sz w:val="16"/>
                <w:szCs w:val="16"/>
                <w:lang w:eastAsia="de-DE"/>
              </w:rPr>
            </w:pPr>
            <w:r w:rsidRPr="006D63DC">
              <w:rPr>
                <w:rFonts w:ascii="Arial" w:hAnsi="Arial" w:cs="Arial"/>
                <w:b/>
                <w:color w:val="7F7F7F" w:themeColor="text1" w:themeTint="80"/>
                <w:sz w:val="16"/>
                <w:szCs w:val="16"/>
              </w:rPr>
              <w:t>Datenschutzfolgeabschätzung erforderlich</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E00DA91" w14:textId="77777777" w:rsidR="006D63DC" w:rsidRPr="006D63DC" w:rsidRDefault="006E1009" w:rsidP="00B77AA4">
            <w:pPr>
              <w:pStyle w:val="Listenabsatz"/>
              <w:spacing w:after="0" w:line="240" w:lineRule="auto"/>
              <w:ind w:left="0"/>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57756831"/>
                <w14:checkbox>
                  <w14:checked w14:val="0"/>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1274094819"/>
                <w14:checkbox>
                  <w14:checked w14:val="1"/>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Nein</w:t>
            </w:r>
            <w:r w:rsidR="006D63DC" w:rsidRPr="006D63DC">
              <w:rPr>
                <w:rFonts w:ascii="Arial" w:eastAsia="Times New Roman" w:hAnsi="Arial" w:cs="Arial"/>
                <w:color w:val="7F7F7F" w:themeColor="text1" w:themeTint="80"/>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1CDEA93" w14:textId="77777777" w:rsidR="006D63DC" w:rsidRPr="006D63DC" w:rsidRDefault="006D63DC" w:rsidP="00B77AA4">
            <w:pPr>
              <w:spacing w:after="0" w:line="240" w:lineRule="auto"/>
              <w:rPr>
                <w:rFonts w:ascii="Arial" w:eastAsia="Times New Roman" w:hAnsi="Arial" w:cs="Arial"/>
                <w:b/>
                <w:color w:val="7F7F7F" w:themeColor="text1" w:themeTint="80"/>
                <w:sz w:val="16"/>
                <w:szCs w:val="16"/>
                <w:lang w:eastAsia="de-DE"/>
              </w:rPr>
            </w:pPr>
            <w:r w:rsidRPr="006D63DC">
              <w:rPr>
                <w:rFonts w:ascii="Arial" w:hAnsi="Arial" w:cs="Arial"/>
                <w:b/>
                <w:color w:val="7F7F7F" w:themeColor="text1" w:themeTint="80"/>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3ACE171" w14:textId="77777777" w:rsidR="006D63DC" w:rsidRPr="006D63DC" w:rsidRDefault="006E1009" w:rsidP="00B77AA4">
            <w:pPr>
              <w:spacing w:after="0" w:line="240" w:lineRule="auto"/>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1506399522"/>
                <w14:checkbox>
                  <w14:checked w14:val="0"/>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279341627"/>
                <w14:checkbox>
                  <w14:checked w14:val="1"/>
                  <w14:checkedState w14:val="2612" w14:font="MS Gothic"/>
                  <w14:uncheckedState w14:val="2610" w14:font="MS Gothic"/>
                </w14:checkbox>
              </w:sdtPr>
              <w:sdtEndPr/>
              <w:sdtContent>
                <w:r w:rsidR="006D63DC" w:rsidRPr="006D63DC">
                  <w:rPr>
                    <w:rFonts w:ascii="MS Gothic" w:eastAsia="MS Gothic" w:hAnsi="MS Gothic" w:cs="Arial"/>
                    <w:color w:val="7F7F7F" w:themeColor="text1" w:themeTint="80"/>
                    <w:sz w:val="16"/>
                    <w:szCs w:val="16"/>
                    <w:lang w:eastAsia="de-DE"/>
                  </w:rPr>
                  <w:t>☒</w:t>
                </w:r>
              </w:sdtContent>
            </w:sdt>
            <w:r w:rsidR="006D63DC" w:rsidRPr="006D63DC">
              <w:rPr>
                <w:rFonts w:ascii="Arial" w:eastAsia="Times New Roman" w:hAnsi="Arial" w:cs="Arial"/>
                <w:color w:val="7F7F7F" w:themeColor="text1" w:themeTint="80"/>
                <w:sz w:val="16"/>
                <w:szCs w:val="16"/>
                <w:lang w:eastAsia="de-DE"/>
              </w:rPr>
              <w:t xml:space="preserve"> Nein</w:t>
            </w:r>
            <w:r w:rsidR="006D63DC" w:rsidRPr="006D63DC">
              <w:rPr>
                <w:rFonts w:ascii="Arial" w:eastAsia="Times New Roman" w:hAnsi="Arial" w:cs="Arial"/>
                <w:color w:val="7F7F7F" w:themeColor="text1" w:themeTint="80"/>
                <w:sz w:val="16"/>
                <w:szCs w:val="16"/>
                <w:lang w:eastAsia="de-DE"/>
              </w:rPr>
              <w:br/>
              <w:t>__________________</w:t>
            </w:r>
          </w:p>
        </w:tc>
      </w:tr>
      <w:tr w:rsidR="006D63DC" w:rsidRPr="006D63DC" w14:paraId="4E304AAA" w14:textId="77777777" w:rsidTr="00B77AA4">
        <w:trPr>
          <w:cantSplit/>
          <w:trHeight w:val="1245"/>
          <w:jc w:val="center"/>
        </w:trPr>
        <w:tc>
          <w:tcPr>
            <w:tcW w:w="2974" w:type="dxa"/>
            <w:gridSpan w:val="3"/>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6FFD12E" w14:textId="77777777"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Weiteres Verfahren</w:t>
            </w:r>
          </w:p>
          <w:p w14:paraId="1F0896F2" w14:textId="77777777" w:rsidR="006D63DC" w:rsidRPr="006D63DC" w:rsidRDefault="006D63DC" w:rsidP="00B77AA4">
            <w:pPr>
              <w:spacing w:after="0" w:line="240" w:lineRule="auto"/>
              <w:rPr>
                <w:rFonts w:ascii="Arial" w:eastAsia="Times New Roman" w:hAnsi="Arial" w:cs="Arial"/>
                <w:b/>
                <w:color w:val="7F7F7F" w:themeColor="text1" w:themeTint="80"/>
                <w:sz w:val="20"/>
                <w:szCs w:val="20"/>
                <w:lang w:eastAsia="de-DE"/>
              </w:rPr>
            </w:pPr>
          </w:p>
          <w:p w14:paraId="27939576" w14:textId="77777777" w:rsidR="006D63DC" w:rsidRPr="006D63DC" w:rsidRDefault="006D63DC" w:rsidP="00B77AA4">
            <w:pPr>
              <w:spacing w:after="0" w:line="240" w:lineRule="auto"/>
              <w:rPr>
                <w:rFonts w:ascii="Arial" w:hAnsi="Arial" w:cs="Arial"/>
                <w:color w:val="7F7F7F" w:themeColor="text1" w:themeTint="80"/>
                <w:sz w:val="16"/>
                <w:szCs w:val="16"/>
              </w:rPr>
            </w:pPr>
            <w:r w:rsidRPr="006D63DC">
              <w:rPr>
                <w:rFonts w:ascii="Arial" w:eastAsia="Times New Roman" w:hAnsi="Arial" w:cs="Arial"/>
                <w:color w:val="7F7F7F" w:themeColor="text1" w:themeTint="80"/>
                <w:sz w:val="16"/>
                <w:szCs w:val="16"/>
                <w:lang w:eastAsia="de-DE"/>
              </w:rPr>
              <w:t>Beschreibung</w:t>
            </w:r>
          </w:p>
          <w:p w14:paraId="63D997A6" w14:textId="77777777" w:rsidR="006D63DC" w:rsidRPr="006D63DC" w:rsidRDefault="006D63DC" w:rsidP="00B77AA4">
            <w:pPr>
              <w:spacing w:after="0" w:line="240" w:lineRule="auto"/>
              <w:rPr>
                <w:rFonts w:ascii="Arial" w:hAnsi="Arial" w:cs="Arial"/>
                <w:color w:val="7F7F7F" w:themeColor="text1" w:themeTint="80"/>
                <w:sz w:val="16"/>
                <w:szCs w:val="16"/>
              </w:rPr>
            </w:pPr>
          </w:p>
          <w:p w14:paraId="2D9B9598" w14:textId="77777777" w:rsidR="006D63DC" w:rsidRPr="006D63DC" w:rsidRDefault="006D63DC" w:rsidP="00B77AA4">
            <w:pPr>
              <w:spacing w:after="0" w:line="240" w:lineRule="auto"/>
              <w:rPr>
                <w:rFonts w:ascii="Arial" w:hAnsi="Arial" w:cs="Arial"/>
                <w:color w:val="7F7F7F" w:themeColor="text1" w:themeTint="80"/>
                <w:sz w:val="16"/>
                <w:szCs w:val="16"/>
              </w:rPr>
            </w:pPr>
            <w:r w:rsidRPr="006D63DC">
              <w:rPr>
                <w:rFonts w:ascii="Arial" w:hAnsi="Arial" w:cs="Arial"/>
                <w:b/>
                <w:color w:val="7F7F7F" w:themeColor="text1" w:themeTint="80"/>
                <w:sz w:val="16"/>
                <w:szCs w:val="16"/>
              </w:rPr>
              <w:t>Rechtsgrundlage:</w:t>
            </w:r>
            <w:r w:rsidRPr="006D63DC">
              <w:rPr>
                <w:rFonts w:ascii="Arial" w:hAnsi="Arial" w:cs="Arial"/>
                <w:color w:val="7F7F7F" w:themeColor="text1" w:themeTint="80"/>
                <w:sz w:val="16"/>
                <w:szCs w:val="16"/>
              </w:rPr>
              <w:br/>
            </w:r>
          </w:p>
          <w:p w14:paraId="44C6BD56" w14:textId="77777777" w:rsidR="006D63DC" w:rsidRPr="006D63DC" w:rsidRDefault="006D63DC" w:rsidP="00B77AA4">
            <w:pPr>
              <w:spacing w:after="0" w:line="240" w:lineRule="auto"/>
              <w:rPr>
                <w:rFonts w:ascii="Arial" w:hAnsi="Arial" w:cs="Arial"/>
                <w:b/>
                <w:color w:val="7F7F7F" w:themeColor="text1" w:themeTint="80"/>
                <w:sz w:val="16"/>
                <w:szCs w:val="16"/>
              </w:rPr>
            </w:pPr>
            <w:r w:rsidRPr="006D63DC">
              <w:rPr>
                <w:rFonts w:ascii="Arial" w:hAnsi="Arial" w:cs="Arial"/>
                <w:b/>
                <w:color w:val="7F7F7F" w:themeColor="text1" w:themeTint="80"/>
                <w:sz w:val="16"/>
                <w:szCs w:val="16"/>
              </w:rPr>
              <w:t>Software:</w:t>
            </w:r>
          </w:p>
          <w:p w14:paraId="175A7345" w14:textId="77777777" w:rsidR="006D63DC" w:rsidRPr="006D63DC" w:rsidRDefault="006D63DC" w:rsidP="00B77AA4">
            <w:pPr>
              <w:spacing w:after="0" w:line="240" w:lineRule="auto"/>
              <w:rPr>
                <w:rFonts w:ascii="Arial" w:hAnsi="Arial" w:cs="Arial"/>
                <w:color w:val="7F7F7F" w:themeColor="text1" w:themeTint="80"/>
                <w:sz w:val="16"/>
                <w:szCs w:val="16"/>
              </w:rPr>
            </w:pPr>
          </w:p>
        </w:tc>
        <w:tc>
          <w:tcPr>
            <w:tcW w:w="2552"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404EE8B" w14:textId="77777777" w:rsidR="006D63DC" w:rsidRPr="006D63DC" w:rsidRDefault="006D63DC" w:rsidP="00B77AA4">
            <w:pPr>
              <w:pStyle w:val="Listenabsatz"/>
              <w:numPr>
                <w:ilvl w:val="0"/>
                <w:numId w:val="2"/>
              </w:numPr>
              <w:spacing w:after="0" w:line="240" w:lineRule="auto"/>
              <w:ind w:left="215" w:hanging="215"/>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Beschäftigte</w:t>
            </w:r>
          </w:p>
        </w:tc>
        <w:tc>
          <w:tcPr>
            <w:tcW w:w="29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C40011E"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Name</w:t>
            </w:r>
          </w:p>
          <w:p w14:paraId="4E77C5B2"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Vorname</w:t>
            </w:r>
          </w:p>
          <w:p w14:paraId="63E829C9"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5C97E1FA" w14:textId="77777777" w:rsidR="006D63DC" w:rsidRPr="006D63DC" w:rsidRDefault="006D63DC" w:rsidP="00B77AA4">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49C52B7B"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C21EA99"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Intern:</w:t>
            </w:r>
            <w:r w:rsidRPr="006D63DC">
              <w:rPr>
                <w:rFonts w:ascii="Arial" w:eastAsia="Times New Roman" w:hAnsi="Arial" w:cs="Arial"/>
                <w:color w:val="7F7F7F" w:themeColor="text1" w:themeTint="80"/>
                <w:sz w:val="16"/>
                <w:szCs w:val="16"/>
                <w:lang w:eastAsia="de-DE"/>
              </w:rPr>
              <w:br/>
              <w:t>Personalabteilung</w:t>
            </w:r>
          </w:p>
          <w:p w14:paraId="2C31AC0D"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p w14:paraId="08A2389B"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Extern:</w:t>
            </w:r>
          </w:p>
          <w:p w14:paraId="52624988"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FABBB3A"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A3A6B3A" w14:textId="77777777" w:rsidR="006D63DC" w:rsidRPr="006D63DC" w:rsidRDefault="006D63DC" w:rsidP="00B77AA4">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Bitte angeben</w:t>
            </w:r>
          </w:p>
        </w:tc>
      </w:tr>
    </w:tbl>
    <w:p w14:paraId="46506024" w14:textId="77777777" w:rsidR="0037029C" w:rsidRDefault="0037029C">
      <w:r>
        <w:br w:type="page"/>
      </w:r>
    </w:p>
    <w:tbl>
      <w:tblPr>
        <w:tblW w:w="16155" w:type="dxa"/>
        <w:jc w:val="center"/>
        <w:tblLayout w:type="fixed"/>
        <w:tblCellMar>
          <w:left w:w="70" w:type="dxa"/>
          <w:right w:w="70" w:type="dxa"/>
        </w:tblCellMar>
        <w:tblLook w:val="04A0" w:firstRow="1" w:lastRow="0" w:firstColumn="1" w:lastColumn="0" w:noHBand="0" w:noVBand="1"/>
      </w:tblPr>
      <w:tblGrid>
        <w:gridCol w:w="500"/>
        <w:gridCol w:w="69"/>
        <w:gridCol w:w="2403"/>
        <w:gridCol w:w="2415"/>
        <w:gridCol w:w="137"/>
        <w:gridCol w:w="2978"/>
        <w:gridCol w:w="3685"/>
        <w:gridCol w:w="1276"/>
        <w:gridCol w:w="2692"/>
      </w:tblGrid>
      <w:tr w:rsidR="0037029C" w:rsidRPr="006C6AFD" w14:paraId="30BF287A" w14:textId="77777777" w:rsidTr="0037029C">
        <w:trPr>
          <w:cantSplit/>
          <w:trHeight w:val="186"/>
          <w:tblHeader/>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0070C0"/>
            <w:vAlign w:val="center"/>
          </w:tcPr>
          <w:p w14:paraId="238B096F"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proofErr w:type="spellStart"/>
            <w:r w:rsidRPr="006C6AFD">
              <w:rPr>
                <w:rFonts w:ascii="Arial" w:eastAsia="Times New Roman" w:hAnsi="Arial" w:cs="Arial"/>
                <w:b/>
                <w:color w:val="FFFFFF" w:themeColor="background1"/>
                <w:sz w:val="16"/>
                <w:szCs w:val="16"/>
                <w:lang w:eastAsia="de-DE"/>
              </w:rPr>
              <w:lastRenderedPageBreak/>
              <w:t>No</w:t>
            </w:r>
            <w:proofErr w:type="spellEnd"/>
            <w:r w:rsidRPr="006C6AFD">
              <w:rPr>
                <w:rFonts w:ascii="Arial" w:eastAsia="Times New Roman" w:hAnsi="Arial" w:cs="Arial"/>
                <w:b/>
                <w:color w:val="FFFFFF" w:themeColor="background1"/>
                <w:sz w:val="16"/>
                <w:szCs w:val="16"/>
                <w:lang w:eastAsia="de-DE"/>
              </w:rPr>
              <w:t>.</w:t>
            </w:r>
          </w:p>
        </w:tc>
        <w:tc>
          <w:tcPr>
            <w:tcW w:w="2403"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27F5AD3C"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Bezeichnung / Zweck</w:t>
            </w: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17039C55"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Personengruppen</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009131F0"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Datenkategorien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5D357B7C"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Empfänger</w:t>
            </w:r>
          </w:p>
        </w:tc>
        <w:tc>
          <w:tcPr>
            <w:tcW w:w="127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noWrap/>
            <w:vAlign w:val="center"/>
          </w:tcPr>
          <w:p w14:paraId="67CF1FD5"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Übermittlung Drittstaaten</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vAlign w:val="center"/>
          </w:tcPr>
          <w:p w14:paraId="1005273E"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Löschfristen</w:t>
            </w:r>
          </w:p>
        </w:tc>
      </w:tr>
      <w:tr w:rsidR="0037029C" w:rsidRPr="00CC5A20" w14:paraId="2F3CC82A"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0809794"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I1</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5043D8A3"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5DAD72E"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88564601"/>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983853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77DE41D"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3A515A9"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960536319"/>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765038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38B435B7" w14:textId="77777777" w:rsidTr="0037029C">
        <w:trPr>
          <w:cantSplit/>
          <w:trHeight w:val="2268"/>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9D7CFF2"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IT Allgemein</w:t>
            </w:r>
          </w:p>
          <w:p w14:paraId="775144D6"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03CAC25A"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sidRPr="001A10A8">
              <w:rPr>
                <w:rFonts w:ascii="Arial" w:eastAsia="Times New Roman" w:hAnsi="Arial" w:cs="Arial"/>
                <w:color w:val="404040" w:themeColor="text1" w:themeTint="BF"/>
                <w:sz w:val="16"/>
                <w:szCs w:val="16"/>
                <w:lang w:eastAsia="de-DE"/>
              </w:rPr>
              <w:t>Bereitstellung, Wartung und Pflege von IT-Systemen</w:t>
            </w:r>
            <w:r>
              <w:rPr>
                <w:rFonts w:ascii="Arial" w:eastAsia="Times New Roman" w:hAnsi="Arial" w:cs="Arial"/>
                <w:color w:val="404040" w:themeColor="text1" w:themeTint="BF"/>
                <w:sz w:val="16"/>
                <w:szCs w:val="16"/>
                <w:lang w:eastAsia="de-DE"/>
              </w:rPr>
              <w:t>.</w:t>
            </w:r>
          </w:p>
          <w:p w14:paraId="148EACDF"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408AA700" w14:textId="77777777" w:rsidR="0037029C" w:rsidRPr="00176B2D"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235897D" w14:textId="77777777" w:rsidR="0037029C" w:rsidRPr="00F07519" w:rsidRDefault="0037029C" w:rsidP="009E0745">
            <w:pPr>
              <w:pStyle w:val="Listenabsatz"/>
              <w:numPr>
                <w:ilvl w:val="0"/>
                <w:numId w:val="11"/>
              </w:numPr>
              <w:spacing w:after="0" w:line="240" w:lineRule="auto"/>
              <w:ind w:left="212" w:hanging="212"/>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Beschäftigte</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AE835C1"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Vorname, </w:t>
            </w:r>
            <w:r w:rsidRPr="001A10A8">
              <w:rPr>
                <w:rFonts w:ascii="Arial" w:eastAsia="Times New Roman" w:hAnsi="Arial" w:cs="Arial"/>
                <w:color w:val="404040" w:themeColor="text1" w:themeTint="BF"/>
                <w:sz w:val="16"/>
                <w:szCs w:val="16"/>
                <w:lang w:eastAsia="de-DE"/>
              </w:rPr>
              <w:t>Nachname</w:t>
            </w:r>
            <w:r>
              <w:rPr>
                <w:rFonts w:ascii="Arial" w:eastAsia="Times New Roman" w:hAnsi="Arial" w:cs="Arial"/>
                <w:color w:val="404040" w:themeColor="text1" w:themeTint="BF"/>
                <w:sz w:val="16"/>
                <w:szCs w:val="16"/>
                <w:lang w:eastAsia="de-DE"/>
              </w:rPr>
              <w:t xml:space="preserve">, </w:t>
            </w:r>
            <w:r w:rsidRPr="001A10A8">
              <w:rPr>
                <w:rFonts w:ascii="Arial" w:eastAsia="Times New Roman" w:hAnsi="Arial" w:cs="Arial"/>
                <w:color w:val="404040" w:themeColor="text1" w:themeTint="BF"/>
                <w:sz w:val="16"/>
                <w:szCs w:val="16"/>
                <w:lang w:eastAsia="de-DE"/>
              </w:rPr>
              <w:t>Titel</w:t>
            </w:r>
            <w:r>
              <w:rPr>
                <w:rFonts w:ascii="Arial" w:eastAsia="Times New Roman" w:hAnsi="Arial" w:cs="Arial"/>
                <w:color w:val="404040" w:themeColor="text1" w:themeTint="BF"/>
                <w:sz w:val="16"/>
                <w:szCs w:val="16"/>
                <w:lang w:eastAsia="de-DE"/>
              </w:rPr>
              <w:t xml:space="preserve"> </w:t>
            </w:r>
            <w:r w:rsidRPr="001A10A8">
              <w:rPr>
                <w:rFonts w:ascii="Arial" w:eastAsia="Times New Roman" w:hAnsi="Arial" w:cs="Arial"/>
                <w:color w:val="404040" w:themeColor="text1" w:themeTint="BF"/>
                <w:sz w:val="16"/>
                <w:szCs w:val="16"/>
                <w:lang w:eastAsia="de-DE"/>
              </w:rPr>
              <w:t>E-Mail-Adresse</w:t>
            </w:r>
            <w:r>
              <w:rPr>
                <w:rFonts w:ascii="Arial" w:eastAsia="Times New Roman" w:hAnsi="Arial" w:cs="Arial"/>
                <w:color w:val="404040" w:themeColor="text1" w:themeTint="BF"/>
                <w:sz w:val="16"/>
                <w:szCs w:val="16"/>
                <w:lang w:eastAsia="de-DE"/>
              </w:rPr>
              <w:t xml:space="preserve">, </w:t>
            </w:r>
            <w:r w:rsidRPr="001A10A8">
              <w:rPr>
                <w:rFonts w:ascii="Arial" w:eastAsia="Times New Roman" w:hAnsi="Arial" w:cs="Arial"/>
                <w:color w:val="404040" w:themeColor="text1" w:themeTint="BF"/>
                <w:sz w:val="16"/>
                <w:szCs w:val="16"/>
                <w:lang w:eastAsia="de-DE"/>
              </w:rPr>
              <w:t>Telefonnummer</w:t>
            </w:r>
            <w:r>
              <w:rPr>
                <w:rFonts w:ascii="Arial" w:eastAsia="Times New Roman" w:hAnsi="Arial" w:cs="Arial"/>
                <w:color w:val="404040" w:themeColor="text1" w:themeTint="BF"/>
                <w:sz w:val="16"/>
                <w:szCs w:val="16"/>
                <w:lang w:eastAsia="de-DE"/>
              </w:rPr>
              <w:t xml:space="preserve">, </w:t>
            </w:r>
            <w:r w:rsidRPr="001A10A8">
              <w:rPr>
                <w:rFonts w:ascii="Arial" w:eastAsia="Times New Roman" w:hAnsi="Arial" w:cs="Arial"/>
                <w:color w:val="404040" w:themeColor="text1" w:themeTint="BF"/>
                <w:sz w:val="16"/>
                <w:szCs w:val="16"/>
                <w:lang w:eastAsia="de-DE"/>
              </w:rPr>
              <w:t>Position</w:t>
            </w:r>
            <w:r>
              <w:rPr>
                <w:rFonts w:ascii="Arial" w:eastAsia="Times New Roman" w:hAnsi="Arial" w:cs="Arial"/>
                <w:color w:val="404040" w:themeColor="text1" w:themeTint="BF"/>
                <w:sz w:val="16"/>
                <w:szCs w:val="16"/>
                <w:lang w:eastAsia="de-DE"/>
              </w:rPr>
              <w:t xml:space="preserve">, </w:t>
            </w:r>
            <w:r w:rsidRPr="001A10A8">
              <w:rPr>
                <w:rFonts w:ascii="Arial" w:eastAsia="Times New Roman" w:hAnsi="Arial" w:cs="Arial"/>
                <w:color w:val="404040" w:themeColor="text1" w:themeTint="BF"/>
                <w:sz w:val="16"/>
                <w:szCs w:val="16"/>
                <w:lang w:eastAsia="de-DE"/>
              </w:rPr>
              <w:t>Kontakthistorie</w:t>
            </w:r>
            <w:r>
              <w:rPr>
                <w:rFonts w:ascii="Arial" w:eastAsia="Times New Roman" w:hAnsi="Arial" w:cs="Arial"/>
                <w:color w:val="404040" w:themeColor="text1" w:themeTint="BF"/>
                <w:sz w:val="16"/>
                <w:szCs w:val="16"/>
                <w:lang w:eastAsia="de-DE"/>
              </w:rPr>
              <w:t xml:space="preserve">, </w:t>
            </w:r>
            <w:r w:rsidRPr="001A10A8">
              <w:rPr>
                <w:rFonts w:ascii="Arial" w:eastAsia="Times New Roman" w:hAnsi="Arial" w:cs="Arial"/>
                <w:color w:val="404040" w:themeColor="text1" w:themeTint="BF"/>
                <w:sz w:val="16"/>
                <w:szCs w:val="16"/>
                <w:lang w:eastAsia="de-DE"/>
              </w:rPr>
              <w:t>Nutzungsdaten</w:t>
            </w:r>
            <w:r>
              <w:rPr>
                <w:rFonts w:ascii="Arial" w:eastAsia="Times New Roman" w:hAnsi="Arial" w:cs="Arial"/>
                <w:color w:val="404040" w:themeColor="text1" w:themeTint="BF"/>
                <w:sz w:val="16"/>
                <w:szCs w:val="16"/>
                <w:lang w:eastAsia="de-DE"/>
              </w:rPr>
              <w:t xml:space="preserve">, </w:t>
            </w:r>
            <w:r w:rsidRPr="001A10A8">
              <w:rPr>
                <w:rFonts w:ascii="Arial" w:eastAsia="Times New Roman" w:hAnsi="Arial" w:cs="Arial"/>
                <w:color w:val="404040" w:themeColor="text1" w:themeTint="BF"/>
                <w:sz w:val="16"/>
                <w:szCs w:val="16"/>
                <w:lang w:eastAsia="de-DE"/>
              </w:rPr>
              <w:t>Verkehrsdaten</w:t>
            </w:r>
            <w:r>
              <w:rPr>
                <w:rFonts w:ascii="Arial" w:eastAsia="Times New Roman" w:hAnsi="Arial" w:cs="Arial"/>
                <w:color w:val="404040" w:themeColor="text1" w:themeTint="BF"/>
                <w:sz w:val="16"/>
                <w:szCs w:val="16"/>
                <w:lang w:eastAsia="de-DE"/>
              </w:rPr>
              <w:t xml:space="preserve">, </w:t>
            </w:r>
            <w:r w:rsidRPr="001A10A8">
              <w:rPr>
                <w:rFonts w:ascii="Arial" w:eastAsia="Times New Roman" w:hAnsi="Arial" w:cs="Arial"/>
                <w:color w:val="404040" w:themeColor="text1" w:themeTint="BF"/>
                <w:sz w:val="16"/>
                <w:szCs w:val="16"/>
                <w:lang w:eastAsia="de-DE"/>
              </w:rPr>
              <w:t>Telekommunikationsdaten</w:t>
            </w:r>
            <w:r>
              <w:rPr>
                <w:rFonts w:ascii="Arial" w:eastAsia="Times New Roman" w:hAnsi="Arial" w:cs="Arial"/>
                <w:color w:val="404040" w:themeColor="text1" w:themeTint="BF"/>
                <w:sz w:val="16"/>
                <w:szCs w:val="16"/>
                <w:lang w:eastAsia="de-DE"/>
              </w:rPr>
              <w:t xml:space="preserve">, </w:t>
            </w:r>
            <w:r w:rsidRPr="001A10A8">
              <w:rPr>
                <w:rFonts w:ascii="Arial" w:eastAsia="Times New Roman" w:hAnsi="Arial" w:cs="Arial"/>
                <w:color w:val="404040" w:themeColor="text1" w:themeTint="BF"/>
                <w:sz w:val="16"/>
                <w:szCs w:val="16"/>
                <w:lang w:eastAsia="de-DE"/>
              </w:rPr>
              <w:t>Kommunikationsdaten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96339E7"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2EB13872" w14:textId="77777777" w:rsidR="0037029C" w:rsidRPr="000979F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 mit Personalverantwortung</w:t>
            </w:r>
          </w:p>
          <w:p w14:paraId="5FCF4BF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EA2722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9018B06"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3B3F24A5" w14:textId="77777777" w:rsidR="0037029C" w:rsidRPr="000979F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EDV-Support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06DA204"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8ED1F4A"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Bei personenbezogenen Daten, die im Bereich IT verarbeitet werden, gibt es viele unterschiedliche Speicherfristen. Dies hängen von der jeweiligen Applikation bzw. v</w:t>
            </w:r>
            <w:r>
              <w:rPr>
                <w:rFonts w:ascii="Arial" w:eastAsia="Times New Roman" w:hAnsi="Arial" w:cs="Arial"/>
                <w:color w:val="404040" w:themeColor="text1" w:themeTint="BF"/>
                <w:sz w:val="16"/>
                <w:szCs w:val="16"/>
                <w:lang w:eastAsia="de-DE"/>
              </w:rPr>
              <w:t xml:space="preserve">om IT-System ab und </w:t>
            </w:r>
            <w:proofErr w:type="gramStart"/>
            <w:r>
              <w:rPr>
                <w:rFonts w:ascii="Arial" w:eastAsia="Times New Roman" w:hAnsi="Arial" w:cs="Arial"/>
                <w:color w:val="404040" w:themeColor="text1" w:themeTint="BF"/>
                <w:sz w:val="16"/>
                <w:szCs w:val="16"/>
                <w:lang w:eastAsia="de-DE"/>
              </w:rPr>
              <w:t>differieren</w:t>
            </w:r>
            <w:proofErr w:type="gramEnd"/>
            <w:r>
              <w:rPr>
                <w:rFonts w:ascii="Arial" w:eastAsia="Times New Roman" w:hAnsi="Arial" w:cs="Arial"/>
                <w:color w:val="404040" w:themeColor="text1" w:themeTint="BF"/>
                <w:sz w:val="16"/>
                <w:szCs w:val="16"/>
                <w:lang w:eastAsia="de-DE"/>
              </w:rPr>
              <w:t>.</w:t>
            </w:r>
          </w:p>
          <w:p w14:paraId="0BD61754"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p>
          <w:p w14:paraId="2F49AE65"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p>
        </w:tc>
      </w:tr>
      <w:tr w:rsidR="0037029C" w:rsidRPr="001A10A8" w14:paraId="4F7909C0" w14:textId="77777777" w:rsidTr="009E0745">
        <w:trPr>
          <w:cantSplit/>
          <w:trHeight w:val="2268"/>
          <w:jc w:val="center"/>
        </w:trPr>
        <w:tc>
          <w:tcPr>
            <w:tcW w:w="1615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47D879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EC7360D"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Bei IT-Systemen, mit denen personenbezogene Daten verarbeitet werden, gibt es in der Regel eine Protokollierungsfunktion, mit der nachvollzogen werden kann, "wer" zu "welchem Zeitpunkt" "welche Daten" "eingegeben, verändert oder gelöscht hat. Dieses Protokoll wird in der Regel ab der Löschung des jeweiligen Datensatzes für weitere 4 Jahre gespeichert. Zum Ende eines Kalenderjahres wird jeweils geprüft, ob eine Löschung von Daten erfolgen kann.</w:t>
            </w:r>
          </w:p>
          <w:p w14:paraId="0B7138D0"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p>
          <w:p w14:paraId="119D3DDC"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Darüber hinaus gilt für allgemein anfallende Daten im Bereich IT (Abwicklung von Aufträgen, Anforderungen etc.), dass bei diesen Daten nach Ablauf von vier Jahren zum Ende des jeweiligen Kalenderjahres geprüft wird, ob eine weitere Speicherung erforderlich ist. Sollte eine Erforderlichkeit nicht bestehen, werden die Daten gelöscht.</w:t>
            </w:r>
          </w:p>
          <w:p w14:paraId="585AE089"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p>
          <w:p w14:paraId="3164C9C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1A10A8">
              <w:rPr>
                <w:rFonts w:ascii="Arial" w:eastAsia="Times New Roman" w:hAnsi="Arial" w:cs="Arial"/>
                <w:color w:val="404040" w:themeColor="text1" w:themeTint="BF"/>
                <w:sz w:val="16"/>
                <w:szCs w:val="16"/>
                <w:lang w:eastAsia="de-DE"/>
              </w:rPr>
              <w:t xml:space="preserve">Ausgenommen hiervon sind Daten, die als Geschäftsbriefe </w:t>
            </w:r>
            <w:proofErr w:type="spellStart"/>
            <w:r w:rsidRPr="001A10A8">
              <w:rPr>
                <w:rFonts w:ascii="Arial" w:eastAsia="Times New Roman" w:hAnsi="Arial" w:cs="Arial"/>
                <w:color w:val="404040" w:themeColor="text1" w:themeTint="BF"/>
                <w:sz w:val="16"/>
                <w:szCs w:val="16"/>
                <w:lang w:eastAsia="de-DE"/>
              </w:rPr>
              <w:t>i.S.d</w:t>
            </w:r>
            <w:proofErr w:type="spellEnd"/>
            <w:r w:rsidRPr="001A10A8">
              <w:rPr>
                <w:rFonts w:ascii="Arial" w:eastAsia="Times New Roman" w:hAnsi="Arial" w:cs="Arial"/>
                <w:color w:val="404040" w:themeColor="text1" w:themeTint="BF"/>
                <w:sz w:val="16"/>
                <w:szCs w:val="16"/>
                <w:lang w:eastAsia="de-DE"/>
              </w:rPr>
              <w:t>. HGB bzw. als buchhaltungsrelevante Daten einzuordnen sind. Hier gelten die jeweiligen gesetzlichen Aufbewahrungspflichten.</w:t>
            </w:r>
          </w:p>
          <w:p w14:paraId="029DA14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43FD270" w14:textId="77777777" w:rsidR="0037029C" w:rsidRPr="001A10A8" w:rsidRDefault="0037029C" w:rsidP="009E0745">
            <w:pPr>
              <w:spacing w:after="0" w:line="240" w:lineRule="auto"/>
              <w:rPr>
                <w:rFonts w:ascii="Arial" w:eastAsia="Times New Roman" w:hAnsi="Arial" w:cs="Arial"/>
                <w:color w:val="404040" w:themeColor="text1" w:themeTint="BF"/>
                <w:sz w:val="16"/>
                <w:szCs w:val="16"/>
                <w:lang w:eastAsia="de-DE"/>
              </w:rPr>
            </w:pPr>
          </w:p>
        </w:tc>
      </w:tr>
      <w:tr w:rsidR="0037029C" w:rsidRPr="00CC5A20" w14:paraId="7FCA6A59"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177ED47"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I2</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20D6B787"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84B7DE6"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70769168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306700462"/>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329C1D0"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3FD198F"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5678659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318345262"/>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292B7627" w14:textId="77777777" w:rsidTr="0037029C">
        <w:trPr>
          <w:cantSplit/>
          <w:trHeight w:val="2268"/>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35ECBA6"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ERP-System</w:t>
            </w:r>
          </w:p>
          <w:p w14:paraId="36B767C3"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3514701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Zweckbestimmung ist die</w:t>
            </w:r>
            <w:r>
              <w:rPr>
                <w:rFonts w:ascii="Arial" w:eastAsia="Times New Roman" w:hAnsi="Arial" w:cs="Arial"/>
                <w:color w:val="404040" w:themeColor="text1" w:themeTint="BF"/>
                <w:sz w:val="16"/>
                <w:szCs w:val="16"/>
                <w:lang w:eastAsia="de-DE"/>
              </w:rPr>
              <w:t xml:space="preserve"> Verwaltung und Planung von Ressourcen zur</w:t>
            </w:r>
            <w:r w:rsidRPr="00472764">
              <w:rPr>
                <w:rFonts w:ascii="Arial" w:eastAsia="Times New Roman" w:hAnsi="Arial" w:cs="Arial"/>
                <w:color w:val="404040" w:themeColor="text1" w:themeTint="BF"/>
                <w:sz w:val="16"/>
                <w:szCs w:val="16"/>
                <w:lang w:eastAsia="de-DE"/>
              </w:rPr>
              <w:t xml:space="preserve"> </w:t>
            </w:r>
            <w:r>
              <w:rPr>
                <w:rFonts w:ascii="Arial" w:eastAsia="Times New Roman" w:hAnsi="Arial" w:cs="Arial"/>
                <w:color w:val="404040" w:themeColor="text1" w:themeTint="BF"/>
                <w:sz w:val="16"/>
                <w:szCs w:val="16"/>
                <w:lang w:eastAsia="de-DE"/>
              </w:rPr>
              <w:t>Geschäftsabwicklung.</w:t>
            </w:r>
          </w:p>
          <w:p w14:paraId="6C1E054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6BDD248" w14:textId="77777777" w:rsidR="0037029C" w:rsidRPr="00472764" w:rsidRDefault="0037029C" w:rsidP="009E0745">
            <w:pPr>
              <w:spacing w:after="0" w:line="240" w:lineRule="auto"/>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Die mit ERP-System abgebildeten Prozesse unterstützen die Produktion, Qualitätssicherung und die Lagerverwaltung, Verwaltung und Steuerung des Warenflusses, den Versand sowie die Kunden-/Interessentenverwaltung, den Einkauf mit Lieferantenverwaltung.</w:t>
            </w:r>
          </w:p>
          <w:p w14:paraId="4B38EB4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1A7A5F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796C906"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r>
              <w:rPr>
                <w:rFonts w:ascii="Arial" w:eastAsia="Times New Roman" w:hAnsi="Arial" w:cs="Arial"/>
                <w:b/>
                <w:color w:val="404040" w:themeColor="text1" w:themeTint="BF"/>
                <w:sz w:val="14"/>
                <w:szCs w:val="14"/>
                <w:lang w:eastAsia="de-DE"/>
              </w:rPr>
              <w:t>Rechtsgrundlage:</w:t>
            </w:r>
          </w:p>
          <w:p w14:paraId="6EAAD247" w14:textId="77777777" w:rsidR="0037029C" w:rsidRPr="00472764"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2A51EB99" w14:textId="77777777" w:rsidR="0037029C" w:rsidRPr="00472764" w:rsidRDefault="0037029C" w:rsidP="009E0745">
            <w:pPr>
              <w:spacing w:after="0" w:line="240" w:lineRule="auto"/>
              <w:rPr>
                <w:rFonts w:ascii="Arial" w:eastAsia="Times New Roman" w:hAnsi="Arial" w:cs="Arial"/>
                <w:color w:val="404040" w:themeColor="text1" w:themeTint="BF"/>
                <w:sz w:val="16"/>
                <w:szCs w:val="16"/>
                <w:lang w:eastAsia="de-DE"/>
              </w:rPr>
            </w:pPr>
          </w:p>
          <w:p w14:paraId="107A3F6B"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50545075" w14:textId="6C77ADE7" w:rsidR="0037029C" w:rsidRDefault="006E1009" w:rsidP="006E1009">
            <w:pPr>
              <w:spacing w:after="0" w:line="240" w:lineRule="auto"/>
              <w:rPr>
                <w:rFonts w:ascii="Arial" w:hAnsi="Arial" w:cs="Arial"/>
                <w:b/>
                <w:color w:val="404040" w:themeColor="text1" w:themeTint="BF"/>
                <w:sz w:val="16"/>
                <w:szCs w:val="16"/>
              </w:rPr>
            </w:pPr>
            <w:r w:rsidRPr="006E1009">
              <w:rPr>
                <w:rFonts w:ascii="Arial" w:eastAsia="Times New Roman" w:hAnsi="Arial" w:cs="Arial"/>
                <w:i/>
                <w:color w:val="404040" w:themeColor="text1" w:themeTint="BF"/>
                <w:sz w:val="16"/>
                <w:szCs w:val="16"/>
                <w:highlight w:val="yellow"/>
                <w:lang w:eastAsia="de-DE"/>
              </w:rPr>
              <w:t>bitte angeben</w:t>
            </w:r>
            <w:r>
              <w:rPr>
                <w:rFonts w:ascii="Arial" w:hAnsi="Arial" w:cs="Arial"/>
                <w:b/>
                <w:color w:val="404040" w:themeColor="text1" w:themeTint="BF"/>
                <w:sz w:val="16"/>
                <w:szCs w:val="16"/>
              </w:rPr>
              <w:t xml:space="preserve"> </w:t>
            </w:r>
          </w:p>
          <w:p w14:paraId="4D9F7CFB" w14:textId="77777777" w:rsidR="0037029C" w:rsidRDefault="0037029C" w:rsidP="009E0745">
            <w:pPr>
              <w:spacing w:after="0" w:line="240" w:lineRule="auto"/>
              <w:rPr>
                <w:rFonts w:ascii="Arial" w:hAnsi="Arial" w:cs="Arial"/>
                <w:b/>
                <w:color w:val="404040" w:themeColor="text1" w:themeTint="BF"/>
                <w:sz w:val="16"/>
                <w:szCs w:val="16"/>
              </w:rPr>
            </w:pPr>
          </w:p>
          <w:p w14:paraId="7A8A9946" w14:textId="77777777" w:rsidR="0037029C" w:rsidRDefault="0037029C" w:rsidP="009E0745">
            <w:pPr>
              <w:spacing w:after="0" w:line="240" w:lineRule="auto"/>
              <w:rPr>
                <w:rFonts w:ascii="Arial" w:hAnsi="Arial" w:cs="Arial"/>
                <w:b/>
                <w:color w:val="404040" w:themeColor="text1" w:themeTint="BF"/>
                <w:sz w:val="16"/>
                <w:szCs w:val="16"/>
              </w:rPr>
            </w:pPr>
          </w:p>
          <w:p w14:paraId="32270871" w14:textId="77777777" w:rsidR="0037029C" w:rsidRPr="009424DE" w:rsidRDefault="0037029C" w:rsidP="009E0745">
            <w:pPr>
              <w:spacing w:after="0" w:line="240" w:lineRule="auto"/>
              <w:rPr>
                <w:rFonts w:ascii="Arial" w:hAnsi="Arial" w:cs="Arial"/>
                <w:b/>
                <w:color w:val="404040" w:themeColor="text1" w:themeTint="BF"/>
                <w:sz w:val="16"/>
                <w:szCs w:val="16"/>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E7BB430" w14:textId="77777777" w:rsidR="0037029C" w:rsidRPr="00472764" w:rsidRDefault="0037029C" w:rsidP="009E0745">
            <w:pPr>
              <w:spacing w:after="0" w:line="240" w:lineRule="auto"/>
              <w:rPr>
                <w:rFonts w:ascii="Arial" w:eastAsia="Times New Roman" w:hAnsi="Arial" w:cs="Arial"/>
                <w:b/>
                <w:color w:val="404040" w:themeColor="text1" w:themeTint="BF"/>
                <w:sz w:val="16"/>
                <w:szCs w:val="16"/>
                <w:lang w:eastAsia="de-DE"/>
              </w:rPr>
            </w:pPr>
            <w:r w:rsidRPr="00472764">
              <w:rPr>
                <w:rFonts w:ascii="Arial" w:eastAsia="Times New Roman" w:hAnsi="Arial" w:cs="Arial"/>
                <w:b/>
                <w:color w:val="404040" w:themeColor="text1" w:themeTint="BF"/>
                <w:sz w:val="16"/>
                <w:szCs w:val="16"/>
                <w:lang w:eastAsia="de-DE"/>
              </w:rPr>
              <w:t>Intern:</w:t>
            </w:r>
          </w:p>
          <w:p w14:paraId="0ABC66D0" w14:textId="77777777" w:rsidR="0037029C" w:rsidRPr="00472764"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Mitarbeiter</w:t>
            </w:r>
          </w:p>
          <w:p w14:paraId="78C0F713" w14:textId="77777777" w:rsidR="0037029C" w:rsidRPr="00472764"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Auszubildende</w:t>
            </w:r>
          </w:p>
          <w:p w14:paraId="1DD398FA" w14:textId="77777777" w:rsidR="0037029C"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Praktikanten</w:t>
            </w:r>
          </w:p>
          <w:p w14:paraId="59A0791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C51A7F6" w14:textId="77777777" w:rsidR="0037029C" w:rsidRPr="00472764" w:rsidRDefault="0037029C" w:rsidP="009E0745">
            <w:pPr>
              <w:spacing w:after="0" w:line="240" w:lineRule="auto"/>
              <w:rPr>
                <w:rFonts w:ascii="Arial" w:eastAsia="Times New Roman" w:hAnsi="Arial" w:cs="Arial"/>
                <w:b/>
                <w:color w:val="404040" w:themeColor="text1" w:themeTint="BF"/>
                <w:sz w:val="16"/>
                <w:szCs w:val="16"/>
                <w:lang w:eastAsia="de-DE"/>
              </w:rPr>
            </w:pPr>
            <w:r w:rsidRPr="00472764">
              <w:rPr>
                <w:rFonts w:ascii="Arial" w:eastAsia="Times New Roman" w:hAnsi="Arial" w:cs="Arial"/>
                <w:b/>
                <w:color w:val="404040" w:themeColor="text1" w:themeTint="BF"/>
                <w:sz w:val="16"/>
                <w:szCs w:val="16"/>
                <w:lang w:eastAsia="de-DE"/>
              </w:rPr>
              <w:t>Extern:</w:t>
            </w:r>
          </w:p>
          <w:p w14:paraId="63A5954E" w14:textId="77777777" w:rsidR="0037029C" w:rsidRPr="00472764"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Kunden</w:t>
            </w:r>
          </w:p>
          <w:p w14:paraId="625DC4CC" w14:textId="77777777" w:rsidR="0037029C" w:rsidRPr="00472764"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Interessenten</w:t>
            </w:r>
          </w:p>
          <w:p w14:paraId="4253C2CA" w14:textId="77777777" w:rsidR="0037029C" w:rsidRPr="00472764"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Auftragnehmer</w:t>
            </w:r>
          </w:p>
          <w:p w14:paraId="2264A2D1" w14:textId="77777777" w:rsidR="0037029C" w:rsidRPr="00472764"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Geschäftspartner</w:t>
            </w:r>
          </w:p>
          <w:p w14:paraId="09C6E0D4" w14:textId="77777777" w:rsidR="0037029C" w:rsidRPr="00472764"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Handwerker</w:t>
            </w:r>
          </w:p>
          <w:p w14:paraId="2DABE1A2" w14:textId="77777777" w:rsidR="0037029C" w:rsidRPr="00472764"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Lieferanten</w:t>
            </w:r>
          </w:p>
          <w:p w14:paraId="35FBDBAB" w14:textId="77777777" w:rsidR="0037029C" w:rsidRPr="00472764"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Dienstleister</w:t>
            </w:r>
          </w:p>
          <w:p w14:paraId="1A270478" w14:textId="77777777" w:rsidR="0037029C" w:rsidRPr="00472764" w:rsidRDefault="0037029C" w:rsidP="009E0745">
            <w:pPr>
              <w:spacing w:after="0" w:line="240" w:lineRule="auto"/>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 xml:space="preserve">sowie deren Ansprechpartner </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5E31ECC" w14:textId="77777777" w:rsidR="0037029C" w:rsidRPr="00472764"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User-ID der Mitarbeiter</w:t>
            </w:r>
          </w:p>
          <w:p w14:paraId="55216295" w14:textId="77777777" w:rsidR="0037029C"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w:t>
            </w:r>
            <w:r w:rsidRPr="00472764">
              <w:rPr>
                <w:rFonts w:ascii="Arial" w:eastAsia="Times New Roman" w:hAnsi="Arial" w:cs="Arial"/>
                <w:color w:val="404040" w:themeColor="text1" w:themeTint="BF"/>
                <w:sz w:val="16"/>
                <w:szCs w:val="16"/>
                <w:lang w:eastAsia="de-DE"/>
              </w:rPr>
              <w:t>ame</w:t>
            </w:r>
            <w:r>
              <w:rPr>
                <w:rFonts w:ascii="Arial" w:eastAsia="Times New Roman" w:hAnsi="Arial" w:cs="Arial"/>
                <w:color w:val="404040" w:themeColor="text1" w:themeTint="BF"/>
                <w:sz w:val="16"/>
                <w:szCs w:val="16"/>
                <w:lang w:eastAsia="de-DE"/>
              </w:rPr>
              <w:t>, Nachname</w:t>
            </w:r>
          </w:p>
          <w:p w14:paraId="7CCFCC3C" w14:textId="77777777" w:rsidR="0037029C" w:rsidRPr="00472764"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Abteilungszugehörigkeit</w:t>
            </w:r>
          </w:p>
          <w:p w14:paraId="4ADB1F65" w14:textId="77777777" w:rsidR="0037029C" w:rsidRPr="00472764" w:rsidRDefault="0037029C" w:rsidP="009E0745">
            <w:pPr>
              <w:pStyle w:val="Listenabsatz"/>
              <w:spacing w:after="0" w:line="240" w:lineRule="auto"/>
              <w:ind w:left="203"/>
              <w:rPr>
                <w:rFonts w:ascii="Arial" w:eastAsia="Times New Roman" w:hAnsi="Arial" w:cs="Arial"/>
                <w:color w:val="404040" w:themeColor="text1" w:themeTint="BF"/>
                <w:sz w:val="16"/>
                <w:szCs w:val="16"/>
                <w:lang w:eastAsia="de-DE"/>
              </w:rPr>
            </w:pPr>
          </w:p>
          <w:p w14:paraId="53503A6F" w14:textId="77777777" w:rsidR="0037029C" w:rsidRPr="00472764"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Anschrift</w:t>
            </w:r>
          </w:p>
          <w:p w14:paraId="47DE9EDF" w14:textId="77777777" w:rsidR="0037029C" w:rsidRPr="00472764"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Telefonnummer</w:t>
            </w:r>
          </w:p>
          <w:p w14:paraId="4281B617" w14:textId="77777777" w:rsidR="0037029C" w:rsidRPr="00472764"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Emailadresse</w:t>
            </w:r>
          </w:p>
          <w:p w14:paraId="05336B79" w14:textId="77777777" w:rsidR="0037029C" w:rsidRPr="00472764"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Firmenzugehörigkeit</w:t>
            </w:r>
          </w:p>
          <w:p w14:paraId="20AEAFA4" w14:textId="77777777" w:rsidR="0037029C"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Vertragsdaten</w:t>
            </w:r>
          </w:p>
          <w:p w14:paraId="6894E045" w14:textId="77777777" w:rsidR="0037029C"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Zahlungsdaten</w:t>
            </w:r>
          </w:p>
          <w:p w14:paraId="326CB206" w14:textId="77777777" w:rsidR="0037029C" w:rsidRPr="00472764"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Steuerungsdaten</w:t>
            </w:r>
          </w:p>
          <w:p w14:paraId="0EF66CCB" w14:textId="77777777" w:rsidR="0037029C" w:rsidRPr="00472764"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Bearbeitungs- bzw. Bewegungsdaten</w:t>
            </w:r>
          </w:p>
          <w:p w14:paraId="1EB86EB5" w14:textId="77777777" w:rsidR="0037029C"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Produktionsdaten</w:t>
            </w:r>
          </w:p>
          <w:p w14:paraId="247BC9C2" w14:textId="77777777" w:rsidR="0037029C"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Lagerdaten</w:t>
            </w:r>
          </w:p>
          <w:p w14:paraId="3BF7CD33" w14:textId="77777777" w:rsidR="0037029C"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Umsatzdaten</w:t>
            </w:r>
          </w:p>
          <w:p w14:paraId="2C88006F" w14:textId="77777777" w:rsidR="0037029C" w:rsidRPr="00472764" w:rsidRDefault="0037029C" w:rsidP="009E0745">
            <w:pPr>
              <w:pStyle w:val="Listenabsatz"/>
              <w:numPr>
                <w:ilvl w:val="0"/>
                <w:numId w:val="9"/>
              </w:numPr>
              <w:spacing w:after="0" w:line="240" w:lineRule="auto"/>
              <w:ind w:left="203" w:hanging="203"/>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Leistungsdaten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885732B" w14:textId="77777777" w:rsidR="0037029C" w:rsidRPr="00472764" w:rsidRDefault="0037029C" w:rsidP="009E0745">
            <w:pPr>
              <w:spacing w:after="0" w:line="240" w:lineRule="auto"/>
              <w:rPr>
                <w:rFonts w:ascii="Arial" w:eastAsia="Times New Roman" w:hAnsi="Arial" w:cs="Arial"/>
                <w:b/>
                <w:color w:val="404040" w:themeColor="text1" w:themeTint="BF"/>
                <w:sz w:val="16"/>
                <w:szCs w:val="16"/>
                <w:lang w:eastAsia="de-DE"/>
              </w:rPr>
            </w:pPr>
            <w:r w:rsidRPr="00472764">
              <w:rPr>
                <w:rFonts w:ascii="Arial" w:eastAsia="Times New Roman" w:hAnsi="Arial" w:cs="Arial"/>
                <w:b/>
                <w:color w:val="404040" w:themeColor="text1" w:themeTint="BF"/>
                <w:sz w:val="16"/>
                <w:szCs w:val="16"/>
                <w:lang w:eastAsia="de-DE"/>
              </w:rPr>
              <w:t>Intern:</w:t>
            </w:r>
          </w:p>
          <w:p w14:paraId="32A03873" w14:textId="77777777" w:rsidR="0037029C" w:rsidRPr="00472764" w:rsidRDefault="0037029C" w:rsidP="009E0745">
            <w:pPr>
              <w:spacing w:after="0" w:line="240" w:lineRule="auto"/>
              <w:rPr>
                <w:rFonts w:ascii="Arial" w:eastAsia="Times New Roman" w:hAnsi="Arial" w:cs="Arial"/>
                <w:color w:val="404040" w:themeColor="text1" w:themeTint="BF"/>
                <w:sz w:val="16"/>
                <w:szCs w:val="16"/>
                <w:lang w:eastAsia="de-DE"/>
              </w:rPr>
            </w:pPr>
            <w:r w:rsidRPr="00472764">
              <w:rPr>
                <w:rFonts w:ascii="Arial" w:eastAsia="Times New Roman" w:hAnsi="Arial" w:cs="Arial"/>
                <w:color w:val="404040" w:themeColor="text1" w:themeTint="BF"/>
                <w:sz w:val="16"/>
                <w:szCs w:val="16"/>
                <w:lang w:eastAsia="de-DE"/>
              </w:rPr>
              <w:t>Produktion, Einkauf, Vertrieb, Buchhaltung, Controlling, Planung, Personal, Marketing</w:t>
            </w:r>
            <w:r>
              <w:rPr>
                <w:rFonts w:ascii="Arial" w:eastAsia="Times New Roman" w:hAnsi="Arial" w:cs="Arial"/>
                <w:color w:val="404040" w:themeColor="text1" w:themeTint="BF"/>
                <w:sz w:val="16"/>
                <w:szCs w:val="16"/>
                <w:lang w:eastAsia="de-DE"/>
              </w:rPr>
              <w:t>, Presse</w:t>
            </w:r>
          </w:p>
          <w:p w14:paraId="47A2691F" w14:textId="77777777" w:rsidR="0037029C" w:rsidRPr="00472764" w:rsidRDefault="0037029C" w:rsidP="009E0745">
            <w:pPr>
              <w:spacing w:after="0" w:line="240" w:lineRule="auto"/>
              <w:rPr>
                <w:rFonts w:ascii="Arial" w:eastAsia="Times New Roman" w:hAnsi="Arial" w:cs="Arial"/>
                <w:color w:val="404040" w:themeColor="text1" w:themeTint="BF"/>
                <w:sz w:val="16"/>
                <w:szCs w:val="16"/>
                <w:lang w:eastAsia="de-DE"/>
              </w:rPr>
            </w:pPr>
          </w:p>
          <w:p w14:paraId="3CA79FD5" w14:textId="77777777" w:rsidR="0037029C" w:rsidRPr="00472764" w:rsidRDefault="0037029C" w:rsidP="009E0745">
            <w:pPr>
              <w:spacing w:after="0" w:line="240" w:lineRule="auto"/>
              <w:rPr>
                <w:rFonts w:ascii="Arial" w:eastAsia="Times New Roman" w:hAnsi="Arial" w:cs="Arial"/>
                <w:color w:val="404040" w:themeColor="text1" w:themeTint="BF"/>
                <w:sz w:val="16"/>
                <w:szCs w:val="16"/>
                <w:lang w:eastAsia="de-DE"/>
              </w:rPr>
            </w:pPr>
            <w:r w:rsidRPr="00472764">
              <w:rPr>
                <w:rFonts w:ascii="Arial" w:eastAsia="Times New Roman" w:hAnsi="Arial" w:cs="Arial"/>
                <w:b/>
                <w:color w:val="404040" w:themeColor="text1" w:themeTint="BF"/>
                <w:sz w:val="16"/>
                <w:szCs w:val="16"/>
                <w:lang w:eastAsia="de-DE"/>
              </w:rPr>
              <w:t>Externe Stellen</w:t>
            </w:r>
            <w:r w:rsidRPr="00472764">
              <w:rPr>
                <w:rFonts w:ascii="Arial" w:eastAsia="Times New Roman" w:hAnsi="Arial" w:cs="Arial"/>
                <w:color w:val="404040" w:themeColor="text1" w:themeTint="BF"/>
                <w:sz w:val="16"/>
                <w:szCs w:val="16"/>
                <w:lang w:eastAsia="de-DE"/>
              </w:rPr>
              <w:t xml:space="preserve"> im Rahmen der Kommunikation wie z.B. Kunden, Lieferanten, Dienstleister, u.a.</w:t>
            </w:r>
          </w:p>
          <w:p w14:paraId="05AB727E" w14:textId="77777777" w:rsidR="0037029C" w:rsidRPr="00472764" w:rsidRDefault="0037029C" w:rsidP="009E0745">
            <w:pPr>
              <w:spacing w:after="0" w:line="240" w:lineRule="auto"/>
              <w:rPr>
                <w:rFonts w:ascii="Arial" w:eastAsia="Times New Roman" w:hAnsi="Arial" w:cs="Arial"/>
                <w:color w:val="404040" w:themeColor="text1" w:themeTint="BF"/>
                <w:sz w:val="16"/>
                <w:szCs w:val="16"/>
                <w:lang w:eastAsia="de-DE"/>
              </w:rPr>
            </w:pPr>
          </w:p>
          <w:p w14:paraId="1D540386"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sidRPr="00472764">
              <w:rPr>
                <w:rFonts w:ascii="Arial" w:eastAsia="Times New Roman" w:hAnsi="Arial" w:cs="Arial"/>
                <w:b/>
                <w:color w:val="404040" w:themeColor="text1" w:themeTint="BF"/>
                <w:sz w:val="16"/>
                <w:szCs w:val="16"/>
                <w:lang w:eastAsia="de-DE"/>
              </w:rPr>
              <w:t>Öffentliche Stellen</w:t>
            </w:r>
            <w:r w:rsidRPr="00472764">
              <w:rPr>
                <w:rFonts w:ascii="Arial" w:eastAsia="Times New Roman" w:hAnsi="Arial" w:cs="Arial"/>
                <w:color w:val="404040" w:themeColor="text1" w:themeTint="BF"/>
                <w:sz w:val="16"/>
                <w:szCs w:val="16"/>
                <w:lang w:eastAsia="de-DE"/>
              </w:rPr>
              <w:t>, die Daten aufgrund gesetzlicher Vorschriften Informationen erhalten (Sozialversicherungsträger, Finanzbehörden).</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B17E48D"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EA7C9E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Benutzerkonten Mitarbeiter:</w:t>
            </w:r>
          </w:p>
          <w:p w14:paraId="25F9136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Austritt des Mitarbeiters</w:t>
            </w:r>
          </w:p>
          <w:p w14:paraId="5F6A65F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FD728E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 / Lieferanten:</w:t>
            </w:r>
          </w:p>
          <w:p w14:paraId="4C49BE4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Ablauf der gesetzlichen Aufbewahrungsfristen insofern keine berechtigten Interessen dagegen sprechen.</w:t>
            </w:r>
          </w:p>
          <w:p w14:paraId="44165E46"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p>
        </w:tc>
      </w:tr>
      <w:tr w:rsidR="0037029C" w:rsidRPr="00CC5A20" w14:paraId="6B00054F"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3607E07"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I3</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27CF8D70"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071D2AF"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47835665"/>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16623456"/>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9AC6AFB"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690C5C6"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636629769"/>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32887515"/>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0C87825F" w14:textId="77777777" w:rsidTr="0037029C">
        <w:trPr>
          <w:cantSplit/>
          <w:trHeight w:val="1134"/>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AD8935E"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Benutzerverwaltung</w:t>
            </w:r>
          </w:p>
          <w:p w14:paraId="619A7E19"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7EE47625"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sidRPr="000979FC">
              <w:rPr>
                <w:rFonts w:ascii="Arial" w:eastAsia="Times New Roman" w:hAnsi="Arial" w:cs="Arial"/>
                <w:color w:val="404040" w:themeColor="text1" w:themeTint="BF"/>
                <w:sz w:val="16"/>
                <w:szCs w:val="16"/>
                <w:lang w:eastAsia="de-DE"/>
              </w:rPr>
              <w:t>Verwaltung der Benutzerkonten und administrativen Gruppen zur Bereitstellung von Authentifikation und Unterstützung von Berechtigungskonzepten in verschiedenen Systemen</w:t>
            </w:r>
            <w:r w:rsidRPr="00CF5B41">
              <w:rPr>
                <w:rFonts w:ascii="Arial" w:eastAsia="Times New Roman" w:hAnsi="Arial" w:cs="Arial"/>
                <w:color w:val="404040" w:themeColor="text1" w:themeTint="BF"/>
                <w:sz w:val="14"/>
                <w:szCs w:val="14"/>
                <w:lang w:eastAsia="de-DE"/>
              </w:rPr>
              <w:t>.</w:t>
            </w:r>
          </w:p>
          <w:p w14:paraId="1D956D51"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088F8A48"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05B89512"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r>
              <w:rPr>
                <w:rFonts w:ascii="Arial" w:eastAsia="Times New Roman" w:hAnsi="Arial" w:cs="Arial"/>
                <w:color w:val="404040" w:themeColor="text1" w:themeTint="BF"/>
                <w:sz w:val="16"/>
                <w:szCs w:val="16"/>
                <w:lang w:eastAsia="de-DE"/>
              </w:rPr>
              <w:br/>
              <w:t>Art. 88 DGSVO</w:t>
            </w:r>
          </w:p>
          <w:p w14:paraId="153B8DC3"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23765E1D"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08FCBD2E" w14:textId="38346B19" w:rsidR="0037029C" w:rsidRPr="00176B2D" w:rsidRDefault="006E1009" w:rsidP="006E1009">
            <w:pPr>
              <w:spacing w:after="0" w:line="240" w:lineRule="auto"/>
              <w:rPr>
                <w:rFonts w:ascii="Arial" w:eastAsia="Times New Roman" w:hAnsi="Arial" w:cs="Arial"/>
                <w:color w:val="404040" w:themeColor="text1" w:themeTint="BF"/>
                <w:sz w:val="14"/>
                <w:szCs w:val="14"/>
                <w:lang w:eastAsia="de-DE"/>
              </w:rPr>
            </w:pPr>
            <w:r w:rsidRPr="006E1009">
              <w:rPr>
                <w:rFonts w:ascii="Arial" w:eastAsia="Times New Roman" w:hAnsi="Arial" w:cs="Arial"/>
                <w:i/>
                <w:color w:val="404040" w:themeColor="text1" w:themeTint="BF"/>
                <w:sz w:val="16"/>
                <w:szCs w:val="16"/>
                <w:highlight w:val="yellow"/>
                <w:lang w:eastAsia="de-DE"/>
              </w:rPr>
              <w:t>bitte angeben</w:t>
            </w: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2F230ED" w14:textId="77777777" w:rsidR="0037029C" w:rsidRPr="00F07519" w:rsidRDefault="0037029C" w:rsidP="009E0745">
            <w:pPr>
              <w:pStyle w:val="Listenabsatz"/>
              <w:numPr>
                <w:ilvl w:val="0"/>
                <w:numId w:val="11"/>
              </w:numPr>
              <w:spacing w:after="0" w:line="240" w:lineRule="auto"/>
              <w:ind w:left="212" w:hanging="212"/>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Beschäftigte</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04BDC2D" w14:textId="77777777" w:rsidR="0037029C" w:rsidRPr="000979F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 Nachn</w:t>
            </w:r>
            <w:r w:rsidRPr="000979FC">
              <w:rPr>
                <w:rFonts w:ascii="Arial" w:eastAsia="Times New Roman" w:hAnsi="Arial" w:cs="Arial"/>
                <w:color w:val="404040" w:themeColor="text1" w:themeTint="BF"/>
                <w:sz w:val="16"/>
                <w:szCs w:val="16"/>
                <w:lang w:eastAsia="de-DE"/>
              </w:rPr>
              <w:t>ame</w:t>
            </w:r>
          </w:p>
          <w:p w14:paraId="794A6949" w14:textId="77777777" w:rsidR="0037029C" w:rsidRPr="000979FC" w:rsidRDefault="0037029C" w:rsidP="009E0745">
            <w:pPr>
              <w:pStyle w:val="Listenabsatz"/>
              <w:numPr>
                <w:ilvl w:val="0"/>
                <w:numId w:val="2"/>
              </w:numPr>
              <w:ind w:left="213" w:hanging="213"/>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Emailadresse</w:t>
            </w:r>
          </w:p>
          <w:p w14:paraId="36B6058A" w14:textId="77777777" w:rsidR="0037029C" w:rsidRPr="000979F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Telefonnummer</w:t>
            </w:r>
          </w:p>
          <w:p w14:paraId="7FFF5645" w14:textId="77777777" w:rsidR="0037029C" w:rsidRPr="000979F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Faxnummer</w:t>
            </w:r>
          </w:p>
          <w:p w14:paraId="019D9ECA" w14:textId="77777777" w:rsidR="0037029C" w:rsidRPr="000979F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Abteilungszugehörigkeit / Funktion</w:t>
            </w:r>
          </w:p>
          <w:p w14:paraId="16E15977" w14:textId="77777777" w:rsidR="0037029C" w:rsidRPr="000979F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User-ID</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E31F8E8"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3E26B6FB" w14:textId="77777777" w:rsidR="0037029C" w:rsidRPr="000979F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w:t>
            </w:r>
          </w:p>
          <w:p w14:paraId="6E46A37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6FA9FE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7D4D18E"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3A782BB9" w14:textId="77777777" w:rsidR="0037029C" w:rsidRPr="000979F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EDV-Support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F322ADB"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2A2D47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Benutzerkonten Mitarbeiter:</w:t>
            </w:r>
          </w:p>
          <w:p w14:paraId="2BBCFECB"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Austritt des Mitarbeiters</w:t>
            </w:r>
          </w:p>
        </w:tc>
      </w:tr>
      <w:tr w:rsidR="0037029C" w:rsidRPr="00CC5A20" w14:paraId="706F36E5"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5A13B12"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I4</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55640318"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8D79C96"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75225065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97450253"/>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29F23C7"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E2C3162"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762216419"/>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44770761"/>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469DFCF8" w14:textId="77777777" w:rsidTr="0037029C">
        <w:trPr>
          <w:cantSplit/>
          <w:trHeight w:val="1134"/>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599EC2B"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Berechtigungskonzept</w:t>
            </w:r>
          </w:p>
          <w:p w14:paraId="2D062CED"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p>
          <w:p w14:paraId="60F64AF3"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sidRPr="000979FC">
              <w:rPr>
                <w:rFonts w:ascii="Arial" w:eastAsia="Times New Roman" w:hAnsi="Arial" w:cs="Arial"/>
                <w:color w:val="404040" w:themeColor="text1" w:themeTint="BF"/>
                <w:sz w:val="16"/>
                <w:szCs w:val="16"/>
                <w:lang w:eastAsia="de-DE"/>
              </w:rPr>
              <w:t>Umsetzung des Berechtigungskonzepts und Sicherstellung der Zugriffsberechtigungen von Administratoren und Systembenutzern</w:t>
            </w:r>
            <w:r w:rsidRPr="00FC0C1C">
              <w:rPr>
                <w:rFonts w:ascii="Arial" w:eastAsia="Times New Roman" w:hAnsi="Arial" w:cs="Arial"/>
                <w:color w:val="404040" w:themeColor="text1" w:themeTint="BF"/>
                <w:sz w:val="14"/>
                <w:szCs w:val="14"/>
                <w:lang w:eastAsia="de-DE"/>
              </w:rPr>
              <w:t>.</w:t>
            </w:r>
          </w:p>
          <w:p w14:paraId="63A637B9"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7AB4A02D"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7E71D4BB"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r>
              <w:rPr>
                <w:rFonts w:ascii="Arial" w:eastAsia="Times New Roman" w:hAnsi="Arial" w:cs="Arial"/>
                <w:color w:val="404040" w:themeColor="text1" w:themeTint="BF"/>
                <w:sz w:val="16"/>
                <w:szCs w:val="16"/>
                <w:lang w:eastAsia="de-DE"/>
              </w:rPr>
              <w:br/>
              <w:t>Art. 28 DSGVO</w:t>
            </w:r>
          </w:p>
          <w:p w14:paraId="6FFB09D5"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0CB532FB"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1E7191BD" w14:textId="77777777" w:rsidR="0037029C" w:rsidRPr="009424DE" w:rsidRDefault="0037029C" w:rsidP="009E0745">
            <w:pPr>
              <w:spacing w:after="0" w:line="240" w:lineRule="auto"/>
              <w:rPr>
                <w:rFonts w:ascii="Arial" w:eastAsia="Times New Roman" w:hAnsi="Arial" w:cs="Arial"/>
                <w:color w:val="404040" w:themeColor="text1" w:themeTint="BF"/>
                <w:sz w:val="14"/>
                <w:szCs w:val="14"/>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5F0CF3D" w14:textId="77777777" w:rsidR="0037029C" w:rsidRPr="000979FC"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Beschäftigte</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24B06E5" w14:textId="77777777" w:rsidR="0037029C" w:rsidRPr="000979F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 Nachn</w:t>
            </w:r>
            <w:r w:rsidRPr="000979FC">
              <w:rPr>
                <w:rFonts w:ascii="Arial" w:eastAsia="Times New Roman" w:hAnsi="Arial" w:cs="Arial"/>
                <w:color w:val="404040" w:themeColor="text1" w:themeTint="BF"/>
                <w:sz w:val="16"/>
                <w:szCs w:val="16"/>
                <w:lang w:eastAsia="de-DE"/>
              </w:rPr>
              <w:t>ame</w:t>
            </w:r>
          </w:p>
          <w:p w14:paraId="1354275B" w14:textId="77777777" w:rsidR="0037029C" w:rsidRPr="000979FC" w:rsidRDefault="0037029C" w:rsidP="009E0745">
            <w:pPr>
              <w:pStyle w:val="Listenabsatz"/>
              <w:numPr>
                <w:ilvl w:val="0"/>
                <w:numId w:val="2"/>
              </w:numPr>
              <w:ind w:left="213" w:hanging="213"/>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Emailadresse</w:t>
            </w:r>
          </w:p>
          <w:p w14:paraId="1E768F53" w14:textId="77777777" w:rsidR="0037029C" w:rsidRPr="000979F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Telefonnummer</w:t>
            </w:r>
          </w:p>
          <w:p w14:paraId="456535A6" w14:textId="77777777" w:rsidR="0037029C" w:rsidRPr="000979F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Faxnummer</w:t>
            </w:r>
          </w:p>
          <w:p w14:paraId="56C7FA9E" w14:textId="77777777" w:rsidR="0037029C" w:rsidRPr="000979F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Abteilungszugehörigkeit / Funktion</w:t>
            </w:r>
          </w:p>
          <w:p w14:paraId="50E66D05" w14:textId="77777777" w:rsidR="0037029C"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4"/>
                <w:szCs w:val="14"/>
                <w:lang w:eastAsia="de-DE"/>
              </w:rPr>
            </w:pPr>
            <w:r w:rsidRPr="000979FC">
              <w:rPr>
                <w:rFonts w:ascii="Arial" w:eastAsia="Times New Roman" w:hAnsi="Arial" w:cs="Arial"/>
                <w:color w:val="404040" w:themeColor="text1" w:themeTint="BF"/>
                <w:sz w:val="16"/>
                <w:szCs w:val="16"/>
                <w:lang w:eastAsia="de-DE"/>
              </w:rPr>
              <w:t>User-ID</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2F128B1"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68B2D9E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w:t>
            </w:r>
          </w:p>
          <w:p w14:paraId="305E575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E48CDE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A105DC7"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20EA77FB" w14:textId="77777777" w:rsidR="0037029C" w:rsidRPr="000979F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EDV-Support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E09A61C"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336566A"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Rücknahme von Berechtigungen nach Austritt des Mitarbeiters.</w:t>
            </w:r>
          </w:p>
        </w:tc>
      </w:tr>
      <w:tr w:rsidR="0037029C" w:rsidRPr="00CC5A20" w14:paraId="402E88A4"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5FE957A"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I5</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02B94BEE"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9A29E70"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78765484"/>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49517913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EA4F247"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8EF5220"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09759965"/>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6067260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40219CB8" w14:textId="77777777" w:rsidTr="0037029C">
        <w:trPr>
          <w:cantSplit/>
          <w:trHeight w:val="3402"/>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43CCE73"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Groupware</w:t>
            </w:r>
          </w:p>
          <w:p w14:paraId="3BC8E792"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2568A50E" w14:textId="77777777" w:rsidR="0037029C" w:rsidRPr="000979FC" w:rsidRDefault="0037029C" w:rsidP="009E0745">
            <w:pPr>
              <w:spacing w:after="0" w:line="240" w:lineRule="auto"/>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Durchführung von interner und externer Korrespondenz einschließlich Dokumentation, Bürokommunikation.</w:t>
            </w:r>
          </w:p>
          <w:p w14:paraId="3A90DBD5" w14:textId="77777777" w:rsidR="0037029C" w:rsidRPr="000979FC" w:rsidRDefault="0037029C" w:rsidP="009E0745">
            <w:pPr>
              <w:pStyle w:val="Listenabsatz"/>
              <w:numPr>
                <w:ilvl w:val="0"/>
                <w:numId w:val="12"/>
              </w:numPr>
              <w:spacing w:after="0" w:line="240" w:lineRule="auto"/>
              <w:ind w:left="202" w:hanging="202"/>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E-Mail</w:t>
            </w:r>
          </w:p>
          <w:p w14:paraId="624E5ABC" w14:textId="77777777" w:rsidR="0037029C" w:rsidRPr="000979FC" w:rsidRDefault="0037029C" w:rsidP="009E0745">
            <w:pPr>
              <w:pStyle w:val="Listenabsatz"/>
              <w:numPr>
                <w:ilvl w:val="0"/>
                <w:numId w:val="12"/>
              </w:numPr>
              <w:spacing w:after="0" w:line="240" w:lineRule="auto"/>
              <w:ind w:left="202" w:hanging="202"/>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Kontakte</w:t>
            </w:r>
          </w:p>
          <w:p w14:paraId="72FBCEC3" w14:textId="77777777" w:rsidR="0037029C" w:rsidRPr="000979FC" w:rsidRDefault="0037029C" w:rsidP="009E0745">
            <w:pPr>
              <w:pStyle w:val="Listenabsatz"/>
              <w:numPr>
                <w:ilvl w:val="0"/>
                <w:numId w:val="12"/>
              </w:numPr>
              <w:spacing w:after="0" w:line="240" w:lineRule="auto"/>
              <w:ind w:left="202" w:hanging="202"/>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Aufgaben</w:t>
            </w:r>
          </w:p>
          <w:p w14:paraId="41380155" w14:textId="77777777" w:rsidR="0037029C" w:rsidRPr="000979FC" w:rsidRDefault="0037029C" w:rsidP="009E0745">
            <w:pPr>
              <w:pStyle w:val="Listenabsatz"/>
              <w:numPr>
                <w:ilvl w:val="0"/>
                <w:numId w:val="12"/>
              </w:numPr>
              <w:spacing w:after="0" w:line="240" w:lineRule="auto"/>
              <w:ind w:left="202" w:hanging="202"/>
              <w:rPr>
                <w:rFonts w:ascii="Arial" w:eastAsia="Times New Roman" w:hAnsi="Arial" w:cs="Arial"/>
                <w:color w:val="404040" w:themeColor="text1" w:themeTint="BF"/>
                <w:sz w:val="14"/>
                <w:szCs w:val="14"/>
                <w:lang w:eastAsia="de-DE"/>
              </w:rPr>
            </w:pPr>
            <w:r w:rsidRPr="000979FC">
              <w:rPr>
                <w:rFonts w:ascii="Arial" w:eastAsia="Times New Roman" w:hAnsi="Arial" w:cs="Arial"/>
                <w:color w:val="404040" w:themeColor="text1" w:themeTint="BF"/>
                <w:sz w:val="16"/>
                <w:szCs w:val="16"/>
                <w:lang w:eastAsia="de-DE"/>
              </w:rPr>
              <w:t>Kalender</w:t>
            </w:r>
          </w:p>
          <w:p w14:paraId="1C97E256"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09D2C986"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7689C9B5"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1F0C0F2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Art. 32 DGSVO</w:t>
            </w:r>
          </w:p>
          <w:p w14:paraId="2CAE2250"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0C8491BA"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2F67140E" w14:textId="54D73268" w:rsidR="0037029C" w:rsidRPr="00F07519" w:rsidRDefault="006E1009" w:rsidP="006E1009">
            <w:pPr>
              <w:spacing w:after="0" w:line="240" w:lineRule="auto"/>
              <w:rPr>
                <w:rFonts w:ascii="Arial" w:eastAsia="Times New Roman" w:hAnsi="Arial" w:cs="Arial"/>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0793162"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64683D56" w14:textId="77777777" w:rsidR="0037029C" w:rsidRPr="000979FC" w:rsidRDefault="0037029C" w:rsidP="009E0745">
            <w:pPr>
              <w:pStyle w:val="Listenabsatz"/>
              <w:spacing w:after="0" w:line="240" w:lineRule="auto"/>
              <w:ind w:left="207"/>
              <w:rPr>
                <w:rFonts w:ascii="Arial" w:eastAsia="Times New Roman" w:hAnsi="Arial" w:cs="Arial"/>
                <w:color w:val="404040" w:themeColor="text1" w:themeTint="BF"/>
                <w:sz w:val="16"/>
                <w:szCs w:val="16"/>
                <w:lang w:eastAsia="de-DE"/>
              </w:rPr>
            </w:pPr>
          </w:p>
          <w:p w14:paraId="0E060A0D"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18BC473A"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0A053FE2"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06708358"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256B69F6"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24CCD58A"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6128DA6F" w14:textId="77777777" w:rsidR="0037029C" w:rsidRPr="000979FC" w:rsidRDefault="0037029C" w:rsidP="009E0745">
            <w:pPr>
              <w:pStyle w:val="Listenabsatz"/>
              <w:spacing w:after="0" w:line="240" w:lineRule="auto"/>
              <w:ind w:left="0"/>
              <w:rPr>
                <w:rFonts w:ascii="Arial" w:eastAsia="Times New Roman" w:hAnsi="Arial" w:cs="Arial"/>
                <w:color w:val="404040" w:themeColor="text1" w:themeTint="BF"/>
                <w:sz w:val="14"/>
                <w:szCs w:val="14"/>
                <w:lang w:eastAsia="de-DE"/>
              </w:rPr>
            </w:pPr>
            <w:r w:rsidRPr="000979FC">
              <w:rPr>
                <w:rFonts w:ascii="Arial" w:eastAsia="Times New Roman" w:hAnsi="Arial" w:cs="Arial"/>
                <w:color w:val="404040" w:themeColor="text1" w:themeTint="BF"/>
                <w:sz w:val="16"/>
                <w:szCs w:val="16"/>
                <w:lang w:eastAsia="de-DE"/>
              </w:rPr>
              <w:t>sowie deren Ansprechpartner</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750C337" w14:textId="77777777" w:rsidR="0037029C" w:rsidRPr="000979F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Vorname, Nachname</w:t>
            </w:r>
          </w:p>
          <w:p w14:paraId="705E0E96" w14:textId="77777777" w:rsidR="0037029C" w:rsidRPr="000979F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Adressdaten</w:t>
            </w:r>
          </w:p>
          <w:p w14:paraId="63628933" w14:textId="77777777" w:rsidR="0037029C" w:rsidRPr="000979F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Kontaktdaten</w:t>
            </w:r>
          </w:p>
          <w:p w14:paraId="56365B58" w14:textId="77777777" w:rsidR="0037029C" w:rsidRPr="000979F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Emailadressen</w:t>
            </w:r>
          </w:p>
          <w:p w14:paraId="7E5B156F" w14:textId="77777777" w:rsidR="0037029C" w:rsidRPr="000979F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Termindaten</w:t>
            </w:r>
          </w:p>
          <w:p w14:paraId="075234B2"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sidRPr="000979FC">
              <w:rPr>
                <w:rFonts w:ascii="Arial" w:eastAsia="Times New Roman" w:hAnsi="Arial" w:cs="Arial"/>
                <w:color w:val="404040" w:themeColor="text1" w:themeTint="BF"/>
                <w:sz w:val="16"/>
                <w:szCs w:val="16"/>
                <w:lang w:eastAsia="de-DE"/>
              </w:rPr>
              <w:t>Funktionsbereich / Abteilung</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7BC3D65"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0B8C366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Alle internen Stellen</w:t>
            </w:r>
          </w:p>
          <w:p w14:paraId="1D0F66F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2EE7E0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266B4E1"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7935F4D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EDV-Support</w:t>
            </w:r>
          </w:p>
          <w:p w14:paraId="25FE41BC" w14:textId="77777777" w:rsidR="0037029C" w:rsidRPr="00EF73D7" w:rsidRDefault="0037029C" w:rsidP="009E0745">
            <w:pPr>
              <w:rPr>
                <w:rFonts w:ascii="Arial" w:eastAsia="Times New Roman" w:hAnsi="Arial" w:cs="Arial"/>
                <w:sz w:val="16"/>
                <w:szCs w:val="16"/>
                <w:lang w:eastAsia="de-DE"/>
              </w:rPr>
            </w:pPr>
          </w:p>
          <w:p w14:paraId="262C7F2C" w14:textId="77777777" w:rsidR="0037029C" w:rsidRPr="00EF73D7" w:rsidRDefault="0037029C" w:rsidP="009E0745">
            <w:pPr>
              <w:rPr>
                <w:rFonts w:ascii="Arial" w:eastAsia="Times New Roman" w:hAnsi="Arial" w:cs="Arial"/>
                <w:sz w:val="16"/>
                <w:szCs w:val="16"/>
                <w:lang w:eastAsia="de-DE"/>
              </w:rPr>
            </w:pPr>
          </w:p>
          <w:p w14:paraId="14178577" w14:textId="77777777" w:rsidR="0037029C" w:rsidRPr="00EF73D7" w:rsidRDefault="0037029C" w:rsidP="009E0745">
            <w:pPr>
              <w:rPr>
                <w:rFonts w:ascii="Arial" w:eastAsia="Times New Roman" w:hAnsi="Arial" w:cs="Arial"/>
                <w:sz w:val="16"/>
                <w:szCs w:val="16"/>
                <w:lang w:eastAsia="de-DE"/>
              </w:rPr>
            </w:pPr>
          </w:p>
          <w:p w14:paraId="6567EED6" w14:textId="77777777" w:rsidR="0037029C" w:rsidRPr="00EF73D7" w:rsidRDefault="0037029C" w:rsidP="009E0745">
            <w:pPr>
              <w:rPr>
                <w:rFonts w:ascii="Arial" w:eastAsia="Times New Roman" w:hAnsi="Arial" w:cs="Arial"/>
                <w:sz w:val="16"/>
                <w:szCs w:val="16"/>
                <w:lang w:eastAsia="de-DE"/>
              </w:rPr>
            </w:pPr>
          </w:p>
          <w:p w14:paraId="5F4261F4" w14:textId="77777777" w:rsidR="0037029C" w:rsidRDefault="0037029C" w:rsidP="009E0745">
            <w:pPr>
              <w:rPr>
                <w:rFonts w:ascii="Arial" w:eastAsia="Times New Roman" w:hAnsi="Arial" w:cs="Arial"/>
                <w:sz w:val="16"/>
                <w:szCs w:val="16"/>
                <w:lang w:eastAsia="de-DE"/>
              </w:rPr>
            </w:pPr>
          </w:p>
          <w:p w14:paraId="10B4C228" w14:textId="77777777" w:rsidR="0037029C" w:rsidRPr="00EF73D7" w:rsidRDefault="0037029C" w:rsidP="009E0745">
            <w:pPr>
              <w:rPr>
                <w:rFonts w:ascii="Arial" w:eastAsia="Times New Roman" w:hAnsi="Arial" w:cs="Arial"/>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1893D52"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9021C8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E-Mail-Konten werden spätestens sechs Monate nach Austritt eines Mitarbeiters gelöscht.</w:t>
            </w:r>
          </w:p>
          <w:p w14:paraId="310D213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FBF11FA"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Korrespondenzen bleiben nach Vorschriften der Grundsätze ordnungsgemäßer Buchführung für mindestens sechs Jahre gespeichert.  </w:t>
            </w:r>
            <w:r w:rsidRPr="00EF73D7">
              <w:rPr>
                <w:rFonts w:ascii="Arial" w:eastAsia="Times New Roman" w:hAnsi="Arial" w:cs="Arial"/>
                <w:color w:val="404040" w:themeColor="text1" w:themeTint="BF"/>
                <w:sz w:val="16"/>
                <w:szCs w:val="16"/>
                <w:lang w:eastAsia="de-DE"/>
              </w:rPr>
              <w:t>Aufbewahrungsfrist gem. § 257 Abs. 1 Nr. 2 + 3 HGB. Gilt für empfangene und abgesandte Handelsbriefe.</w:t>
            </w:r>
          </w:p>
        </w:tc>
      </w:tr>
      <w:tr w:rsidR="0037029C" w:rsidRPr="00CC5A20" w14:paraId="3EE49C52"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486086C"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I6</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04FDFF50"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F385F01"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19084541"/>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89766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0A17304"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CC64F7F"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604366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8527958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33E1DB8E" w14:textId="77777777" w:rsidTr="0037029C">
        <w:trPr>
          <w:cantSplit/>
          <w:trHeight w:val="2268"/>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34DBFD1"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Telefonanlage</w:t>
            </w:r>
          </w:p>
          <w:p w14:paraId="38C4A073"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6A4C285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 xml:space="preserve">Erbringung von Telekommunikationsdienstleistungen für eigene (interne) Zwecke. </w:t>
            </w:r>
            <w:r w:rsidRPr="001E0182">
              <w:rPr>
                <w:sz w:val="16"/>
                <w:szCs w:val="16"/>
              </w:rPr>
              <w:t xml:space="preserve"> </w:t>
            </w:r>
            <w:r w:rsidRPr="001E0182">
              <w:rPr>
                <w:rFonts w:ascii="Arial" w:eastAsia="Times New Roman" w:hAnsi="Arial" w:cs="Arial"/>
                <w:color w:val="404040" w:themeColor="text1" w:themeTint="BF"/>
                <w:sz w:val="16"/>
                <w:szCs w:val="16"/>
                <w:lang w:eastAsia="de-DE"/>
              </w:rPr>
              <w:t>Sicherstellung eines ordnungsgemäßen Telekommunikationsbetriebs im Unternehmen und für Kunden. Bereitstellung von Logdateien, Auswertungen und Statistiken.</w:t>
            </w:r>
          </w:p>
          <w:p w14:paraId="06B4F6F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7731547"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50443CC"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r>
              <w:rPr>
                <w:rFonts w:ascii="Arial" w:eastAsia="Times New Roman" w:hAnsi="Arial" w:cs="Arial"/>
                <w:color w:val="404040" w:themeColor="text1" w:themeTint="BF"/>
                <w:sz w:val="16"/>
                <w:szCs w:val="16"/>
                <w:lang w:eastAsia="de-DE"/>
              </w:rPr>
              <w:b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w:t>
            </w:r>
          </w:p>
          <w:p w14:paraId="4FA9BE6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Art. 88 DGSVO</w:t>
            </w:r>
          </w:p>
          <w:p w14:paraId="349AAAEC"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2C9BEC9D" w14:textId="77777777" w:rsidR="00AC443A" w:rsidRDefault="00AC443A" w:rsidP="009E0745">
            <w:pPr>
              <w:spacing w:after="0" w:line="240" w:lineRule="auto"/>
              <w:rPr>
                <w:rFonts w:ascii="Arial" w:eastAsia="Times New Roman" w:hAnsi="Arial" w:cs="Arial"/>
                <w:color w:val="404040" w:themeColor="text1" w:themeTint="BF"/>
                <w:sz w:val="14"/>
                <w:szCs w:val="14"/>
                <w:lang w:eastAsia="de-DE"/>
              </w:rPr>
            </w:pPr>
          </w:p>
          <w:p w14:paraId="4DE5C5FA" w14:textId="77777777" w:rsidR="00AC443A" w:rsidRPr="00FA131F" w:rsidRDefault="00AC443A" w:rsidP="009E0745">
            <w:pPr>
              <w:spacing w:after="0" w:line="240" w:lineRule="auto"/>
              <w:rPr>
                <w:rFonts w:ascii="Arial" w:eastAsia="Times New Roman" w:hAnsi="Arial" w:cs="Arial"/>
                <w:color w:val="404040" w:themeColor="text1" w:themeTint="BF"/>
                <w:sz w:val="14"/>
                <w:szCs w:val="14"/>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2E8EA94" w14:textId="77777777" w:rsidR="0037029C" w:rsidRPr="001E0182" w:rsidRDefault="0037029C" w:rsidP="009E0745">
            <w:pPr>
              <w:pStyle w:val="Listenabsatz"/>
              <w:numPr>
                <w:ilvl w:val="0"/>
                <w:numId w:val="2"/>
              </w:numPr>
              <w:spacing w:after="0" w:line="240" w:lineRule="auto"/>
              <w:ind w:left="215" w:hanging="215"/>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3C7BF2AD" w14:textId="77777777" w:rsidR="0037029C" w:rsidRPr="001E0182"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Kunden / Interessenten</w:t>
            </w:r>
          </w:p>
          <w:p w14:paraId="7A19B88E" w14:textId="77777777" w:rsidR="0037029C" w:rsidRPr="001E0182"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Vertragspartner</w:t>
            </w:r>
          </w:p>
          <w:p w14:paraId="47CA0B08" w14:textId="77777777" w:rsidR="0037029C" w:rsidRDefault="0037029C" w:rsidP="009E0745">
            <w:pPr>
              <w:pStyle w:val="Listenabsatz"/>
              <w:numPr>
                <w:ilvl w:val="0"/>
                <w:numId w:val="2"/>
              </w:numPr>
              <w:spacing w:after="0" w:line="240" w:lineRule="auto"/>
              <w:ind w:left="222" w:hanging="222"/>
              <w:rPr>
                <w:rFonts w:ascii="Arial" w:eastAsia="Times New Roman" w:hAnsi="Arial" w:cs="Arial"/>
                <w:color w:val="404040" w:themeColor="text1" w:themeTint="BF"/>
                <w:sz w:val="14"/>
                <w:szCs w:val="14"/>
                <w:lang w:eastAsia="de-DE"/>
              </w:rPr>
            </w:pPr>
            <w:r w:rsidRPr="001E0182">
              <w:rPr>
                <w:rFonts w:ascii="Arial" w:eastAsia="Times New Roman" w:hAnsi="Arial" w:cs="Arial"/>
                <w:color w:val="404040" w:themeColor="text1" w:themeTint="BF"/>
                <w:sz w:val="16"/>
                <w:szCs w:val="16"/>
                <w:lang w:eastAsia="de-DE"/>
              </w:rPr>
              <w:t>sonstige Dritte</w:t>
            </w:r>
          </w:p>
          <w:p w14:paraId="2D161E07" w14:textId="77777777" w:rsidR="0037029C" w:rsidRPr="007364FD" w:rsidRDefault="0037029C" w:rsidP="009E0745">
            <w:pPr>
              <w:rPr>
                <w:lang w:eastAsia="de-DE"/>
              </w:rPr>
            </w:pPr>
          </w:p>
          <w:p w14:paraId="448AD081" w14:textId="77777777" w:rsidR="0037029C" w:rsidRPr="007364FD" w:rsidRDefault="0037029C" w:rsidP="009E0745">
            <w:pPr>
              <w:rPr>
                <w:lang w:eastAsia="de-DE"/>
              </w:rPr>
            </w:pPr>
          </w:p>
          <w:p w14:paraId="1C6DB62A" w14:textId="77777777" w:rsidR="0037029C" w:rsidRPr="007364FD" w:rsidRDefault="0037029C" w:rsidP="009E0745">
            <w:pPr>
              <w:rPr>
                <w:lang w:eastAsia="de-DE"/>
              </w:rPr>
            </w:pP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7F21FCE" w14:textId="77777777" w:rsidR="0037029C" w:rsidRPr="001E0182" w:rsidRDefault="0037029C" w:rsidP="009E0745">
            <w:pPr>
              <w:spacing w:after="0" w:line="240" w:lineRule="auto"/>
              <w:rPr>
                <w:rFonts w:ascii="Arial" w:eastAsia="Times New Roman" w:hAnsi="Arial" w:cs="Arial"/>
                <w:b/>
                <w:color w:val="404040" w:themeColor="text1" w:themeTint="BF"/>
                <w:sz w:val="16"/>
                <w:szCs w:val="16"/>
                <w:lang w:eastAsia="de-DE"/>
              </w:rPr>
            </w:pPr>
            <w:r w:rsidRPr="001E0182">
              <w:rPr>
                <w:rFonts w:ascii="Arial" w:eastAsia="Times New Roman" w:hAnsi="Arial" w:cs="Arial"/>
                <w:b/>
                <w:color w:val="404040" w:themeColor="text1" w:themeTint="BF"/>
                <w:sz w:val="16"/>
                <w:szCs w:val="16"/>
                <w:lang w:eastAsia="de-DE"/>
              </w:rPr>
              <w:t>Verkehrsdaten (</w:t>
            </w:r>
            <w:proofErr w:type="spellStart"/>
            <w:r w:rsidRPr="001E0182">
              <w:rPr>
                <w:rFonts w:ascii="Arial" w:eastAsia="Times New Roman" w:hAnsi="Arial" w:cs="Arial"/>
                <w:b/>
                <w:color w:val="404040" w:themeColor="text1" w:themeTint="BF"/>
                <w:sz w:val="16"/>
                <w:szCs w:val="16"/>
                <w:lang w:eastAsia="de-DE"/>
              </w:rPr>
              <w:t>i.S.d</w:t>
            </w:r>
            <w:proofErr w:type="spellEnd"/>
            <w:r w:rsidRPr="001E0182">
              <w:rPr>
                <w:rFonts w:ascii="Arial" w:eastAsia="Times New Roman" w:hAnsi="Arial" w:cs="Arial"/>
                <w:b/>
                <w:color w:val="404040" w:themeColor="text1" w:themeTint="BF"/>
                <w:sz w:val="16"/>
                <w:szCs w:val="16"/>
                <w:lang w:eastAsia="de-DE"/>
              </w:rPr>
              <w:t>. § 96 TKG)</w:t>
            </w:r>
          </w:p>
          <w:p w14:paraId="5EBB04AA" w14:textId="77777777" w:rsidR="0037029C" w:rsidRPr="001E0182" w:rsidRDefault="0037029C" w:rsidP="009E0745">
            <w:pPr>
              <w:spacing w:after="0" w:line="240" w:lineRule="auto"/>
              <w:rPr>
                <w:rFonts w:ascii="Arial" w:eastAsia="Times New Roman" w:hAnsi="Arial" w:cs="Arial"/>
                <w:color w:val="404040" w:themeColor="text1" w:themeTint="BF"/>
                <w:sz w:val="16"/>
                <w:szCs w:val="16"/>
                <w:lang w:eastAsia="de-DE"/>
              </w:rPr>
            </w:pPr>
          </w:p>
          <w:p w14:paraId="47AEDE00" w14:textId="77777777" w:rsidR="0037029C" w:rsidRPr="001E0182"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Nebenstelle</w:t>
            </w:r>
          </w:p>
          <w:p w14:paraId="1A878397" w14:textId="77777777" w:rsidR="0037029C" w:rsidRPr="001E0182"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Name, Vorname</w:t>
            </w:r>
          </w:p>
          <w:p w14:paraId="5BCFE64F" w14:textId="77777777" w:rsidR="0037029C" w:rsidRPr="001E0182"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Telefonnummer</w:t>
            </w:r>
            <w:r>
              <w:rPr>
                <w:rFonts w:ascii="Arial" w:eastAsia="Times New Roman" w:hAnsi="Arial" w:cs="Arial"/>
                <w:color w:val="404040" w:themeColor="text1" w:themeTint="BF"/>
                <w:sz w:val="16"/>
                <w:szCs w:val="16"/>
                <w:lang w:eastAsia="de-DE"/>
              </w:rPr>
              <w:t>n</w:t>
            </w:r>
          </w:p>
          <w:p w14:paraId="51C35637" w14:textId="77777777" w:rsidR="0037029C" w:rsidRPr="001E0182"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Dauer des Anrufs</w:t>
            </w:r>
          </w:p>
          <w:p w14:paraId="4DCF5CF0" w14:textId="77777777" w:rsidR="0037029C" w:rsidRPr="001E0182" w:rsidRDefault="0037029C" w:rsidP="009E0745">
            <w:pPr>
              <w:pStyle w:val="Listenabsatz"/>
              <w:numPr>
                <w:ilvl w:val="0"/>
                <w:numId w:val="2"/>
              </w:numPr>
              <w:spacing w:after="0" w:line="240" w:lineRule="auto"/>
              <w:ind w:left="203" w:hanging="203"/>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Datum</w:t>
            </w:r>
          </w:p>
          <w:p w14:paraId="272D3EAD" w14:textId="77777777" w:rsidR="0037029C" w:rsidRPr="00FA131F" w:rsidRDefault="0037029C" w:rsidP="009E0745">
            <w:pPr>
              <w:pStyle w:val="Listenabsatz"/>
              <w:numPr>
                <w:ilvl w:val="0"/>
                <w:numId w:val="2"/>
              </w:numPr>
              <w:spacing w:after="0" w:line="240" w:lineRule="auto"/>
              <w:ind w:left="203" w:hanging="203"/>
              <w:rPr>
                <w:rFonts w:ascii="Arial" w:eastAsia="Times New Roman" w:hAnsi="Arial" w:cs="Arial"/>
                <w:b/>
                <w:color w:val="404040" w:themeColor="text1" w:themeTint="BF"/>
                <w:sz w:val="14"/>
                <w:szCs w:val="14"/>
                <w:lang w:eastAsia="de-DE"/>
              </w:rPr>
            </w:pPr>
            <w:r w:rsidRPr="001E0182">
              <w:rPr>
                <w:rFonts w:ascii="Arial" w:eastAsia="Times New Roman" w:hAnsi="Arial" w:cs="Arial"/>
                <w:color w:val="404040" w:themeColor="text1" w:themeTint="BF"/>
                <w:sz w:val="16"/>
                <w:szCs w:val="16"/>
                <w:lang w:eastAsia="de-DE"/>
              </w:rPr>
              <w:t>Uhrzeit</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DCA445F"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23ADBBF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Alle an der Telekommunikation beteiligten Stellen.</w:t>
            </w:r>
          </w:p>
          <w:p w14:paraId="5B10C93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E03748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59A586D"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1D3F3154"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C54344A"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566CD60"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Verkehrsdaten werden nach sechs Monaten gelöscht (TKG).</w:t>
            </w:r>
          </w:p>
        </w:tc>
      </w:tr>
      <w:tr w:rsidR="0037029C" w:rsidRPr="00CC5A20" w14:paraId="2F1D2586"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AB09DD7"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I7</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64A43757"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AEBF6BA"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48531789"/>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69166839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964E330"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E6C62F5"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579585962"/>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81059401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221A4A3E" w14:textId="77777777" w:rsidTr="0037029C">
        <w:trPr>
          <w:cantSplit/>
          <w:trHeight w:val="2268"/>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C355B54"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Multifunktionsgeräte</w:t>
            </w:r>
          </w:p>
          <w:p w14:paraId="75FD4A3A"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Drucken / Scannen / Kopieren</w:t>
            </w:r>
          </w:p>
          <w:p w14:paraId="1115936D"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03C575E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Drucken, Vervielfältigen und Digitalisieren von Informationen an Multifunktionsgeräten und sonstigen Druckern.</w:t>
            </w:r>
          </w:p>
          <w:p w14:paraId="4949907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638D64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D80B3C9"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7D7E11F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68850D5F"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535ED618"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784835BA" w14:textId="77777777" w:rsidR="0037029C" w:rsidRPr="009424DE" w:rsidRDefault="0037029C" w:rsidP="009E0745">
            <w:pPr>
              <w:spacing w:after="0" w:line="240" w:lineRule="auto"/>
              <w:rPr>
                <w:rFonts w:ascii="Arial" w:eastAsia="Times New Roman" w:hAnsi="Arial" w:cs="Arial"/>
                <w:color w:val="404040" w:themeColor="text1" w:themeTint="BF"/>
                <w:sz w:val="14"/>
                <w:szCs w:val="14"/>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54206B4"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5107CAAE" w14:textId="77777777" w:rsidR="0037029C" w:rsidRPr="000979FC" w:rsidRDefault="0037029C" w:rsidP="009E0745">
            <w:pPr>
              <w:pStyle w:val="Listenabsatz"/>
              <w:spacing w:after="0" w:line="240" w:lineRule="auto"/>
              <w:ind w:left="207"/>
              <w:rPr>
                <w:rFonts w:ascii="Arial" w:eastAsia="Times New Roman" w:hAnsi="Arial" w:cs="Arial"/>
                <w:color w:val="404040" w:themeColor="text1" w:themeTint="BF"/>
                <w:sz w:val="16"/>
                <w:szCs w:val="16"/>
                <w:lang w:eastAsia="de-DE"/>
              </w:rPr>
            </w:pPr>
          </w:p>
          <w:p w14:paraId="32F76441"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57CDF2CB"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12E84624"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73D7983C"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30F828BD"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3B3FA6B7"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13EB7BF9" w14:textId="77777777" w:rsidR="0037029C"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sowie deren Ansprechpartner</w:t>
            </w:r>
          </w:p>
          <w:p w14:paraId="4BFFA97E" w14:textId="77777777" w:rsidR="0037029C"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p>
          <w:p w14:paraId="2A161CCB" w14:textId="77777777" w:rsidR="0037029C" w:rsidRPr="001E0182"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D5B5F4E" w14:textId="77777777" w:rsidR="0037029C" w:rsidRPr="001E0182"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Vorname, Nachname</w:t>
            </w:r>
          </w:p>
          <w:p w14:paraId="2563F8B9" w14:textId="77777777" w:rsidR="0037029C" w:rsidRPr="001E0182"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Emailadresse</w:t>
            </w:r>
          </w:p>
          <w:p w14:paraId="07498C54" w14:textId="77777777" w:rsidR="0037029C" w:rsidRPr="001E0182"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IP-Adresse</w:t>
            </w:r>
          </w:p>
          <w:p w14:paraId="2B99320E" w14:textId="77777777" w:rsidR="0037029C" w:rsidRPr="00586F12"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sidRPr="001E0182">
              <w:rPr>
                <w:rFonts w:ascii="Arial" w:eastAsia="Times New Roman" w:hAnsi="Arial" w:cs="Arial"/>
                <w:color w:val="404040" w:themeColor="text1" w:themeTint="BF"/>
                <w:sz w:val="16"/>
                <w:szCs w:val="16"/>
                <w:lang w:eastAsia="de-DE"/>
              </w:rPr>
              <w:t>Druckvorlage mit den zu vervielfältigenden Informationen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F221E20"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4AEA7FB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Alle an der Telekommunikation beteiligten Stellen.</w:t>
            </w:r>
          </w:p>
          <w:p w14:paraId="2131DA3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08CF77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AFEBD18"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69A8F6EA"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2156DDD"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5B247E9E"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Verkehrsdaten werden nach sechs Monaten gelöscht.</w:t>
            </w:r>
          </w:p>
        </w:tc>
      </w:tr>
      <w:tr w:rsidR="0037029C" w:rsidRPr="00CC5A20" w14:paraId="60991D06"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59EF401"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I8</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1E03AF25"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E62DDAF"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3207663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30961586"/>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1DF41BE"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CE9CE38"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20967590"/>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7551400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3674D976" w14:textId="77777777" w:rsidTr="0037029C">
        <w:trPr>
          <w:cantSplit/>
          <w:trHeight w:val="2268"/>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CFB687C"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Datensicherung</w:t>
            </w:r>
          </w:p>
          <w:p w14:paraId="03E4602D"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6B4A4D0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3E18A7">
              <w:rPr>
                <w:rFonts w:ascii="Arial" w:eastAsia="Times New Roman" w:hAnsi="Arial" w:cs="Arial"/>
                <w:color w:val="404040" w:themeColor="text1" w:themeTint="BF"/>
                <w:sz w:val="16"/>
                <w:szCs w:val="16"/>
                <w:lang w:eastAsia="de-DE"/>
              </w:rPr>
              <w:t>Sicherstellung der Wiederherstellung der Unternehmensprozesse bei Systemausfällen, Systemfehlern und Notfällen.</w:t>
            </w:r>
          </w:p>
          <w:p w14:paraId="1C79E59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B6A19B1"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00685F7D"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3F23FD2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Art. 32 DSGVO (Verfügbarkeit)</w:t>
            </w:r>
          </w:p>
          <w:p w14:paraId="62B28FB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741291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9D2329F"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5530" w:type="dxa"/>
            <w:gridSpan w:val="3"/>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FECBA8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7BCB2C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3E18A7">
              <w:rPr>
                <w:rFonts w:ascii="Arial" w:eastAsia="Times New Roman" w:hAnsi="Arial" w:cs="Arial"/>
                <w:color w:val="404040" w:themeColor="text1" w:themeTint="BF"/>
                <w:sz w:val="16"/>
                <w:szCs w:val="16"/>
                <w:lang w:eastAsia="de-DE"/>
              </w:rPr>
              <w:t>ALLE UNTERNEHMENSDATEN</w:t>
            </w:r>
          </w:p>
          <w:p w14:paraId="0D240937" w14:textId="77777777" w:rsidR="0037029C" w:rsidRPr="003E18A7" w:rsidRDefault="0037029C" w:rsidP="009E0745">
            <w:pPr>
              <w:spacing w:after="0" w:line="240" w:lineRule="auto"/>
              <w:jc w:val="both"/>
              <w:rPr>
                <w:rFonts w:ascii="Arial" w:eastAsia="Times New Roman" w:hAnsi="Arial" w:cs="Arial"/>
                <w:color w:val="404040" w:themeColor="text1" w:themeTint="BF"/>
                <w:sz w:val="16"/>
                <w:szCs w:val="16"/>
                <w:lang w:eastAsia="de-DE"/>
              </w:rPr>
            </w:pPr>
            <w:r w:rsidRPr="003E18A7">
              <w:rPr>
                <w:rFonts w:ascii="Arial" w:eastAsia="Times New Roman" w:hAnsi="Arial" w:cs="Arial"/>
                <w:color w:val="404040" w:themeColor="text1" w:themeTint="BF"/>
                <w:sz w:val="16"/>
                <w:szCs w:val="16"/>
                <w:lang w:eastAsia="de-DE"/>
              </w:rPr>
              <w:sym w:font="Wingdings" w:char="F0E0"/>
            </w:r>
            <w:r w:rsidRPr="003E18A7">
              <w:rPr>
                <w:rFonts w:ascii="Arial" w:eastAsia="Times New Roman" w:hAnsi="Arial" w:cs="Arial"/>
                <w:color w:val="404040" w:themeColor="text1" w:themeTint="BF"/>
                <w:sz w:val="16"/>
                <w:szCs w:val="16"/>
                <w:lang w:eastAsia="de-DE"/>
              </w:rPr>
              <w:t xml:space="preserve"> VOLLSICHERUNG DATENBESTAND</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A8232EF"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2FE8DE4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w:t>
            </w:r>
          </w:p>
          <w:p w14:paraId="13A33EE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8AFFA5A"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12244CE1"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EDV-Support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5A602B9"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CC3226A"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r w:rsidRPr="003E18A7">
              <w:rPr>
                <w:rFonts w:ascii="Arial" w:eastAsia="Times New Roman" w:hAnsi="Arial" w:cs="Arial"/>
                <w:color w:val="404040" w:themeColor="text1" w:themeTint="BF"/>
                <w:sz w:val="16"/>
                <w:szCs w:val="16"/>
                <w:lang w:eastAsia="de-DE"/>
              </w:rPr>
              <w:t>Vollsicherungen werden für 1 Jahr aufbewahrt.</w:t>
            </w:r>
          </w:p>
          <w:p w14:paraId="050C009F"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p>
          <w:p w14:paraId="38808B82"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sidRPr="003E18A7">
              <w:rPr>
                <w:rFonts w:ascii="Arial" w:eastAsia="Times New Roman" w:hAnsi="Arial" w:cs="Arial"/>
                <w:color w:val="404040" w:themeColor="text1" w:themeTint="BF"/>
                <w:sz w:val="16"/>
                <w:szCs w:val="16"/>
                <w:lang w:eastAsia="de-DE"/>
              </w:rPr>
              <w:t>Inkrementelle Sicherungen bis zum nächsten Sicherungsdurchlauf.</w:t>
            </w:r>
          </w:p>
        </w:tc>
      </w:tr>
      <w:tr w:rsidR="0037029C" w:rsidRPr="00CC5A20" w14:paraId="40349907"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BC75889"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I9</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699C6359"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F9C3688"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422149358"/>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56484396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6E4DA26"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4919601"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00442621"/>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90034332"/>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73C53FE0" w14:textId="77777777" w:rsidTr="00552785">
        <w:trPr>
          <w:cantSplit/>
          <w:trHeight w:val="2268"/>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CDF7444"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Netzwerkschutz</w:t>
            </w:r>
          </w:p>
          <w:p w14:paraId="637C1C8F"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2B607B3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Schutzmaßnahmen gegen unberechtigte Zu- und Angriffe sowie Schutz vor elektronischer Massenpost und ungewollt</w:t>
            </w:r>
            <w:r>
              <w:rPr>
                <w:rFonts w:ascii="Arial" w:eastAsia="Times New Roman" w:hAnsi="Arial" w:cs="Arial"/>
                <w:color w:val="404040" w:themeColor="text1" w:themeTint="BF"/>
                <w:sz w:val="16"/>
                <w:szCs w:val="16"/>
                <w:lang w:eastAsia="de-DE"/>
              </w:rPr>
              <w:t xml:space="preserve">em </w:t>
            </w:r>
            <w:proofErr w:type="spellStart"/>
            <w:r>
              <w:rPr>
                <w:rFonts w:ascii="Arial" w:eastAsia="Times New Roman" w:hAnsi="Arial" w:cs="Arial"/>
                <w:color w:val="404040" w:themeColor="text1" w:themeTint="BF"/>
                <w:sz w:val="16"/>
                <w:szCs w:val="16"/>
                <w:lang w:eastAsia="de-DE"/>
              </w:rPr>
              <w:t>Datenzu</w:t>
            </w:r>
            <w:proofErr w:type="spellEnd"/>
            <w:r>
              <w:rPr>
                <w:rFonts w:ascii="Arial" w:eastAsia="Times New Roman" w:hAnsi="Arial" w:cs="Arial"/>
                <w:color w:val="404040" w:themeColor="text1" w:themeTint="BF"/>
                <w:sz w:val="16"/>
                <w:szCs w:val="16"/>
                <w:lang w:eastAsia="de-DE"/>
              </w:rPr>
              <w:t xml:space="preserve">- und -abfluss (DLP). </w:t>
            </w:r>
            <w:r w:rsidRPr="00A16B14">
              <w:rPr>
                <w:rFonts w:ascii="Arial" w:eastAsia="Times New Roman" w:hAnsi="Arial" w:cs="Arial"/>
                <w:color w:val="404040" w:themeColor="text1" w:themeTint="BF"/>
                <w:sz w:val="16"/>
                <w:szCs w:val="16"/>
                <w:lang w:eastAsia="de-DE"/>
              </w:rPr>
              <w:t>Firewall</w:t>
            </w:r>
            <w:r>
              <w:rPr>
                <w:rFonts w:ascii="Arial" w:eastAsia="Times New Roman" w:hAnsi="Arial" w:cs="Arial"/>
                <w:color w:val="404040" w:themeColor="text1" w:themeTint="BF"/>
                <w:sz w:val="16"/>
                <w:szCs w:val="16"/>
                <w:lang w:eastAsia="de-DE"/>
              </w:rPr>
              <w:t xml:space="preserve"> </w:t>
            </w:r>
            <w:r w:rsidRPr="00A16B14">
              <w:rPr>
                <w:rFonts w:ascii="Arial" w:eastAsia="Times New Roman" w:hAnsi="Arial" w:cs="Arial"/>
                <w:color w:val="404040" w:themeColor="text1" w:themeTint="BF"/>
                <w:sz w:val="16"/>
                <w:szCs w:val="16"/>
                <w:lang w:eastAsia="de-DE"/>
              </w:rPr>
              <w:t>/</w:t>
            </w:r>
            <w:r>
              <w:rPr>
                <w:rFonts w:ascii="Arial" w:eastAsia="Times New Roman" w:hAnsi="Arial" w:cs="Arial"/>
                <w:color w:val="404040" w:themeColor="text1" w:themeTint="BF"/>
                <w:sz w:val="16"/>
                <w:szCs w:val="16"/>
                <w:lang w:eastAsia="de-DE"/>
              </w:rPr>
              <w:t xml:space="preserve"> </w:t>
            </w:r>
            <w:r w:rsidRPr="00A16B14">
              <w:rPr>
                <w:rFonts w:ascii="Arial" w:eastAsia="Times New Roman" w:hAnsi="Arial" w:cs="Arial"/>
                <w:color w:val="404040" w:themeColor="text1" w:themeTint="BF"/>
                <w:sz w:val="16"/>
                <w:szCs w:val="16"/>
                <w:lang w:eastAsia="de-DE"/>
              </w:rPr>
              <w:t>Antivirus</w:t>
            </w:r>
            <w:r>
              <w:rPr>
                <w:rFonts w:ascii="Arial" w:eastAsia="Times New Roman" w:hAnsi="Arial" w:cs="Arial"/>
                <w:color w:val="404040" w:themeColor="text1" w:themeTint="BF"/>
                <w:sz w:val="16"/>
                <w:szCs w:val="16"/>
                <w:lang w:eastAsia="de-DE"/>
              </w:rPr>
              <w:t xml:space="preserve"> </w:t>
            </w:r>
            <w:r w:rsidRPr="00A16B14">
              <w:rPr>
                <w:rFonts w:ascii="Arial" w:eastAsia="Times New Roman" w:hAnsi="Arial" w:cs="Arial"/>
                <w:color w:val="404040" w:themeColor="text1" w:themeTint="BF"/>
                <w:sz w:val="16"/>
                <w:szCs w:val="16"/>
                <w:lang w:eastAsia="de-DE"/>
              </w:rPr>
              <w:t>/</w:t>
            </w:r>
            <w:r>
              <w:rPr>
                <w:rFonts w:ascii="Arial" w:eastAsia="Times New Roman" w:hAnsi="Arial" w:cs="Arial"/>
                <w:color w:val="404040" w:themeColor="text1" w:themeTint="BF"/>
                <w:sz w:val="16"/>
                <w:szCs w:val="16"/>
                <w:lang w:eastAsia="de-DE"/>
              </w:rPr>
              <w:t xml:space="preserve"> </w:t>
            </w:r>
            <w:r w:rsidRPr="00A16B14">
              <w:rPr>
                <w:rFonts w:ascii="Arial" w:eastAsia="Times New Roman" w:hAnsi="Arial" w:cs="Arial"/>
                <w:color w:val="404040" w:themeColor="text1" w:themeTint="BF"/>
                <w:sz w:val="16"/>
                <w:szCs w:val="16"/>
                <w:lang w:eastAsia="de-DE"/>
              </w:rPr>
              <w:t>Spamfilter</w:t>
            </w:r>
            <w:r>
              <w:rPr>
                <w:rFonts w:ascii="Arial" w:eastAsia="Times New Roman" w:hAnsi="Arial" w:cs="Arial"/>
                <w:color w:val="404040" w:themeColor="text1" w:themeTint="BF"/>
                <w:sz w:val="16"/>
                <w:szCs w:val="16"/>
                <w:lang w:eastAsia="de-DE"/>
              </w:rPr>
              <w:t xml:space="preserve"> </w:t>
            </w:r>
            <w:r w:rsidRPr="00A16B14">
              <w:rPr>
                <w:rFonts w:ascii="Arial" w:eastAsia="Times New Roman" w:hAnsi="Arial" w:cs="Arial"/>
                <w:color w:val="404040" w:themeColor="text1" w:themeTint="BF"/>
                <w:sz w:val="16"/>
                <w:szCs w:val="16"/>
                <w:lang w:eastAsia="de-DE"/>
              </w:rPr>
              <w:t>/</w:t>
            </w:r>
            <w:r>
              <w:rPr>
                <w:rFonts w:ascii="Arial" w:eastAsia="Times New Roman" w:hAnsi="Arial" w:cs="Arial"/>
                <w:color w:val="404040" w:themeColor="text1" w:themeTint="BF"/>
                <w:sz w:val="16"/>
                <w:szCs w:val="16"/>
                <w:lang w:eastAsia="de-DE"/>
              </w:rPr>
              <w:t xml:space="preserve"> </w:t>
            </w:r>
            <w:proofErr w:type="spellStart"/>
            <w:r w:rsidRPr="00A16B14">
              <w:rPr>
                <w:rFonts w:ascii="Arial" w:eastAsia="Times New Roman" w:hAnsi="Arial" w:cs="Arial"/>
                <w:color w:val="404040" w:themeColor="text1" w:themeTint="BF"/>
                <w:sz w:val="16"/>
                <w:szCs w:val="16"/>
                <w:lang w:eastAsia="de-DE"/>
              </w:rPr>
              <w:t>Endpoint</w:t>
            </w:r>
            <w:proofErr w:type="spellEnd"/>
            <w:r w:rsidRPr="00A16B14">
              <w:rPr>
                <w:rFonts w:ascii="Arial" w:eastAsia="Times New Roman" w:hAnsi="Arial" w:cs="Arial"/>
                <w:color w:val="404040" w:themeColor="text1" w:themeTint="BF"/>
                <w:sz w:val="16"/>
                <w:szCs w:val="16"/>
                <w:lang w:eastAsia="de-DE"/>
              </w:rPr>
              <w:t xml:space="preserve"> Security &amp; Datenverschlüsselung.</w:t>
            </w:r>
          </w:p>
          <w:p w14:paraId="2F63714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4FC8BA7"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3786529F"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44D0C11A" w14:textId="77777777" w:rsidR="00552785"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Art. 32 DSGVO (Integrität und Belastbarkeit)</w:t>
            </w:r>
          </w:p>
          <w:p w14:paraId="371C6625" w14:textId="6A6BCE28" w:rsidR="00552785" w:rsidRPr="00E45395" w:rsidRDefault="00552785" w:rsidP="009E0745">
            <w:pPr>
              <w:spacing w:after="0" w:line="240" w:lineRule="auto"/>
              <w:rPr>
                <w:rFonts w:ascii="Arial" w:eastAsia="Times New Roman" w:hAnsi="Arial" w:cs="Arial"/>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7875EC0" w14:textId="77777777" w:rsidR="0037029C" w:rsidRPr="00A16B14"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7F4AC643" w14:textId="77777777" w:rsidR="0037029C" w:rsidRPr="000979FC" w:rsidRDefault="0037029C" w:rsidP="009E0745">
            <w:pPr>
              <w:pStyle w:val="Listenabsatz"/>
              <w:spacing w:after="0" w:line="240" w:lineRule="auto"/>
              <w:ind w:left="207"/>
              <w:rPr>
                <w:rFonts w:ascii="Arial" w:eastAsia="Times New Roman" w:hAnsi="Arial" w:cs="Arial"/>
                <w:color w:val="404040" w:themeColor="text1" w:themeTint="BF"/>
                <w:sz w:val="16"/>
                <w:szCs w:val="16"/>
                <w:lang w:eastAsia="de-DE"/>
              </w:rPr>
            </w:pPr>
          </w:p>
          <w:p w14:paraId="72A4E25C"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Bewerber</w:t>
            </w:r>
          </w:p>
          <w:p w14:paraId="3A8CE486"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4A27C152"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72303C0E"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3F7CDA0D"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33C5ED08"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4B230A3F"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1A4CF186" w14:textId="77777777" w:rsidR="0037029C" w:rsidRPr="00834BC2" w:rsidRDefault="0037029C" w:rsidP="009E0745">
            <w:pPr>
              <w:pStyle w:val="Listenabsatz"/>
              <w:spacing w:after="0" w:line="240" w:lineRule="auto"/>
              <w:ind w:left="0"/>
              <w:rPr>
                <w:rFonts w:ascii="Arial" w:eastAsia="Times New Roman" w:hAnsi="Arial" w:cs="Arial"/>
                <w:color w:val="404040" w:themeColor="text1" w:themeTint="BF"/>
                <w:sz w:val="14"/>
                <w:szCs w:val="14"/>
                <w:lang w:eastAsia="de-DE"/>
              </w:rPr>
            </w:pPr>
            <w:r w:rsidRPr="001E0182">
              <w:rPr>
                <w:rFonts w:ascii="Arial" w:eastAsia="Times New Roman" w:hAnsi="Arial" w:cs="Arial"/>
                <w:color w:val="404040" w:themeColor="text1" w:themeTint="BF"/>
                <w:sz w:val="16"/>
                <w:szCs w:val="16"/>
                <w:lang w:eastAsia="de-DE"/>
              </w:rPr>
              <w:t>sowie deren Ansprechpartner</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4DA64F8"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Benutzername</w:t>
            </w:r>
          </w:p>
          <w:p w14:paraId="196035EB"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IP-Adressen</w:t>
            </w:r>
          </w:p>
          <w:p w14:paraId="1B013836"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Zeitstempel</w:t>
            </w:r>
          </w:p>
          <w:p w14:paraId="18D6402B" w14:textId="77777777" w:rsidR="0037029C" w:rsidRPr="007E1A87"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Emailadressen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E686F36"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377F504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w:t>
            </w:r>
          </w:p>
          <w:p w14:paraId="2A3839D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A0EE85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8F3E3D0"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7F7781B8"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EDV-Support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6B863E9"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ADDA30F"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Verkehrsdaten werden nach sechs Monaten gelöscht.</w:t>
            </w:r>
          </w:p>
        </w:tc>
      </w:tr>
      <w:tr w:rsidR="0037029C" w:rsidRPr="00CC5A20" w14:paraId="27392F1C"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13074E0"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I10</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6B00A2FE"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279E097"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09343106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5759952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8A9AD23"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063FEF7"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03163018"/>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7126295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0A522C2B" w14:textId="77777777" w:rsidTr="0037029C">
        <w:trPr>
          <w:cantSplit/>
          <w:trHeight w:val="2268"/>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7D115CB"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Protokollierung in verschiedenen Systemen</w:t>
            </w:r>
          </w:p>
          <w:p w14:paraId="0B3DF7AC"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63533CA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Sicherstellung einer rechtlich vorgeschriebenen und technisch notwendigen Protokollierung: Gewährleistung der korrekten Funktionsweise der IT-Systeme, Fehleranalyse, Erkennung von Ressourcenengpässen, Nachvollzug von Hacker-Angriffen.</w:t>
            </w:r>
          </w:p>
          <w:p w14:paraId="0B4BA5B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0215AC2"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AA3B94A"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06082C9E" w14:textId="77777777" w:rsidR="0037029C" w:rsidRPr="00A16B14"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Art. 32 DSGVO</w:t>
            </w:r>
            <w:r>
              <w:rPr>
                <w:rFonts w:ascii="Arial" w:eastAsia="Times New Roman" w:hAnsi="Arial" w:cs="Arial"/>
                <w:color w:val="404040" w:themeColor="text1" w:themeTint="BF"/>
                <w:sz w:val="16"/>
                <w:szCs w:val="16"/>
                <w:lang w:eastAsia="de-DE"/>
              </w:rPr>
              <w:br/>
            </w: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2A46FFC" w14:textId="77777777" w:rsidR="0037029C" w:rsidRPr="003E18A7"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7968CE11" w14:textId="77777777" w:rsidR="0037029C" w:rsidRPr="000979FC" w:rsidRDefault="0037029C" w:rsidP="009E0745">
            <w:pPr>
              <w:pStyle w:val="Listenabsatz"/>
              <w:spacing w:after="0" w:line="240" w:lineRule="auto"/>
              <w:ind w:left="207"/>
              <w:rPr>
                <w:rFonts w:ascii="Arial" w:eastAsia="Times New Roman" w:hAnsi="Arial" w:cs="Arial"/>
                <w:color w:val="404040" w:themeColor="text1" w:themeTint="BF"/>
                <w:sz w:val="16"/>
                <w:szCs w:val="16"/>
                <w:lang w:eastAsia="de-DE"/>
              </w:rPr>
            </w:pPr>
          </w:p>
          <w:p w14:paraId="44B652DF"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Bewerber</w:t>
            </w:r>
          </w:p>
          <w:p w14:paraId="219606C3"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138E20D6"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4E8E7BD9"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4B31FFF5"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583548D2"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0F3792EF"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620C8ADA" w14:textId="77777777" w:rsidR="0037029C" w:rsidRPr="00E20B24" w:rsidRDefault="0037029C" w:rsidP="009E0745">
            <w:pPr>
              <w:pStyle w:val="Listenabsatz"/>
              <w:spacing w:after="0" w:line="240" w:lineRule="auto"/>
              <w:ind w:left="0"/>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s</w:t>
            </w:r>
            <w:r w:rsidRPr="001E0182">
              <w:rPr>
                <w:rFonts w:ascii="Arial" w:eastAsia="Times New Roman" w:hAnsi="Arial" w:cs="Arial"/>
                <w:color w:val="404040" w:themeColor="text1" w:themeTint="BF"/>
                <w:sz w:val="16"/>
                <w:szCs w:val="16"/>
                <w:lang w:eastAsia="de-DE"/>
              </w:rPr>
              <w:t>owie deren Ansprechpartner</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637B799"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Benutzernamen</w:t>
            </w:r>
          </w:p>
          <w:p w14:paraId="728B195C"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IP-Adressen</w:t>
            </w:r>
          </w:p>
          <w:p w14:paraId="5D58C1C6"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E-Mail-Adressen</w:t>
            </w:r>
          </w:p>
          <w:p w14:paraId="310EC3BD"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URL</w:t>
            </w:r>
          </w:p>
          <w:p w14:paraId="1E77F856"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Emails</w:t>
            </w:r>
          </w:p>
          <w:p w14:paraId="7B7ECA70" w14:textId="77777777" w:rsidR="0037029C" w:rsidRPr="00E20B2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sidRPr="00A16B14">
              <w:rPr>
                <w:rFonts w:ascii="Arial" w:eastAsia="Times New Roman" w:hAnsi="Arial" w:cs="Arial"/>
                <w:color w:val="404040" w:themeColor="text1" w:themeTint="BF"/>
                <w:sz w:val="16"/>
                <w:szCs w:val="16"/>
                <w:lang w:eastAsia="de-DE"/>
              </w:rPr>
              <w:t>Webseiten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A292AAA"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28569EE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w:t>
            </w:r>
          </w:p>
          <w:p w14:paraId="1E1A503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284417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6CF88BB"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72BD515C"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EDV-Support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3E7380C"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85E077E"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Protokolldaten werden nach spätestens einem Jahr gelöscht.</w:t>
            </w:r>
          </w:p>
        </w:tc>
      </w:tr>
      <w:tr w:rsidR="0037029C" w:rsidRPr="00CC5A20" w14:paraId="1B2F870F"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D75145D"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I11</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5F9AE3BD"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41FAD17"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5531319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66689623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E40269E"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E165E61"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8776465"/>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97972071"/>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16A7282B" w14:textId="77777777" w:rsidTr="0037029C">
        <w:trPr>
          <w:cantSplit/>
          <w:trHeight w:val="2268"/>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95CF96F"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Gäste WIFI</w:t>
            </w:r>
          </w:p>
          <w:p w14:paraId="4ED9C687"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13A2138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Protokollierung und Kontrolle des WLAN-Internetzugangs für Gäste und Besucher zum Schutz vor Missbrauch und zu Beweiszwecken.</w:t>
            </w:r>
          </w:p>
          <w:p w14:paraId="4BD38D1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DD77E0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WPA2-Passwort Schutz</w:t>
            </w:r>
          </w:p>
          <w:p w14:paraId="1F0B670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37C5B20"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24C09D77"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0C65929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Art. 32 DSGVO</w:t>
            </w:r>
          </w:p>
          <w:p w14:paraId="178CE3DB" w14:textId="77777777" w:rsidR="00552785" w:rsidRDefault="00552785" w:rsidP="009E0745">
            <w:pPr>
              <w:spacing w:after="0" w:line="240" w:lineRule="auto"/>
              <w:rPr>
                <w:rFonts w:ascii="Arial" w:eastAsia="Times New Roman" w:hAnsi="Arial" w:cs="Arial"/>
                <w:color w:val="404040" w:themeColor="text1" w:themeTint="BF"/>
                <w:sz w:val="16"/>
                <w:szCs w:val="16"/>
                <w:lang w:eastAsia="de-DE"/>
              </w:rPr>
            </w:pPr>
          </w:p>
          <w:p w14:paraId="2FB61CE0" w14:textId="77777777" w:rsidR="0037029C" w:rsidRPr="00A16B14"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87E8BAC" w14:textId="77777777" w:rsidR="0037029C" w:rsidRPr="007364FD"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Gäste</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9C13E92"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Internetprotokolldaten</w:t>
            </w:r>
          </w:p>
          <w:p w14:paraId="758A2EE4" w14:textId="77777777" w:rsidR="0037029C" w:rsidRPr="00A16B14"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Anmeldedaten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135E873"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1C2354ED"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27DD713"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0B0B89E"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Verkehrsdaten werden nach sechs Monaten gelöscht.</w:t>
            </w:r>
          </w:p>
        </w:tc>
      </w:tr>
      <w:tr w:rsidR="0037029C" w:rsidRPr="00CC5A20" w14:paraId="46444B81"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5BCB7E4"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I12</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53E762A2"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EBFB6E7"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13567699"/>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0743519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BD8C08A"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55F5B74"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06215652"/>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483864553"/>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3FFFB968" w14:textId="77777777" w:rsidTr="0037029C">
        <w:trPr>
          <w:cantSplit/>
          <w:trHeight w:val="1245"/>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5116FF3" w14:textId="77777777" w:rsidR="0037029C" w:rsidRPr="00D17E18" w:rsidRDefault="0037029C" w:rsidP="009E0745">
            <w:pPr>
              <w:spacing w:after="0" w:line="240" w:lineRule="auto"/>
              <w:rPr>
                <w:rFonts w:ascii="Arial" w:eastAsia="Times New Roman" w:hAnsi="Arial" w:cs="Arial"/>
                <w:b/>
                <w:color w:val="404040" w:themeColor="text1" w:themeTint="BF"/>
                <w:sz w:val="20"/>
                <w:szCs w:val="20"/>
                <w:lang w:eastAsia="de-DE"/>
              </w:rPr>
            </w:pPr>
            <w:r w:rsidRPr="00D17E18">
              <w:rPr>
                <w:rFonts w:ascii="Arial" w:eastAsia="Times New Roman" w:hAnsi="Arial" w:cs="Arial"/>
                <w:b/>
                <w:color w:val="404040" w:themeColor="text1" w:themeTint="BF"/>
                <w:sz w:val="20"/>
                <w:szCs w:val="20"/>
                <w:lang w:eastAsia="de-DE"/>
              </w:rPr>
              <w:t>Datenträgervernichtung</w:t>
            </w:r>
          </w:p>
          <w:p w14:paraId="4900A02F" w14:textId="77777777" w:rsidR="0037029C" w:rsidRPr="00D17E18" w:rsidRDefault="0037029C" w:rsidP="009E0745">
            <w:pPr>
              <w:spacing w:after="0" w:line="240" w:lineRule="auto"/>
              <w:rPr>
                <w:rFonts w:ascii="Arial" w:eastAsia="Times New Roman" w:hAnsi="Arial" w:cs="Arial"/>
                <w:color w:val="404040" w:themeColor="text1" w:themeTint="BF"/>
                <w:sz w:val="14"/>
                <w:szCs w:val="14"/>
                <w:lang w:eastAsia="de-DE"/>
              </w:rPr>
            </w:pPr>
          </w:p>
          <w:p w14:paraId="380DFBE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Vernichtung nicht mehr erforderlicher Datenträger (z.B. nach Ablauf der Aufbewahrungsfrist), auf denen oder in denen sich personenbezogene Daten befinden (Festplatten, SSD, CD/DVD, USB-Stick, ...)</w:t>
            </w:r>
            <w:r>
              <w:rPr>
                <w:rFonts w:ascii="Arial" w:eastAsia="Times New Roman" w:hAnsi="Arial" w:cs="Arial"/>
                <w:color w:val="404040" w:themeColor="text1" w:themeTint="BF"/>
                <w:sz w:val="16"/>
                <w:szCs w:val="16"/>
                <w:lang w:eastAsia="de-DE"/>
              </w:rPr>
              <w:t>.</w:t>
            </w:r>
          </w:p>
          <w:p w14:paraId="0B86663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E0B87B9"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5B628BD6"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32B5ADCE" w14:textId="77777777" w:rsidR="0037029C" w:rsidRDefault="00552785"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Art. 32 DSGVO</w:t>
            </w:r>
          </w:p>
          <w:p w14:paraId="06477B93" w14:textId="41D8BC1E" w:rsidR="00552785" w:rsidRPr="00741A91" w:rsidRDefault="00552785" w:rsidP="009E0745">
            <w:pPr>
              <w:spacing w:after="0" w:line="240" w:lineRule="auto"/>
              <w:rPr>
                <w:rFonts w:ascii="Arial" w:eastAsia="Times New Roman" w:hAnsi="Arial" w:cs="Arial"/>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F5C67A0" w14:textId="77777777" w:rsidR="0037029C" w:rsidRPr="003E18A7"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1700724B" w14:textId="77777777" w:rsidR="0037029C" w:rsidRPr="000979FC" w:rsidRDefault="0037029C" w:rsidP="009E0745">
            <w:pPr>
              <w:pStyle w:val="Listenabsatz"/>
              <w:spacing w:after="0" w:line="240" w:lineRule="auto"/>
              <w:ind w:left="207"/>
              <w:rPr>
                <w:rFonts w:ascii="Arial" w:eastAsia="Times New Roman" w:hAnsi="Arial" w:cs="Arial"/>
                <w:color w:val="404040" w:themeColor="text1" w:themeTint="BF"/>
                <w:sz w:val="16"/>
                <w:szCs w:val="16"/>
                <w:lang w:eastAsia="de-DE"/>
              </w:rPr>
            </w:pPr>
          </w:p>
          <w:p w14:paraId="072D62D1"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7334AEE9"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47270952"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3F9D5F30"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13598A75"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6D21720F"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37219532" w14:textId="77777777" w:rsidR="0037029C"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w:t>
            </w:r>
            <w:r w:rsidRPr="001E0182">
              <w:rPr>
                <w:rFonts w:ascii="Arial" w:eastAsia="Times New Roman" w:hAnsi="Arial" w:cs="Arial"/>
                <w:color w:val="404040" w:themeColor="text1" w:themeTint="BF"/>
                <w:sz w:val="16"/>
                <w:szCs w:val="16"/>
                <w:lang w:eastAsia="de-DE"/>
              </w:rPr>
              <w:t>owie deren Ansprechpartner</w:t>
            </w:r>
          </w:p>
          <w:p w14:paraId="1E6580CC" w14:textId="77777777" w:rsidR="0037029C" w:rsidRPr="00741A91"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70ADF96" w14:textId="77777777" w:rsidR="0037029C" w:rsidRPr="00741A91"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Alle Arten von gespeicherten Daten möglich</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730504A"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5384F5B5" w14:textId="77777777" w:rsidR="0037029C" w:rsidRPr="003E18A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ED2FDE4"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F62E533"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p>
        </w:tc>
      </w:tr>
      <w:tr w:rsidR="0037029C" w:rsidRPr="00CC5A20" w14:paraId="63661FC5"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078A991"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I13</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400DF0E6"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1DF7D7F"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039464599"/>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2362164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5DE5817"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DE63402"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2353504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45414456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78AE37A9" w14:textId="77777777" w:rsidTr="0037029C">
        <w:trPr>
          <w:cantSplit/>
          <w:trHeight w:val="1245"/>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FDDA9BF" w14:textId="77777777" w:rsidR="0037029C" w:rsidRPr="00741A91" w:rsidRDefault="0037029C" w:rsidP="009E0745">
            <w:pPr>
              <w:spacing w:after="0" w:line="240" w:lineRule="auto"/>
              <w:rPr>
                <w:rFonts w:ascii="Arial" w:eastAsia="Times New Roman" w:hAnsi="Arial" w:cs="Arial"/>
                <w:b/>
                <w:color w:val="404040" w:themeColor="text1" w:themeTint="BF"/>
                <w:sz w:val="20"/>
                <w:szCs w:val="20"/>
                <w:lang w:eastAsia="de-DE"/>
              </w:rPr>
            </w:pPr>
            <w:r w:rsidRPr="00741A91">
              <w:rPr>
                <w:rFonts w:ascii="Arial" w:eastAsia="Times New Roman" w:hAnsi="Arial" w:cs="Arial"/>
                <w:b/>
                <w:color w:val="404040" w:themeColor="text1" w:themeTint="BF"/>
                <w:sz w:val="20"/>
                <w:szCs w:val="20"/>
                <w:lang w:eastAsia="de-DE"/>
              </w:rPr>
              <w:t>Remote-Support</w:t>
            </w:r>
          </w:p>
          <w:p w14:paraId="55C5F4C7" w14:textId="77777777" w:rsidR="0037029C" w:rsidRPr="00741A91" w:rsidRDefault="0037029C" w:rsidP="009E0745">
            <w:pPr>
              <w:spacing w:after="0" w:line="240" w:lineRule="auto"/>
              <w:rPr>
                <w:rFonts w:ascii="Arial" w:eastAsia="Times New Roman" w:hAnsi="Arial" w:cs="Arial"/>
                <w:b/>
                <w:color w:val="404040" w:themeColor="text1" w:themeTint="BF"/>
                <w:sz w:val="16"/>
                <w:szCs w:val="16"/>
                <w:lang w:eastAsia="de-DE"/>
              </w:rPr>
            </w:pPr>
          </w:p>
          <w:p w14:paraId="264C61D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Unterstützung der Benutzer, Entstörung und Wartung zum IT-Support.</w:t>
            </w:r>
          </w:p>
          <w:p w14:paraId="5B515B8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B302FC4"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62A54C1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7A65F38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4C82AF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E254AF4" w14:textId="77777777" w:rsidR="0037029C" w:rsidRPr="009424DE" w:rsidRDefault="0037029C" w:rsidP="009E0745">
            <w:pPr>
              <w:spacing w:after="0" w:line="240" w:lineRule="auto"/>
              <w:rPr>
                <w:rFonts w:ascii="Arial" w:eastAsia="Times New Roman" w:hAnsi="Arial" w:cs="Arial"/>
                <w:color w:val="404040" w:themeColor="text1" w:themeTint="BF"/>
                <w:sz w:val="14"/>
                <w:szCs w:val="14"/>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7B94AD5" w14:textId="77777777" w:rsidR="0037029C" w:rsidRPr="003E18A7"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7A789F33" w14:textId="77777777" w:rsidR="0037029C" w:rsidRPr="000979FC" w:rsidRDefault="0037029C" w:rsidP="009E0745">
            <w:pPr>
              <w:pStyle w:val="Listenabsatz"/>
              <w:spacing w:after="0" w:line="240" w:lineRule="auto"/>
              <w:ind w:left="207"/>
              <w:rPr>
                <w:rFonts w:ascii="Arial" w:eastAsia="Times New Roman" w:hAnsi="Arial" w:cs="Arial"/>
                <w:color w:val="404040" w:themeColor="text1" w:themeTint="BF"/>
                <w:sz w:val="16"/>
                <w:szCs w:val="16"/>
                <w:lang w:eastAsia="de-DE"/>
              </w:rPr>
            </w:pPr>
          </w:p>
          <w:p w14:paraId="00804EDC"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555DED9E"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0F7199DF"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1428CC4B"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7C320946"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269AACD4"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16E51829" w14:textId="77777777" w:rsidR="0037029C"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w:t>
            </w:r>
            <w:r w:rsidRPr="001E0182">
              <w:rPr>
                <w:rFonts w:ascii="Arial" w:eastAsia="Times New Roman" w:hAnsi="Arial" w:cs="Arial"/>
                <w:color w:val="404040" w:themeColor="text1" w:themeTint="BF"/>
                <w:sz w:val="16"/>
                <w:szCs w:val="16"/>
                <w:lang w:eastAsia="de-DE"/>
              </w:rPr>
              <w:t>owie deren Ansprechpartner</w:t>
            </w:r>
          </w:p>
          <w:p w14:paraId="6DDC99E2" w14:textId="77777777" w:rsidR="0037029C" w:rsidRPr="00741A91"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3086DC2" w14:textId="77777777" w:rsidR="0037029C" w:rsidRPr="00741A91"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Alle Unternehmensdaten</w:t>
            </w:r>
            <w:r>
              <w:rPr>
                <w:rFonts w:ascii="Arial" w:eastAsia="Times New Roman" w:hAnsi="Arial" w:cs="Arial"/>
                <w:color w:val="404040" w:themeColor="text1" w:themeTint="BF"/>
                <w:sz w:val="16"/>
                <w:szCs w:val="16"/>
                <w:lang w:eastAsia="de-DE"/>
              </w:rPr>
              <w:t xml:space="preserve"> möglich</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56792A7"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6171EF1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w:t>
            </w:r>
          </w:p>
          <w:p w14:paraId="6AEDA70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A2CE24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6F17CA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9482214"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w:t>
            </w:r>
            <w:r w:rsidRPr="00F07519">
              <w:rPr>
                <w:rFonts w:ascii="Arial" w:eastAsia="Times New Roman" w:hAnsi="Arial" w:cs="Arial"/>
                <w:color w:val="404040" w:themeColor="text1" w:themeTint="BF"/>
                <w:sz w:val="16"/>
                <w:szCs w:val="16"/>
                <w:lang w:eastAsia="de-DE"/>
              </w:rPr>
              <w:t>tern:</w:t>
            </w:r>
          </w:p>
          <w:p w14:paraId="3F504C6E" w14:textId="77777777" w:rsidR="0037029C" w:rsidRPr="00741A91"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EDV-Support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690F8C6"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2A46B1F"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Protokolldaten werden nach spätestens einem Jahr gelöscht.</w:t>
            </w:r>
          </w:p>
        </w:tc>
      </w:tr>
      <w:tr w:rsidR="0037029C" w:rsidRPr="00CC5A20" w14:paraId="0B1E8FD5"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E9A3F77"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I14</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0E818662"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A0D2263"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000385251"/>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45917651"/>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4ED0011"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3284653"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79554270"/>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59368906"/>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3F549A11" w14:textId="77777777" w:rsidTr="0037029C">
        <w:trPr>
          <w:cantSplit/>
          <w:trHeight w:val="1245"/>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E80A244"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Außendienst / Home Office</w:t>
            </w:r>
          </w:p>
          <w:p w14:paraId="17DDD3E9"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341756E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Sicherstellung der unternehmens- und rechtlichen Vorgaben bei der Errichtung einer außerbetrieblichen Arbeitsstätte.</w:t>
            </w:r>
          </w:p>
          <w:p w14:paraId="7E6CC94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E72BD4D"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02D50D6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6B4380F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2705833" w14:textId="77777777" w:rsidR="0037029C" w:rsidRPr="004D3157"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AF47B50" w14:textId="77777777" w:rsidR="0037029C" w:rsidRPr="003E18A7"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402B944A" w14:textId="77777777" w:rsidR="0037029C" w:rsidRPr="000979FC" w:rsidRDefault="0037029C" w:rsidP="009E0745">
            <w:pPr>
              <w:pStyle w:val="Listenabsatz"/>
              <w:spacing w:after="0" w:line="240" w:lineRule="auto"/>
              <w:ind w:left="207"/>
              <w:rPr>
                <w:rFonts w:ascii="Arial" w:eastAsia="Times New Roman" w:hAnsi="Arial" w:cs="Arial"/>
                <w:color w:val="404040" w:themeColor="text1" w:themeTint="BF"/>
                <w:sz w:val="16"/>
                <w:szCs w:val="16"/>
                <w:lang w:eastAsia="de-DE"/>
              </w:rPr>
            </w:pPr>
          </w:p>
          <w:p w14:paraId="62E4A7D5"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Bewerber</w:t>
            </w:r>
          </w:p>
          <w:p w14:paraId="7907851F"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308AE1EF"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5B0A6869"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39547523"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781E9641"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487733F3"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2010C054" w14:textId="77777777" w:rsidR="0037029C" w:rsidRPr="00741A91"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w:t>
            </w:r>
            <w:r w:rsidRPr="001E0182">
              <w:rPr>
                <w:rFonts w:ascii="Arial" w:eastAsia="Times New Roman" w:hAnsi="Arial" w:cs="Arial"/>
                <w:color w:val="404040" w:themeColor="text1" w:themeTint="BF"/>
                <w:sz w:val="16"/>
                <w:szCs w:val="16"/>
                <w:lang w:eastAsia="de-DE"/>
              </w:rPr>
              <w:t>owie deren Ansprechpartner</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DAF2232" w14:textId="77777777" w:rsidR="0037029C" w:rsidRPr="00741A91"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Anlassbezogene Daten</w:t>
            </w:r>
          </w:p>
          <w:p w14:paraId="02BF9D2D" w14:textId="77777777" w:rsidR="0037029C" w:rsidRPr="00741A91"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Benutzername</w:t>
            </w:r>
          </w:p>
          <w:p w14:paraId="0BFD85FE" w14:textId="77777777" w:rsidR="0037029C" w:rsidRPr="00741A91"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IP-Adressen</w:t>
            </w:r>
          </w:p>
          <w:p w14:paraId="180A0F0F" w14:textId="77777777" w:rsidR="0037029C" w:rsidRPr="00741A91"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User-ID</w:t>
            </w:r>
          </w:p>
          <w:p w14:paraId="54F07C3E" w14:textId="77777777" w:rsidR="0037029C" w:rsidRPr="00741A91"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 Nachname</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8DB4442"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w:t>
            </w:r>
            <w:r w:rsidRPr="00F07519">
              <w:rPr>
                <w:rFonts w:ascii="Arial" w:eastAsia="Times New Roman" w:hAnsi="Arial" w:cs="Arial"/>
                <w:color w:val="404040" w:themeColor="text1" w:themeTint="BF"/>
                <w:sz w:val="16"/>
                <w:szCs w:val="16"/>
                <w:lang w:eastAsia="de-DE"/>
              </w:rPr>
              <w:t>ntern:</w:t>
            </w:r>
          </w:p>
          <w:p w14:paraId="7ED65F28" w14:textId="77777777" w:rsidR="0037029C" w:rsidRPr="00741A91"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Außendienst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10D70CE"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BAD3845"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p>
        </w:tc>
      </w:tr>
      <w:tr w:rsidR="0037029C" w:rsidRPr="00CC5A20" w14:paraId="31ED09DE"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BA74BE1"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I15</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4C16B813"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EA099BB"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74209954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676472906"/>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23652D5"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9147C30"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1087992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52401418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60AA06DC" w14:textId="77777777" w:rsidTr="0037029C">
        <w:trPr>
          <w:cantSplit/>
          <w:trHeight w:val="1245"/>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DA0479D" w14:textId="77777777" w:rsidR="0037029C" w:rsidRPr="00D17E18"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Emailarchivierung</w:t>
            </w:r>
          </w:p>
          <w:p w14:paraId="38E83431" w14:textId="77777777" w:rsidR="0037029C" w:rsidRPr="00D17E18" w:rsidRDefault="0037029C" w:rsidP="009E0745">
            <w:pPr>
              <w:spacing w:after="0" w:line="240" w:lineRule="auto"/>
              <w:rPr>
                <w:rFonts w:ascii="Arial" w:eastAsia="Times New Roman" w:hAnsi="Arial" w:cs="Arial"/>
                <w:color w:val="404040" w:themeColor="text1" w:themeTint="BF"/>
                <w:sz w:val="14"/>
                <w:szCs w:val="14"/>
                <w:lang w:eastAsia="de-DE"/>
              </w:rPr>
            </w:pPr>
          </w:p>
          <w:p w14:paraId="3F2713D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Revisionssichere Archivierung des gesamten Emailverkehrs nach den Grundsätzen ordnungsgemäßer Buchführung.</w:t>
            </w:r>
          </w:p>
          <w:p w14:paraId="5931095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940B143" w14:textId="77777777" w:rsidR="0037029C" w:rsidRPr="0037029C" w:rsidRDefault="0037029C" w:rsidP="009E0745">
            <w:pPr>
              <w:spacing w:after="0" w:line="240" w:lineRule="auto"/>
              <w:rPr>
                <w:rFonts w:ascii="Arial" w:eastAsia="Times New Roman" w:hAnsi="Arial" w:cs="Arial"/>
                <w:b/>
                <w:color w:val="404040" w:themeColor="text1" w:themeTint="BF"/>
                <w:sz w:val="16"/>
                <w:szCs w:val="16"/>
                <w:lang w:eastAsia="de-DE"/>
              </w:rPr>
            </w:pPr>
            <w:r w:rsidRPr="0037029C">
              <w:rPr>
                <w:rFonts w:ascii="Arial" w:eastAsia="Times New Roman" w:hAnsi="Arial" w:cs="Arial"/>
                <w:b/>
                <w:color w:val="404040" w:themeColor="text1" w:themeTint="BF"/>
                <w:sz w:val="16"/>
                <w:szCs w:val="16"/>
                <w:lang w:eastAsia="de-DE"/>
              </w:rPr>
              <w:t>Rechtsgrundlage:</w:t>
            </w:r>
          </w:p>
          <w:p w14:paraId="51DD42F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HGB, </w:t>
            </w:r>
            <w:proofErr w:type="spellStart"/>
            <w:r>
              <w:rPr>
                <w:rFonts w:ascii="Arial" w:eastAsia="Times New Roman" w:hAnsi="Arial" w:cs="Arial"/>
                <w:color w:val="404040" w:themeColor="text1" w:themeTint="BF"/>
                <w:sz w:val="16"/>
                <w:szCs w:val="16"/>
                <w:lang w:eastAsia="de-DE"/>
              </w:rPr>
              <w:t>GoBD</w:t>
            </w:r>
            <w:proofErr w:type="spellEnd"/>
          </w:p>
          <w:p w14:paraId="7C036A31"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7C7B618D" w14:textId="2A0DD6EF" w:rsidR="0037029C" w:rsidRPr="00552785"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r w:rsidR="0037029C" w:rsidRPr="00D86EB9">
              <w:rPr>
                <w:rFonts w:ascii="Arial" w:eastAsia="Times New Roman" w:hAnsi="Arial" w:cs="Arial"/>
                <w:b/>
                <w:color w:val="404040" w:themeColor="text1" w:themeTint="BF"/>
                <w:sz w:val="16"/>
                <w:szCs w:val="16"/>
                <w:lang w:eastAsia="de-DE"/>
              </w:rPr>
              <w:t xml:space="preserve"> </w:t>
            </w: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45A59B5" w14:textId="77777777" w:rsidR="0037029C" w:rsidRPr="003E18A7"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p w14:paraId="3930356B" w14:textId="77777777" w:rsidR="0037029C" w:rsidRPr="000979FC" w:rsidRDefault="0037029C" w:rsidP="009E0745">
            <w:pPr>
              <w:pStyle w:val="Listenabsatz"/>
              <w:spacing w:after="0" w:line="240" w:lineRule="auto"/>
              <w:ind w:left="207"/>
              <w:rPr>
                <w:rFonts w:ascii="Arial" w:eastAsia="Times New Roman" w:hAnsi="Arial" w:cs="Arial"/>
                <w:color w:val="404040" w:themeColor="text1" w:themeTint="BF"/>
                <w:sz w:val="16"/>
                <w:szCs w:val="16"/>
                <w:lang w:eastAsia="de-DE"/>
              </w:rPr>
            </w:pPr>
          </w:p>
          <w:p w14:paraId="097E1A59"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Bewerber</w:t>
            </w:r>
          </w:p>
          <w:p w14:paraId="45C57EF4"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44A44070"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6C48F4CF"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45E48729"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6B220157" w14:textId="77777777" w:rsidR="0037029C" w:rsidRPr="000979F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129A5175"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4533A9E1" w14:textId="77777777" w:rsidR="0037029C" w:rsidRPr="004D3157"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w:t>
            </w:r>
            <w:r w:rsidRPr="001E0182">
              <w:rPr>
                <w:rFonts w:ascii="Arial" w:eastAsia="Times New Roman" w:hAnsi="Arial" w:cs="Arial"/>
                <w:color w:val="404040" w:themeColor="text1" w:themeTint="BF"/>
                <w:sz w:val="16"/>
                <w:szCs w:val="16"/>
                <w:lang w:eastAsia="de-DE"/>
              </w:rPr>
              <w:t>owie deren Ansprechpartner</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A08F54D"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Gesamter Schriftverkehr per Email</w:t>
            </w:r>
          </w:p>
          <w:p w14:paraId="74B77FA2" w14:textId="77777777" w:rsidR="0037029C" w:rsidRPr="001C005F"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Kann alle möglichen Kategorien von personenbezogenen Daten enthalten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EA862F0"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5CE8590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w:t>
            </w:r>
          </w:p>
          <w:p w14:paraId="58ACDC4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A8A7A9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2D8E9A13" w14:textId="77777777" w:rsidR="0037029C" w:rsidRPr="00741A91"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2B997DA"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50374F1"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10 Jahren Löschung.</w:t>
            </w:r>
          </w:p>
        </w:tc>
      </w:tr>
      <w:tr w:rsidR="0037029C" w:rsidRPr="009254F4" w14:paraId="04BB9AE6" w14:textId="77777777" w:rsidTr="0037029C">
        <w:trPr>
          <w:cantSplit/>
          <w:trHeight w:val="227"/>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5D6006F"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I15</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2DDB8C59" w14:textId="77777777" w:rsidR="0037029C" w:rsidRPr="0037029C" w:rsidRDefault="0037029C" w:rsidP="009E0745">
            <w:pPr>
              <w:spacing w:after="0" w:line="240" w:lineRule="auto"/>
              <w:rPr>
                <w:rFonts w:ascii="Arial" w:eastAsia="Times New Roman" w:hAnsi="Arial" w:cs="Arial"/>
                <w:color w:val="404040" w:themeColor="text1" w:themeTint="BF"/>
                <w:sz w:val="16"/>
                <w:szCs w:val="16"/>
                <w:lang w:eastAsia="de-DE"/>
              </w:rPr>
            </w:pPr>
            <w:r w:rsidRPr="0037029C">
              <w:rPr>
                <w:rFonts w:ascii="Arial" w:hAnsi="Arial" w:cs="Arial"/>
                <w:b/>
                <w:color w:val="404040" w:themeColor="text1" w:themeTint="BF"/>
                <w:sz w:val="16"/>
                <w:szCs w:val="16"/>
              </w:rPr>
              <w:t>Datenschutzfolgeabschätzung erforderlich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AA40D12" w14:textId="77777777" w:rsidR="0037029C" w:rsidRPr="0037029C"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MS Gothic" w:eastAsia="MS Gothic" w:hAnsi="MS Gothic" w:cs="Arial"/>
                  <w:color w:val="404040" w:themeColor="text1" w:themeTint="BF"/>
                  <w:sz w:val="16"/>
                  <w:szCs w:val="16"/>
                  <w:lang w:eastAsia="de-DE"/>
                </w:rPr>
                <w:id w:val="-1624684251"/>
                <w14:checkbox>
                  <w14:checked w14:val="1"/>
                  <w14:checkedState w14:val="2612" w14:font="MS Gothic"/>
                  <w14:uncheckedState w14:val="2610" w14:font="MS Gothic"/>
                </w14:checkbox>
              </w:sdtPr>
              <w:sdtEndPr/>
              <w:sdtContent>
                <w:r w:rsidR="0037029C" w:rsidRPr="0037029C">
                  <w:rPr>
                    <w:rFonts w:ascii="MS Gothic" w:eastAsia="MS Gothic" w:hAnsi="MS Gothic" w:cs="Arial" w:hint="eastAsia"/>
                    <w:color w:val="404040" w:themeColor="text1" w:themeTint="BF"/>
                    <w:sz w:val="16"/>
                    <w:szCs w:val="16"/>
                    <w:lang w:eastAsia="de-DE"/>
                  </w:rPr>
                  <w:t>☒</w:t>
                </w:r>
              </w:sdtContent>
            </w:sdt>
            <w:r w:rsidR="0037029C" w:rsidRPr="0037029C">
              <w:rPr>
                <w:rFonts w:ascii="Arial" w:eastAsia="Times New Roman" w:hAnsi="Arial" w:cs="Arial"/>
                <w:color w:val="404040" w:themeColor="text1" w:themeTint="BF"/>
                <w:sz w:val="16"/>
                <w:szCs w:val="16"/>
                <w:lang w:eastAsia="de-DE"/>
              </w:rPr>
              <w:t xml:space="preserve"> Ja, durchgeführt am               </w:t>
            </w:r>
            <w:sdt>
              <w:sdtPr>
                <w:rPr>
                  <w:rFonts w:ascii="MS Gothic" w:eastAsia="MS Gothic" w:hAnsi="MS Gothic" w:cs="Arial"/>
                  <w:color w:val="404040" w:themeColor="text1" w:themeTint="BF"/>
                  <w:sz w:val="16"/>
                  <w:szCs w:val="16"/>
                  <w:lang w:eastAsia="de-DE"/>
                </w:rPr>
                <w:id w:val="1491608691"/>
                <w14:checkbox>
                  <w14:checked w14:val="1"/>
                  <w14:checkedState w14:val="2612" w14:font="MS Gothic"/>
                  <w14:uncheckedState w14:val="2610" w14:font="MS Gothic"/>
                </w14:checkbox>
              </w:sdtPr>
              <w:sdtEndPr/>
              <w:sdtContent>
                <w:r w:rsidR="0037029C" w:rsidRPr="0037029C">
                  <w:rPr>
                    <w:rFonts w:ascii="MS Gothic" w:eastAsia="MS Gothic" w:hAnsi="MS Gothic" w:cs="Arial" w:hint="eastAsia"/>
                    <w:color w:val="404040" w:themeColor="text1" w:themeTint="BF"/>
                    <w:sz w:val="16"/>
                    <w:szCs w:val="16"/>
                    <w:lang w:eastAsia="de-DE"/>
                  </w:rPr>
                  <w:t>☒</w:t>
                </w:r>
              </w:sdtContent>
            </w:sdt>
            <w:r w:rsidR="0037029C" w:rsidRPr="0037029C">
              <w:rPr>
                <w:rFonts w:ascii="Arial" w:eastAsia="Times New Roman" w:hAnsi="Arial" w:cs="Arial"/>
                <w:color w:val="404040" w:themeColor="text1" w:themeTint="BF"/>
                <w:sz w:val="16"/>
                <w:szCs w:val="16"/>
                <w:lang w:eastAsia="de-DE"/>
              </w:rPr>
              <w:t xml:space="preserve"> Nein</w:t>
            </w:r>
            <w:r w:rsidR="0037029C" w:rsidRPr="0037029C">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296441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9BF8E1C" w14:textId="77777777" w:rsidR="0037029C" w:rsidRPr="009254F4"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682510290"/>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8004836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9254F4" w14:paraId="1DE1718A" w14:textId="77777777" w:rsidTr="0037029C">
        <w:trPr>
          <w:cantSplit/>
          <w:trHeight w:val="1245"/>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C320B0D"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Kassensystem für Kartenzahlungen und Barzahlungen</w:t>
            </w:r>
          </w:p>
          <w:p w14:paraId="16DEAC9E"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7790FA6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Abrechnung und Verbuchung von Kundeneinkäufen im Ladengeschäft. Möglichkeit zur Barzahlung, Zahlung mit EC Karte oder Kreditkarte.</w:t>
            </w:r>
          </w:p>
          <w:p w14:paraId="0FE2DC1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D2251AC"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7CF23D1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 (Kaufvertrag)</w:t>
            </w:r>
          </w:p>
          <w:p w14:paraId="311D4EA0" w14:textId="77777777" w:rsidR="006E1009" w:rsidRDefault="006E1009" w:rsidP="009E0745">
            <w:pPr>
              <w:spacing w:after="0" w:line="240" w:lineRule="auto"/>
              <w:rPr>
                <w:rFonts w:ascii="Arial" w:eastAsia="Times New Roman" w:hAnsi="Arial" w:cs="Arial"/>
                <w:color w:val="404040" w:themeColor="text1" w:themeTint="BF"/>
                <w:sz w:val="16"/>
                <w:szCs w:val="16"/>
                <w:lang w:eastAsia="de-DE"/>
              </w:rPr>
            </w:pPr>
          </w:p>
          <w:p w14:paraId="4C5E0E64" w14:textId="77777777" w:rsidR="006E1009" w:rsidRDefault="006E1009" w:rsidP="009E0745">
            <w:pPr>
              <w:spacing w:after="0" w:line="240" w:lineRule="auto"/>
              <w:rPr>
                <w:rFonts w:ascii="Arial" w:eastAsia="Times New Roman" w:hAnsi="Arial" w:cs="Arial"/>
                <w:color w:val="404040" w:themeColor="text1" w:themeTint="BF"/>
                <w:sz w:val="16"/>
                <w:szCs w:val="16"/>
                <w:lang w:eastAsia="de-DE"/>
              </w:rPr>
            </w:pPr>
          </w:p>
          <w:p w14:paraId="78A3FBDD" w14:textId="77777777" w:rsidR="0037029C" w:rsidRPr="0037029C"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60238F5" w14:textId="77777777" w:rsidR="0037029C" w:rsidRPr="004D3157"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p w14:paraId="5E4FE997"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AC136D9"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Name</w:t>
            </w:r>
          </w:p>
          <w:p w14:paraId="2161F960"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Vorname</w:t>
            </w:r>
          </w:p>
          <w:p w14:paraId="46A8A9D9" w14:textId="77777777" w:rsidR="0037029C"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Bankverbindung</w:t>
            </w:r>
          </w:p>
          <w:p w14:paraId="4F88B8BB" w14:textId="77777777" w:rsidR="0037029C"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EC-Karten-Nummer</w:t>
            </w:r>
          </w:p>
          <w:p w14:paraId="4B23C20A" w14:textId="77777777" w:rsidR="0037029C"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Kreditkartenummer</w:t>
            </w:r>
          </w:p>
          <w:p w14:paraId="35D7C6E3"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ob Deckung vorhanden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1F5B05B"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w:t>
            </w:r>
            <w:r w:rsidRPr="00F07519">
              <w:rPr>
                <w:rFonts w:ascii="Arial" w:eastAsia="Times New Roman" w:hAnsi="Arial" w:cs="Arial"/>
                <w:color w:val="404040" w:themeColor="text1" w:themeTint="BF"/>
                <w:sz w:val="16"/>
                <w:szCs w:val="16"/>
                <w:lang w:eastAsia="de-DE"/>
              </w:rPr>
              <w:t>ntern:</w:t>
            </w:r>
          </w:p>
          <w:p w14:paraId="397B6E3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Verkauf</w:t>
            </w:r>
          </w:p>
          <w:p w14:paraId="4F4142E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Buchhaltung</w:t>
            </w:r>
          </w:p>
          <w:p w14:paraId="15B04D7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799AFB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DF7E51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A1D624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144F0D7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7C53EE4"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50A7970"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10 Jahren Löschung.</w:t>
            </w:r>
          </w:p>
        </w:tc>
      </w:tr>
      <w:tr w:rsidR="0037029C" w:rsidRPr="00CC5A20" w14:paraId="48E5AE26"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67C741B" w14:textId="4669DCE5"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I16</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6F7ED44C"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FA3530E"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411081941"/>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4504818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7B62C35"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2CACB4A"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547414450"/>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97059306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429D0233" w14:textId="77777777" w:rsidTr="0037029C">
        <w:trPr>
          <w:cantSplit/>
          <w:trHeight w:val="1245"/>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E56C099" w14:textId="7A40F712"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Dokumentenmanagement</w:t>
            </w:r>
          </w:p>
          <w:p w14:paraId="51276A6C"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702A9DF4" w14:textId="54A0ACFF"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D86EB9">
              <w:rPr>
                <w:rFonts w:ascii="Arial" w:eastAsia="Times New Roman" w:hAnsi="Arial" w:cs="Arial"/>
                <w:color w:val="404040" w:themeColor="text1" w:themeTint="BF"/>
                <w:sz w:val="16"/>
                <w:szCs w:val="16"/>
                <w:lang w:eastAsia="de-DE"/>
              </w:rPr>
              <w:t>Verwaltung und Archivierung aller geschäftsrelevanten Dokumente</w:t>
            </w:r>
            <w:r>
              <w:rPr>
                <w:rFonts w:ascii="Arial" w:eastAsia="Times New Roman" w:hAnsi="Arial" w:cs="Arial"/>
                <w:color w:val="404040" w:themeColor="text1" w:themeTint="BF"/>
                <w:sz w:val="16"/>
                <w:szCs w:val="16"/>
                <w:lang w:eastAsia="de-DE"/>
              </w:rPr>
              <w:t xml:space="preserve">. </w:t>
            </w:r>
            <w:r w:rsidRPr="00D86EB9">
              <w:rPr>
                <w:rFonts w:ascii="Arial" w:eastAsia="Times New Roman" w:hAnsi="Arial" w:cs="Arial"/>
                <w:color w:val="404040" w:themeColor="text1" w:themeTint="BF"/>
                <w:sz w:val="16"/>
                <w:szCs w:val="16"/>
                <w:lang w:eastAsia="de-DE"/>
              </w:rPr>
              <w:t>zentrale Verwaltung des Schriftverkehrs. Festlegung von Zugriffsberechtigungen auf Dokumente erfolgt im Rahmen der Fest</w:t>
            </w:r>
            <w:r w:rsidR="000A1747">
              <w:rPr>
                <w:rFonts w:ascii="Arial" w:eastAsia="Times New Roman" w:hAnsi="Arial" w:cs="Arial"/>
                <w:color w:val="404040" w:themeColor="text1" w:themeTint="BF"/>
                <w:sz w:val="16"/>
                <w:szCs w:val="16"/>
                <w:lang w:eastAsia="de-DE"/>
              </w:rPr>
              <w:t>legung im Berechtigungskonzept.</w:t>
            </w:r>
          </w:p>
          <w:p w14:paraId="3319A7A3" w14:textId="77777777" w:rsidR="000A1747" w:rsidRDefault="000A1747" w:rsidP="009E0745">
            <w:pPr>
              <w:spacing w:after="0" w:line="240" w:lineRule="auto"/>
              <w:rPr>
                <w:rFonts w:ascii="Arial" w:eastAsia="Times New Roman" w:hAnsi="Arial" w:cs="Arial"/>
                <w:color w:val="404040" w:themeColor="text1" w:themeTint="BF"/>
                <w:sz w:val="16"/>
                <w:szCs w:val="16"/>
                <w:lang w:eastAsia="de-DE"/>
              </w:rPr>
            </w:pPr>
          </w:p>
          <w:p w14:paraId="0066A69F" w14:textId="77777777" w:rsidR="000A1747" w:rsidRPr="009424DE" w:rsidRDefault="000A1747" w:rsidP="000A1747">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7D12C354" w14:textId="77777777" w:rsidR="000A1747" w:rsidRDefault="000A1747" w:rsidP="000A174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6EBCC3AE" w14:textId="77777777" w:rsidR="006E1009" w:rsidRDefault="006E1009" w:rsidP="000A1747">
            <w:pPr>
              <w:spacing w:after="0" w:line="240" w:lineRule="auto"/>
              <w:rPr>
                <w:rFonts w:ascii="Arial" w:eastAsia="Times New Roman" w:hAnsi="Arial" w:cs="Arial"/>
                <w:color w:val="404040" w:themeColor="text1" w:themeTint="BF"/>
                <w:sz w:val="16"/>
                <w:szCs w:val="16"/>
                <w:lang w:eastAsia="de-DE"/>
              </w:rPr>
            </w:pPr>
          </w:p>
          <w:p w14:paraId="4F5AE9FE" w14:textId="77777777" w:rsidR="006E1009" w:rsidRDefault="006E1009" w:rsidP="000A1747">
            <w:pPr>
              <w:spacing w:after="0" w:line="240" w:lineRule="auto"/>
              <w:rPr>
                <w:rFonts w:ascii="Arial" w:eastAsia="Times New Roman" w:hAnsi="Arial" w:cs="Arial"/>
                <w:color w:val="404040" w:themeColor="text1" w:themeTint="BF"/>
                <w:sz w:val="16"/>
                <w:szCs w:val="16"/>
                <w:lang w:eastAsia="de-DE"/>
              </w:rPr>
            </w:pPr>
          </w:p>
          <w:p w14:paraId="6FFB4F7C"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3AC1DBB0" w14:textId="77777777" w:rsidR="0037029C"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r w:rsidRPr="00613247">
              <w:rPr>
                <w:rFonts w:ascii="Arial" w:eastAsia="Times New Roman" w:hAnsi="Arial" w:cs="Arial"/>
                <w:b/>
                <w:color w:val="404040" w:themeColor="text1" w:themeTint="BF"/>
                <w:sz w:val="16"/>
                <w:szCs w:val="16"/>
                <w:lang w:eastAsia="de-DE"/>
              </w:rPr>
              <w:t xml:space="preserve"> </w:t>
            </w:r>
          </w:p>
          <w:p w14:paraId="0ECB8796" w14:textId="77777777" w:rsidR="006E1009" w:rsidRDefault="006E1009" w:rsidP="006E1009">
            <w:pPr>
              <w:spacing w:after="0" w:line="240" w:lineRule="auto"/>
              <w:rPr>
                <w:rFonts w:ascii="Arial" w:eastAsia="Times New Roman" w:hAnsi="Arial" w:cs="Arial"/>
                <w:b/>
                <w:color w:val="404040" w:themeColor="text1" w:themeTint="BF"/>
                <w:sz w:val="16"/>
                <w:szCs w:val="16"/>
                <w:lang w:eastAsia="de-DE"/>
              </w:rPr>
            </w:pPr>
          </w:p>
          <w:p w14:paraId="07767DD0" w14:textId="0AEA413E" w:rsidR="006E1009" w:rsidRPr="00613247" w:rsidRDefault="006E1009" w:rsidP="006E1009">
            <w:pPr>
              <w:spacing w:after="0" w:line="240" w:lineRule="auto"/>
              <w:rPr>
                <w:rFonts w:ascii="Arial" w:eastAsia="Times New Roman" w:hAnsi="Arial" w:cs="Arial"/>
                <w:b/>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7C55320" w14:textId="77777777" w:rsidR="0037029C" w:rsidRPr="000979F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Mitarbeiter</w:t>
            </w:r>
          </w:p>
          <w:p w14:paraId="1812E62B" w14:textId="77777777" w:rsidR="0037029C" w:rsidRPr="000979F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Praktikanten</w:t>
            </w:r>
          </w:p>
          <w:p w14:paraId="2814B68C" w14:textId="77777777" w:rsidR="0037029C" w:rsidRPr="003E18A7"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Volontäre</w:t>
            </w:r>
          </w:p>
          <w:p w14:paraId="3DABD1CE" w14:textId="77777777" w:rsidR="0037029C" w:rsidRPr="000979FC" w:rsidRDefault="0037029C" w:rsidP="009E0745">
            <w:pPr>
              <w:pStyle w:val="Listenabsatz"/>
              <w:spacing w:after="0" w:line="240" w:lineRule="auto"/>
              <w:ind w:left="207"/>
              <w:rPr>
                <w:rFonts w:ascii="Arial" w:eastAsia="Times New Roman" w:hAnsi="Arial" w:cs="Arial"/>
                <w:color w:val="404040" w:themeColor="text1" w:themeTint="BF"/>
                <w:sz w:val="16"/>
                <w:szCs w:val="16"/>
                <w:lang w:eastAsia="de-DE"/>
              </w:rPr>
            </w:pPr>
          </w:p>
          <w:p w14:paraId="039CA77A" w14:textId="77777777" w:rsidR="0037029C" w:rsidRPr="000979F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Kunden</w:t>
            </w:r>
          </w:p>
          <w:p w14:paraId="2BD1AC6B" w14:textId="77777777" w:rsidR="0037029C" w:rsidRPr="000979F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Interessenten</w:t>
            </w:r>
          </w:p>
          <w:p w14:paraId="25D04815" w14:textId="77777777" w:rsidR="0037029C" w:rsidRPr="000979F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Lieferanten</w:t>
            </w:r>
          </w:p>
          <w:p w14:paraId="426A24D8" w14:textId="77777777" w:rsidR="0037029C" w:rsidRPr="000979F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Handwerker</w:t>
            </w:r>
          </w:p>
          <w:p w14:paraId="7D145CCA" w14:textId="77777777" w:rsidR="0037029C" w:rsidRPr="000979F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Behörden</w:t>
            </w:r>
          </w:p>
          <w:p w14:paraId="1138A7EC" w14:textId="77777777" w:rsidR="0037029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Dienstleister</w:t>
            </w:r>
          </w:p>
          <w:p w14:paraId="458EC9FF" w14:textId="77777777" w:rsidR="0037029C" w:rsidRPr="001E0182"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r w:rsidRPr="001E0182">
              <w:rPr>
                <w:rFonts w:ascii="Arial" w:eastAsia="Times New Roman" w:hAnsi="Arial" w:cs="Arial"/>
                <w:color w:val="404040" w:themeColor="text1" w:themeTint="BF"/>
                <w:sz w:val="16"/>
                <w:szCs w:val="16"/>
                <w:lang w:eastAsia="de-DE"/>
              </w:rPr>
              <w:t>sowie deren Ansprechpartner</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1E81D7F" w14:textId="77777777" w:rsidR="0037029C" w:rsidRPr="000979FC"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Vorname, Nachname</w:t>
            </w:r>
          </w:p>
          <w:p w14:paraId="10C04D28" w14:textId="77777777" w:rsidR="0037029C" w:rsidRPr="00613247"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Benutzername</w:t>
            </w:r>
          </w:p>
          <w:p w14:paraId="3C5CBDF7" w14:textId="77777777" w:rsidR="0037029C" w:rsidRPr="00613247"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Abteilung</w:t>
            </w:r>
          </w:p>
          <w:p w14:paraId="4CF07CAE" w14:textId="77777777" w:rsidR="0037029C" w:rsidRPr="00613247"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Emailadresse</w:t>
            </w:r>
          </w:p>
          <w:p w14:paraId="40EBF1C8" w14:textId="77777777" w:rsidR="0037029C" w:rsidRPr="00613247"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Telefonnummer</w:t>
            </w:r>
          </w:p>
          <w:p w14:paraId="36A765F1" w14:textId="77777777" w:rsidR="0037029C" w:rsidRPr="00613247" w:rsidRDefault="0037029C" w:rsidP="009E0745">
            <w:pPr>
              <w:spacing w:after="0" w:line="240" w:lineRule="auto"/>
              <w:rPr>
                <w:rFonts w:ascii="Arial" w:eastAsia="Times New Roman" w:hAnsi="Arial" w:cs="Arial"/>
                <w:color w:val="404040" w:themeColor="text1" w:themeTint="BF"/>
                <w:sz w:val="16"/>
                <w:szCs w:val="16"/>
                <w:lang w:eastAsia="de-DE"/>
              </w:rPr>
            </w:pPr>
          </w:p>
          <w:p w14:paraId="4EFE91B0" w14:textId="77777777" w:rsidR="0037029C" w:rsidRPr="00613247" w:rsidRDefault="0037029C" w:rsidP="009E0745">
            <w:pPr>
              <w:spacing w:after="0" w:line="240" w:lineRule="auto"/>
              <w:rPr>
                <w:rFonts w:ascii="Arial" w:eastAsia="Times New Roman" w:hAnsi="Arial" w:cs="Arial"/>
                <w:color w:val="404040" w:themeColor="text1" w:themeTint="BF"/>
                <w:sz w:val="16"/>
                <w:szCs w:val="16"/>
                <w:lang w:eastAsia="de-DE"/>
              </w:rPr>
            </w:pPr>
            <w:r w:rsidRPr="00613247">
              <w:rPr>
                <w:rFonts w:ascii="Arial" w:eastAsia="Times New Roman" w:hAnsi="Arial" w:cs="Arial"/>
                <w:color w:val="404040" w:themeColor="text1" w:themeTint="BF"/>
                <w:sz w:val="16"/>
                <w:szCs w:val="16"/>
                <w:lang w:eastAsia="de-DE"/>
              </w:rPr>
              <w:t>Kunden / Lieferanten / Behörden:</w:t>
            </w:r>
          </w:p>
          <w:p w14:paraId="1727DD30" w14:textId="77777777" w:rsidR="0037029C" w:rsidRPr="00613247" w:rsidRDefault="0037029C" w:rsidP="009E0745">
            <w:pPr>
              <w:spacing w:after="0" w:line="240" w:lineRule="auto"/>
              <w:rPr>
                <w:rFonts w:ascii="Arial" w:eastAsia="Times New Roman" w:hAnsi="Arial" w:cs="Arial"/>
                <w:color w:val="404040" w:themeColor="text1" w:themeTint="BF"/>
                <w:sz w:val="16"/>
                <w:szCs w:val="16"/>
                <w:lang w:eastAsia="de-DE"/>
              </w:rPr>
            </w:pPr>
            <w:r w:rsidRPr="00613247">
              <w:rPr>
                <w:rFonts w:ascii="Arial" w:eastAsia="Times New Roman" w:hAnsi="Arial" w:cs="Arial"/>
                <w:color w:val="404040" w:themeColor="text1" w:themeTint="BF"/>
                <w:sz w:val="16"/>
                <w:szCs w:val="16"/>
                <w:lang w:eastAsia="de-DE"/>
              </w:rPr>
              <w:t>Adressdaten</w:t>
            </w:r>
          </w:p>
          <w:p w14:paraId="6F5D4284" w14:textId="77777777" w:rsidR="0037029C" w:rsidRPr="00613247" w:rsidRDefault="0037029C" w:rsidP="009E0745">
            <w:pPr>
              <w:spacing w:after="0" w:line="240" w:lineRule="auto"/>
              <w:rPr>
                <w:rFonts w:ascii="Arial" w:eastAsia="Times New Roman" w:hAnsi="Arial" w:cs="Arial"/>
                <w:color w:val="404040" w:themeColor="text1" w:themeTint="BF"/>
                <w:sz w:val="16"/>
                <w:szCs w:val="16"/>
                <w:lang w:eastAsia="de-DE"/>
              </w:rPr>
            </w:pPr>
            <w:r w:rsidRPr="00613247">
              <w:rPr>
                <w:rFonts w:ascii="Arial" w:eastAsia="Times New Roman" w:hAnsi="Arial" w:cs="Arial"/>
                <w:color w:val="404040" w:themeColor="text1" w:themeTint="BF"/>
                <w:sz w:val="16"/>
                <w:szCs w:val="16"/>
                <w:lang w:eastAsia="de-DE"/>
              </w:rPr>
              <w:t>Telekommunikationsdaten</w:t>
            </w:r>
          </w:p>
          <w:p w14:paraId="67CDB81D" w14:textId="77777777" w:rsidR="0037029C" w:rsidRPr="00613247" w:rsidRDefault="0037029C" w:rsidP="009E0745">
            <w:pPr>
              <w:spacing w:after="0" w:line="240" w:lineRule="auto"/>
              <w:rPr>
                <w:rFonts w:ascii="Arial" w:eastAsia="Times New Roman" w:hAnsi="Arial" w:cs="Arial"/>
                <w:b/>
                <w:color w:val="404040" w:themeColor="text1" w:themeTint="BF"/>
                <w:sz w:val="14"/>
                <w:szCs w:val="14"/>
                <w:lang w:eastAsia="de-DE"/>
              </w:rPr>
            </w:pPr>
            <w:r w:rsidRPr="00613247">
              <w:rPr>
                <w:rFonts w:ascii="Arial" w:eastAsia="Times New Roman" w:hAnsi="Arial" w:cs="Arial"/>
                <w:color w:val="404040" w:themeColor="text1" w:themeTint="BF"/>
                <w:sz w:val="16"/>
                <w:szCs w:val="16"/>
                <w:lang w:eastAsia="de-DE"/>
              </w:rPr>
              <w:t>in Dokumenten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A1D1B9B"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w:t>
            </w:r>
            <w:r w:rsidRPr="00F07519">
              <w:rPr>
                <w:rFonts w:ascii="Arial" w:eastAsia="Times New Roman" w:hAnsi="Arial" w:cs="Arial"/>
                <w:color w:val="404040" w:themeColor="text1" w:themeTint="BF"/>
                <w:sz w:val="16"/>
                <w:szCs w:val="16"/>
                <w:lang w:eastAsia="de-DE"/>
              </w:rPr>
              <w:t>ntern:</w:t>
            </w:r>
          </w:p>
          <w:p w14:paraId="29B8F8C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Alle internen Stellen</w:t>
            </w:r>
          </w:p>
          <w:p w14:paraId="382DB51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C897E1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1B7E5F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6FD2C5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099BAF26" w14:textId="2083044D" w:rsidR="0037029C" w:rsidRPr="00741A91" w:rsidRDefault="0037029C" w:rsidP="0037029C">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49B0398"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9E5C04D"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10 Jahre – Jahresabschlüsse, Eröffnungsbilanzen, Handels- und Geschäftsbücher, Aufzeichnungen, Arbeitsanweisungen, Organisationsunterlagen, Rechnungen</w:t>
            </w:r>
          </w:p>
          <w:p w14:paraId="3E0F1AE5"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p>
          <w:p w14:paraId="6487A39F"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 xml:space="preserve">6 Jahre – Handels- und Geschäftsbriefe sowie für sonstige Unterlagen (HGB; BGB), Buchungsbelege (HGB, AO, EStG, KStG, </w:t>
            </w:r>
            <w:proofErr w:type="spellStart"/>
            <w:r w:rsidRPr="009254F4">
              <w:rPr>
                <w:rFonts w:ascii="Arial" w:eastAsia="Times New Roman" w:hAnsi="Arial" w:cs="Arial"/>
                <w:color w:val="404040" w:themeColor="text1" w:themeTint="BF"/>
                <w:sz w:val="16"/>
                <w:szCs w:val="16"/>
                <w:lang w:eastAsia="de-DE"/>
              </w:rPr>
              <w:t>GewSTG</w:t>
            </w:r>
            <w:proofErr w:type="spellEnd"/>
            <w:r w:rsidRPr="009254F4">
              <w:rPr>
                <w:rFonts w:ascii="Arial" w:eastAsia="Times New Roman" w:hAnsi="Arial" w:cs="Arial"/>
                <w:color w:val="404040" w:themeColor="text1" w:themeTint="BF"/>
                <w:sz w:val="16"/>
                <w:szCs w:val="16"/>
                <w:lang w:eastAsia="de-DE"/>
              </w:rPr>
              <w:t>, UStG, AktG, GmbHG; GenG)</w:t>
            </w:r>
          </w:p>
        </w:tc>
      </w:tr>
      <w:tr w:rsidR="0037029C" w:rsidRPr="009254F4" w14:paraId="0BEEB80A" w14:textId="77777777" w:rsidTr="0037029C">
        <w:trPr>
          <w:cantSplit/>
          <w:trHeight w:val="227"/>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C6A2689" w14:textId="721663B1"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I17</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2F551E9A" w14:textId="77777777" w:rsidR="0037029C" w:rsidRPr="004D3157" w:rsidRDefault="0037029C" w:rsidP="009E0745">
            <w:pPr>
              <w:spacing w:after="0" w:line="240" w:lineRule="auto"/>
              <w:rPr>
                <w:rFonts w:ascii="Arial" w:eastAsia="Times New Roman" w:hAnsi="Arial" w:cs="Arial"/>
                <w:color w:val="404040" w:themeColor="text1" w:themeTint="BF"/>
                <w:sz w:val="16"/>
                <w:szCs w:val="16"/>
                <w:lang w:eastAsia="de-DE"/>
              </w:rPr>
            </w:pPr>
            <w:r w:rsidRPr="004D3157">
              <w:rPr>
                <w:rFonts w:ascii="Arial" w:hAnsi="Arial" w:cs="Arial"/>
                <w:b/>
                <w:color w:val="404040" w:themeColor="text1" w:themeTint="BF"/>
                <w:sz w:val="16"/>
                <w:szCs w:val="16"/>
              </w:rPr>
              <w:t>Datenschutzfolgeabschätzung erforderlich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F83C2B3" w14:textId="77777777" w:rsidR="0037029C" w:rsidRPr="004D3157"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MS Gothic" w:eastAsia="MS Gothic" w:hAnsi="MS Gothic" w:cs="Arial"/>
                  <w:color w:val="404040" w:themeColor="text1" w:themeTint="BF"/>
                  <w:sz w:val="16"/>
                  <w:szCs w:val="16"/>
                  <w:lang w:eastAsia="de-DE"/>
                </w:rPr>
                <w:id w:val="-496036390"/>
                <w14:checkbox>
                  <w14:checked w14:val="0"/>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Ja, durchgeführt am               </w:t>
            </w:r>
            <w:sdt>
              <w:sdtPr>
                <w:rPr>
                  <w:rFonts w:ascii="MS Gothic" w:eastAsia="MS Gothic" w:hAnsi="MS Gothic" w:cs="Arial"/>
                  <w:color w:val="404040" w:themeColor="text1" w:themeTint="BF"/>
                  <w:sz w:val="16"/>
                  <w:szCs w:val="16"/>
                  <w:lang w:eastAsia="de-DE"/>
                </w:rPr>
                <w:id w:val="-1892570397"/>
                <w14:checkbox>
                  <w14:checked w14:val="0"/>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Nein</w:t>
            </w:r>
            <w:r w:rsidR="0037029C" w:rsidRPr="004D3157">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CD1352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0F1EBC4" w14:textId="77777777" w:rsidR="0037029C" w:rsidRPr="009254F4"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416833714"/>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612517015"/>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9254F4" w14:paraId="779E387F" w14:textId="77777777" w:rsidTr="0037029C">
        <w:trPr>
          <w:cantSplit/>
          <w:trHeight w:val="1245"/>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0171898"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Ticketsystem</w:t>
            </w:r>
          </w:p>
          <w:p w14:paraId="71176B90"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2A86662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Steuerung von Anfragen und Kontrolle der Durchführung</w:t>
            </w:r>
            <w:r w:rsidRPr="00A16B14">
              <w:rPr>
                <w:rFonts w:ascii="Arial" w:eastAsia="Times New Roman" w:hAnsi="Arial" w:cs="Arial"/>
                <w:color w:val="404040" w:themeColor="text1" w:themeTint="BF"/>
                <w:sz w:val="16"/>
                <w:szCs w:val="16"/>
                <w:lang w:eastAsia="de-DE"/>
              </w:rPr>
              <w:t>.</w:t>
            </w:r>
          </w:p>
          <w:p w14:paraId="010AB7B9" w14:textId="77777777" w:rsidR="0037029C" w:rsidRDefault="0037029C" w:rsidP="009E0745">
            <w:pPr>
              <w:spacing w:after="0" w:line="240" w:lineRule="auto"/>
              <w:rPr>
                <w:rFonts w:ascii="Arial" w:eastAsia="Times New Roman" w:hAnsi="Arial" w:cs="Arial"/>
                <w:b/>
                <w:color w:val="404040" w:themeColor="text1" w:themeTint="BF"/>
                <w:sz w:val="16"/>
                <w:szCs w:val="16"/>
                <w:lang w:eastAsia="de-DE"/>
              </w:rPr>
            </w:pPr>
          </w:p>
          <w:p w14:paraId="719A415C" w14:textId="77777777" w:rsidR="000A1747" w:rsidRPr="009424DE" w:rsidRDefault="000A1747" w:rsidP="000A1747">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5CA504C" w14:textId="5A6F722D" w:rsidR="000A1747" w:rsidRDefault="000A1747" w:rsidP="000A174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5AABE05F" w14:textId="77777777" w:rsidR="006E1009" w:rsidRDefault="006E1009" w:rsidP="000A1747">
            <w:pPr>
              <w:spacing w:after="0" w:line="240" w:lineRule="auto"/>
              <w:rPr>
                <w:rFonts w:ascii="Arial" w:eastAsia="Times New Roman" w:hAnsi="Arial" w:cs="Arial"/>
                <w:color w:val="404040" w:themeColor="text1" w:themeTint="BF"/>
                <w:sz w:val="16"/>
                <w:szCs w:val="16"/>
                <w:lang w:eastAsia="de-DE"/>
              </w:rPr>
            </w:pPr>
          </w:p>
          <w:p w14:paraId="6DCFA30A" w14:textId="77777777" w:rsidR="006E1009" w:rsidRDefault="006E1009" w:rsidP="000A1747">
            <w:pPr>
              <w:spacing w:after="0" w:line="240" w:lineRule="auto"/>
              <w:rPr>
                <w:rFonts w:ascii="Arial" w:eastAsia="Times New Roman" w:hAnsi="Arial" w:cs="Arial"/>
                <w:color w:val="404040" w:themeColor="text1" w:themeTint="BF"/>
                <w:sz w:val="16"/>
                <w:szCs w:val="16"/>
                <w:lang w:eastAsia="de-DE"/>
              </w:rPr>
            </w:pPr>
          </w:p>
          <w:p w14:paraId="57D59288"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3A15C914" w14:textId="77777777" w:rsidR="0037029C" w:rsidRDefault="006E1009" w:rsidP="006E1009">
            <w:pPr>
              <w:spacing w:after="0" w:line="240" w:lineRule="auto"/>
              <w:rPr>
                <w:rFonts w:ascii="Arial" w:eastAsia="Times New Roman" w:hAnsi="Arial" w:cs="Arial"/>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r w:rsidRPr="00A16B14">
              <w:rPr>
                <w:rFonts w:ascii="Arial" w:eastAsia="Times New Roman" w:hAnsi="Arial" w:cs="Arial"/>
                <w:color w:val="404040" w:themeColor="text1" w:themeTint="BF"/>
                <w:sz w:val="16"/>
                <w:szCs w:val="16"/>
                <w:lang w:eastAsia="de-DE"/>
              </w:rPr>
              <w:t xml:space="preserve"> </w:t>
            </w:r>
          </w:p>
          <w:p w14:paraId="70CFCB72" w14:textId="77777777" w:rsidR="006E1009" w:rsidRDefault="006E1009" w:rsidP="006E1009">
            <w:pPr>
              <w:spacing w:after="0" w:line="240" w:lineRule="auto"/>
              <w:rPr>
                <w:rFonts w:ascii="Arial" w:eastAsia="Times New Roman" w:hAnsi="Arial" w:cs="Arial"/>
                <w:color w:val="404040" w:themeColor="text1" w:themeTint="BF"/>
                <w:sz w:val="16"/>
                <w:szCs w:val="16"/>
                <w:lang w:eastAsia="de-DE"/>
              </w:rPr>
            </w:pPr>
          </w:p>
          <w:p w14:paraId="6A89557C" w14:textId="77E5823A" w:rsidR="006E1009" w:rsidRPr="00A16B14" w:rsidRDefault="006E1009" w:rsidP="006E1009">
            <w:pPr>
              <w:spacing w:after="0" w:line="240" w:lineRule="auto"/>
              <w:rPr>
                <w:rFonts w:ascii="Arial" w:eastAsia="Times New Roman" w:hAnsi="Arial" w:cs="Arial"/>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1A16458" w14:textId="77777777" w:rsidR="0037029C" w:rsidRPr="000979F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Mitarbeiter</w:t>
            </w:r>
          </w:p>
          <w:p w14:paraId="179345D5" w14:textId="77777777" w:rsidR="0037029C" w:rsidRPr="000979F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Praktikanten</w:t>
            </w:r>
          </w:p>
          <w:p w14:paraId="07EAC942" w14:textId="77777777" w:rsidR="0037029C" w:rsidRPr="0091627B"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0979FC">
              <w:rPr>
                <w:rFonts w:ascii="Arial" w:eastAsia="Times New Roman" w:hAnsi="Arial" w:cs="Arial"/>
                <w:color w:val="404040" w:themeColor="text1" w:themeTint="BF"/>
                <w:sz w:val="16"/>
                <w:szCs w:val="16"/>
                <w:lang w:eastAsia="de-DE"/>
              </w:rPr>
              <w:t>Volontäre</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537AA63" w14:textId="77777777" w:rsidR="0037029C" w:rsidRPr="00A16B14"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Benutzernamen</w:t>
            </w:r>
          </w:p>
          <w:p w14:paraId="539087C2" w14:textId="77777777" w:rsidR="0037029C" w:rsidRPr="0091627B"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91627B">
              <w:rPr>
                <w:rFonts w:ascii="Arial" w:eastAsia="Times New Roman" w:hAnsi="Arial" w:cs="Arial"/>
                <w:color w:val="404040" w:themeColor="text1" w:themeTint="BF"/>
                <w:sz w:val="16"/>
                <w:szCs w:val="16"/>
                <w:lang w:eastAsia="de-DE"/>
              </w:rPr>
              <w:t>Name, Vorname</w:t>
            </w:r>
          </w:p>
          <w:p w14:paraId="6AB4F79D" w14:textId="77777777" w:rsidR="0037029C" w:rsidRPr="0091627B"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91627B">
              <w:rPr>
                <w:rFonts w:ascii="Arial" w:eastAsia="Times New Roman" w:hAnsi="Arial" w:cs="Arial"/>
                <w:color w:val="404040" w:themeColor="text1" w:themeTint="BF"/>
                <w:sz w:val="16"/>
                <w:szCs w:val="16"/>
                <w:lang w:eastAsia="de-DE"/>
              </w:rPr>
              <w:t>Emailadresse</w:t>
            </w:r>
          </w:p>
          <w:p w14:paraId="3B8C2F95" w14:textId="77777777" w:rsidR="0037029C" w:rsidRPr="00E20B24"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sidRPr="0091627B">
              <w:rPr>
                <w:rFonts w:ascii="Arial" w:eastAsia="Times New Roman" w:hAnsi="Arial" w:cs="Arial"/>
                <w:color w:val="404040" w:themeColor="text1" w:themeTint="BF"/>
                <w:sz w:val="16"/>
                <w:szCs w:val="16"/>
                <w:lang w:eastAsia="de-DE"/>
              </w:rPr>
              <w:t>Telefonnummer</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C0A300A"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7DE198F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 Marketing</w:t>
            </w:r>
          </w:p>
          <w:p w14:paraId="52B72C4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82B72B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15DBDFA6" w14:textId="7F8B07B6" w:rsidR="0037029C" w:rsidRDefault="0037029C" w:rsidP="0037029C">
            <w:pPr>
              <w:spacing w:after="0" w:line="240" w:lineRule="auto"/>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F1F93A3"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96F8DC2"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Tickets werden nach einem Jahr anonymisiert.</w:t>
            </w:r>
          </w:p>
        </w:tc>
      </w:tr>
      <w:tr w:rsidR="0037029C" w:rsidRPr="009254F4" w14:paraId="6A38F873"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72641D7" w14:textId="33E93778"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I18</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11B8CD4B" w14:textId="77777777" w:rsidR="0037029C" w:rsidRPr="004D3157" w:rsidRDefault="0037029C" w:rsidP="009E0745">
            <w:pPr>
              <w:spacing w:after="0" w:line="240" w:lineRule="auto"/>
              <w:rPr>
                <w:rFonts w:ascii="Arial" w:eastAsia="Times New Roman" w:hAnsi="Arial" w:cs="Arial"/>
                <w:color w:val="404040" w:themeColor="text1" w:themeTint="BF"/>
                <w:sz w:val="16"/>
                <w:szCs w:val="16"/>
                <w:lang w:eastAsia="de-DE"/>
              </w:rPr>
            </w:pPr>
            <w:r w:rsidRPr="004D3157">
              <w:rPr>
                <w:rFonts w:ascii="Arial" w:hAnsi="Arial" w:cs="Arial"/>
                <w:b/>
                <w:color w:val="404040" w:themeColor="text1" w:themeTint="BF"/>
                <w:sz w:val="16"/>
                <w:szCs w:val="16"/>
              </w:rPr>
              <w:t>Datenschutzfolgeabschätzung erforderlich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9A87735" w14:textId="77777777" w:rsidR="0037029C" w:rsidRPr="004D3157"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MS Gothic" w:eastAsia="MS Gothic" w:hAnsi="MS Gothic" w:cs="Arial"/>
                  <w:color w:val="404040" w:themeColor="text1" w:themeTint="BF"/>
                  <w:sz w:val="16"/>
                  <w:szCs w:val="16"/>
                  <w:lang w:eastAsia="de-DE"/>
                </w:rPr>
                <w:id w:val="-811413500"/>
                <w14:checkbox>
                  <w14:checked w14:val="0"/>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Ja, durchgeführt am               </w:t>
            </w:r>
            <w:sdt>
              <w:sdtPr>
                <w:rPr>
                  <w:rFonts w:ascii="MS Gothic" w:eastAsia="MS Gothic" w:hAnsi="MS Gothic" w:cs="Arial"/>
                  <w:color w:val="404040" w:themeColor="text1" w:themeTint="BF"/>
                  <w:sz w:val="16"/>
                  <w:szCs w:val="16"/>
                  <w:lang w:eastAsia="de-DE"/>
                </w:rPr>
                <w:id w:val="-1751182289"/>
                <w14:checkbox>
                  <w14:checked w14:val="0"/>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Nein</w:t>
            </w:r>
            <w:r w:rsidR="0037029C" w:rsidRPr="004D3157">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EF2189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8A69899" w14:textId="77777777" w:rsidR="0037029C" w:rsidRPr="009254F4"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65142930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8327582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70BA3549" w14:textId="77777777" w:rsidTr="0037029C">
        <w:trPr>
          <w:cantSplit/>
          <w:trHeight w:val="567"/>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6A04FEF" w14:textId="77777777" w:rsidR="0037029C" w:rsidRPr="00645912"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Intranet</w:t>
            </w:r>
          </w:p>
          <w:p w14:paraId="6F275CD6"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542175D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D321C8">
              <w:rPr>
                <w:rFonts w:ascii="Arial" w:eastAsia="Times New Roman" w:hAnsi="Arial" w:cs="Arial"/>
                <w:color w:val="404040" w:themeColor="text1" w:themeTint="BF"/>
                <w:sz w:val="16"/>
                <w:szCs w:val="16"/>
                <w:lang w:eastAsia="de-DE"/>
              </w:rPr>
              <w:t>Sicherstellung des internen Informationsaustauschs, Motivation der Mitarbeiter, Information der Mitarbeiter.</w:t>
            </w:r>
          </w:p>
          <w:p w14:paraId="53DC55BE" w14:textId="77777777" w:rsidR="000A1747" w:rsidRDefault="000A1747" w:rsidP="009E0745">
            <w:pPr>
              <w:spacing w:after="0" w:line="240" w:lineRule="auto"/>
              <w:rPr>
                <w:rFonts w:ascii="Arial" w:eastAsia="Times New Roman" w:hAnsi="Arial" w:cs="Arial"/>
                <w:color w:val="404040" w:themeColor="text1" w:themeTint="BF"/>
                <w:sz w:val="16"/>
                <w:szCs w:val="16"/>
                <w:lang w:eastAsia="de-DE"/>
              </w:rPr>
            </w:pPr>
          </w:p>
          <w:p w14:paraId="0955F460" w14:textId="77777777" w:rsidR="000A1747" w:rsidRPr="009424DE" w:rsidRDefault="000A1747" w:rsidP="000A1747">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18CB435" w14:textId="77777777" w:rsidR="000A1747" w:rsidRDefault="000A1747" w:rsidP="000A174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7ED988A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A5D7B09" w14:textId="77777777" w:rsidR="00552785" w:rsidRDefault="00552785" w:rsidP="009E0745">
            <w:pPr>
              <w:spacing w:after="0" w:line="240" w:lineRule="auto"/>
              <w:rPr>
                <w:rFonts w:ascii="Arial" w:eastAsia="Times New Roman" w:hAnsi="Arial" w:cs="Arial"/>
                <w:color w:val="404040" w:themeColor="text1" w:themeTint="BF"/>
                <w:sz w:val="16"/>
                <w:szCs w:val="16"/>
                <w:lang w:eastAsia="de-DE"/>
              </w:rPr>
            </w:pPr>
          </w:p>
          <w:p w14:paraId="49F84D8F" w14:textId="77777777" w:rsidR="00552785" w:rsidRPr="00A16B14" w:rsidRDefault="00552785" w:rsidP="009E0745">
            <w:pPr>
              <w:spacing w:after="0" w:line="240" w:lineRule="auto"/>
              <w:rPr>
                <w:rFonts w:ascii="Arial" w:eastAsia="Times New Roman" w:hAnsi="Arial" w:cs="Arial"/>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5C45551" w14:textId="77777777" w:rsidR="0037029C"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Mitarbeiter</w:t>
            </w:r>
          </w:p>
          <w:p w14:paraId="6809F39E" w14:textId="77777777" w:rsidR="0037029C" w:rsidRPr="00A16B14"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Gäste</w:t>
            </w:r>
          </w:p>
          <w:p w14:paraId="60D3E384" w14:textId="77777777" w:rsidR="0037029C" w:rsidRPr="00A16B14"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Besucher</w:t>
            </w:r>
          </w:p>
          <w:p w14:paraId="3BCC271B" w14:textId="77777777" w:rsidR="0037029C" w:rsidRPr="00A16B14"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Lieferanten</w:t>
            </w:r>
          </w:p>
          <w:p w14:paraId="2204FCB8" w14:textId="77777777" w:rsidR="0037029C" w:rsidRPr="00A16B14"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A16B14">
              <w:rPr>
                <w:rFonts w:ascii="Arial" w:eastAsia="Times New Roman" w:hAnsi="Arial" w:cs="Arial"/>
                <w:color w:val="404040" w:themeColor="text1" w:themeTint="BF"/>
                <w:sz w:val="16"/>
                <w:szCs w:val="16"/>
                <w:lang w:eastAsia="de-DE"/>
              </w:rPr>
              <w:t>Dienstleister</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45FE461" w14:textId="77777777" w:rsidR="0037029C" w:rsidRPr="00D321C8"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r w:rsidRPr="00D321C8">
              <w:rPr>
                <w:rFonts w:ascii="Arial" w:eastAsia="Times New Roman" w:hAnsi="Arial" w:cs="Arial"/>
                <w:color w:val="404040" w:themeColor="text1" w:themeTint="BF"/>
                <w:sz w:val="16"/>
                <w:szCs w:val="16"/>
                <w:lang w:eastAsia="de-DE"/>
              </w:rPr>
              <w:t>Anlassbezogene Daten zu Neuigkeiten im Unternehmen</w:t>
            </w:r>
            <w:r>
              <w:rPr>
                <w:rFonts w:ascii="Arial" w:eastAsia="Times New Roman" w:hAnsi="Arial" w:cs="Arial"/>
                <w:color w:val="404040" w:themeColor="text1" w:themeTint="BF"/>
                <w:sz w:val="16"/>
                <w:szCs w:val="16"/>
                <w:lang w:eastAsia="de-DE"/>
              </w:rPr>
              <w:br/>
            </w:r>
          </w:p>
          <w:p w14:paraId="5DC9264B" w14:textId="77777777" w:rsidR="0037029C" w:rsidRPr="00A16B14" w:rsidRDefault="0037029C" w:rsidP="009E0745">
            <w:pPr>
              <w:pStyle w:val="Listenabsatz"/>
              <w:spacing w:after="0" w:line="240" w:lineRule="auto"/>
              <w:ind w:left="0"/>
              <w:rPr>
                <w:rFonts w:ascii="Arial" w:eastAsia="Times New Roman" w:hAnsi="Arial" w:cs="Arial"/>
                <w:color w:val="404040" w:themeColor="text1" w:themeTint="BF"/>
                <w:sz w:val="16"/>
                <w:szCs w:val="16"/>
                <w:lang w:eastAsia="de-DE"/>
              </w:rPr>
            </w:pPr>
            <w:r w:rsidRPr="00D321C8">
              <w:rPr>
                <w:rFonts w:ascii="Arial" w:eastAsia="Times New Roman" w:hAnsi="Arial" w:cs="Arial"/>
                <w:color w:val="404040" w:themeColor="text1" w:themeTint="BF"/>
                <w:sz w:val="16"/>
                <w:szCs w:val="16"/>
                <w:lang w:eastAsia="de-DE"/>
              </w:rPr>
              <w:t>Fotos etc. nur wenn Zustimmung vorliegt</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8CEE8E9" w14:textId="77777777" w:rsidR="0037029C" w:rsidRPr="003A71F9" w:rsidRDefault="0037029C" w:rsidP="009E0745">
            <w:pPr>
              <w:spacing w:after="0" w:line="240" w:lineRule="auto"/>
              <w:jc w:val="both"/>
              <w:rPr>
                <w:rFonts w:ascii="Arial" w:eastAsia="Times New Roman" w:hAnsi="Arial" w:cs="Arial"/>
                <w:color w:val="404040" w:themeColor="text1" w:themeTint="BF"/>
                <w:sz w:val="16"/>
                <w:szCs w:val="16"/>
                <w:lang w:eastAsia="de-DE"/>
              </w:rPr>
            </w:pPr>
            <w:r w:rsidRPr="003A71F9">
              <w:rPr>
                <w:rFonts w:ascii="Arial" w:eastAsia="Times New Roman" w:hAnsi="Arial" w:cs="Arial"/>
                <w:color w:val="404040" w:themeColor="text1" w:themeTint="BF"/>
                <w:sz w:val="16"/>
                <w:szCs w:val="16"/>
                <w:lang w:eastAsia="de-DE"/>
              </w:rPr>
              <w:t>Intern:</w:t>
            </w:r>
          </w:p>
          <w:p w14:paraId="04C9E813" w14:textId="77777777" w:rsidR="0037029C" w:rsidRPr="00A16B14" w:rsidRDefault="0037029C" w:rsidP="009E0745">
            <w:pPr>
              <w:spacing w:after="0" w:line="240" w:lineRule="auto"/>
              <w:jc w:val="both"/>
              <w:rPr>
                <w:rFonts w:ascii="Arial" w:eastAsia="Times New Roman" w:hAnsi="Arial" w:cs="Arial"/>
                <w:color w:val="404040" w:themeColor="text1" w:themeTint="BF"/>
                <w:sz w:val="16"/>
                <w:szCs w:val="16"/>
                <w:lang w:eastAsia="de-DE"/>
              </w:rPr>
            </w:pPr>
            <w:r w:rsidRPr="003A71F9">
              <w:rPr>
                <w:rFonts w:ascii="Arial" w:eastAsia="Times New Roman" w:hAnsi="Arial" w:cs="Arial"/>
                <w:color w:val="404040" w:themeColor="text1" w:themeTint="BF"/>
                <w:sz w:val="16"/>
                <w:szCs w:val="16"/>
                <w:lang w:eastAsia="de-DE"/>
              </w:rPr>
              <w:t>IT</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0D8C192"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686DF5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Je nach Art der Veröffentlichung gelten andere Löschfristen.</w:t>
            </w:r>
          </w:p>
          <w:p w14:paraId="1F34177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C75869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3B98F46"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p>
        </w:tc>
      </w:tr>
      <w:tr w:rsidR="0037029C" w:rsidRPr="009254F4" w14:paraId="3D715D77" w14:textId="77777777" w:rsidTr="0037029C">
        <w:trPr>
          <w:cantSplit/>
          <w:trHeight w:val="340"/>
          <w:jc w:val="center"/>
        </w:trPr>
        <w:tc>
          <w:tcPr>
            <w:tcW w:w="5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D0C5FD7" w14:textId="29D0CEAD"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I19</w:t>
            </w:r>
          </w:p>
        </w:tc>
        <w:tc>
          <w:tcPr>
            <w:tcW w:w="4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2EC57E3E" w14:textId="77777777" w:rsidR="0037029C" w:rsidRPr="004D3157" w:rsidRDefault="0037029C" w:rsidP="009E0745">
            <w:pPr>
              <w:spacing w:after="0" w:line="240" w:lineRule="auto"/>
              <w:rPr>
                <w:rFonts w:ascii="Arial" w:eastAsia="Times New Roman" w:hAnsi="Arial" w:cs="Arial"/>
                <w:color w:val="404040" w:themeColor="text1" w:themeTint="BF"/>
                <w:sz w:val="16"/>
                <w:szCs w:val="16"/>
                <w:lang w:eastAsia="de-DE"/>
              </w:rPr>
            </w:pPr>
            <w:r w:rsidRPr="004D3157">
              <w:rPr>
                <w:rFonts w:ascii="Arial" w:hAnsi="Arial" w:cs="Arial"/>
                <w:b/>
                <w:color w:val="404040" w:themeColor="text1" w:themeTint="BF"/>
                <w:sz w:val="16"/>
                <w:szCs w:val="16"/>
              </w:rPr>
              <w:t>Datenschutzfolgeabschätzung erforderlich</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988E0C5" w14:textId="77777777" w:rsidR="0037029C" w:rsidRPr="004D3157"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MS Gothic" w:eastAsia="MS Gothic" w:hAnsi="MS Gothic" w:cs="Arial"/>
                  <w:color w:val="404040" w:themeColor="text1" w:themeTint="BF"/>
                  <w:sz w:val="16"/>
                  <w:szCs w:val="16"/>
                  <w:lang w:eastAsia="de-DE"/>
                </w:rPr>
                <w:id w:val="-837380436"/>
                <w14:checkbox>
                  <w14:checked w14:val="0"/>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Ja, durchgeführt am               </w:t>
            </w:r>
            <w:sdt>
              <w:sdtPr>
                <w:rPr>
                  <w:rFonts w:ascii="MS Gothic" w:eastAsia="MS Gothic" w:hAnsi="MS Gothic" w:cs="Arial"/>
                  <w:color w:val="404040" w:themeColor="text1" w:themeTint="BF"/>
                  <w:sz w:val="16"/>
                  <w:szCs w:val="16"/>
                  <w:lang w:eastAsia="de-DE"/>
                </w:rPr>
                <w:id w:val="-1736927438"/>
                <w14:checkbox>
                  <w14:checked w14:val="0"/>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Nein</w:t>
            </w:r>
            <w:r w:rsidR="0037029C" w:rsidRPr="004D3157">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323D40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08946E3" w14:textId="77777777" w:rsidR="0037029C" w:rsidRPr="009254F4"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04545180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92611356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03C80FC5" w14:textId="77777777" w:rsidTr="0037029C">
        <w:trPr>
          <w:cantSplit/>
          <w:trHeight w:val="567"/>
          <w:jc w:val="center"/>
        </w:trPr>
        <w:tc>
          <w:tcPr>
            <w:tcW w:w="297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A23EFC5" w14:textId="37E923FF" w:rsidR="0037029C" w:rsidRPr="00645912" w:rsidRDefault="0037029C" w:rsidP="0037029C">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Internetnutzung</w:t>
            </w:r>
          </w:p>
          <w:p w14:paraId="7FB25AF0" w14:textId="77777777" w:rsidR="0037029C" w:rsidRDefault="0037029C" w:rsidP="0037029C">
            <w:pPr>
              <w:spacing w:after="0" w:line="240" w:lineRule="auto"/>
              <w:rPr>
                <w:rFonts w:ascii="Arial" w:eastAsia="Times New Roman" w:hAnsi="Arial" w:cs="Arial"/>
                <w:b/>
                <w:color w:val="404040" w:themeColor="text1" w:themeTint="BF"/>
                <w:sz w:val="14"/>
                <w:szCs w:val="14"/>
                <w:lang w:eastAsia="de-DE"/>
              </w:rPr>
            </w:pPr>
          </w:p>
          <w:p w14:paraId="7857AB7C" w14:textId="513F7EBB" w:rsidR="0037029C" w:rsidRDefault="0037029C" w:rsidP="0037029C">
            <w:pPr>
              <w:spacing w:after="0" w:line="240" w:lineRule="auto"/>
              <w:rPr>
                <w:rFonts w:ascii="Arial" w:eastAsia="Times New Roman" w:hAnsi="Arial" w:cs="Arial"/>
                <w:color w:val="404040" w:themeColor="text1" w:themeTint="BF"/>
                <w:sz w:val="16"/>
                <w:szCs w:val="16"/>
                <w:lang w:eastAsia="de-DE"/>
              </w:rPr>
            </w:pPr>
            <w:r w:rsidRPr="00D86EB9">
              <w:rPr>
                <w:rFonts w:ascii="Arial" w:eastAsia="Times New Roman" w:hAnsi="Arial" w:cs="Arial"/>
                <w:color w:val="404040" w:themeColor="text1" w:themeTint="BF"/>
                <w:sz w:val="16"/>
                <w:szCs w:val="16"/>
                <w:lang w:eastAsia="de-DE"/>
              </w:rPr>
              <w:t xml:space="preserve">Die Internetnutzung zu privaten Zwecken ist </w:t>
            </w:r>
            <w:r w:rsidR="000A1747" w:rsidRPr="00D86EB9">
              <w:rPr>
                <w:rFonts w:ascii="Arial" w:eastAsia="Times New Roman" w:hAnsi="Arial" w:cs="Arial"/>
                <w:color w:val="404040" w:themeColor="text1" w:themeTint="BF"/>
                <w:sz w:val="16"/>
                <w:szCs w:val="16"/>
                <w:lang w:eastAsia="de-DE"/>
              </w:rPr>
              <w:t>grundsätzlich</w:t>
            </w:r>
            <w:r w:rsidRPr="00D86EB9">
              <w:rPr>
                <w:rFonts w:ascii="Arial" w:eastAsia="Times New Roman" w:hAnsi="Arial" w:cs="Arial"/>
                <w:color w:val="404040" w:themeColor="text1" w:themeTint="BF"/>
                <w:sz w:val="16"/>
                <w:szCs w:val="16"/>
                <w:lang w:eastAsia="de-DE"/>
              </w:rPr>
              <w:t xml:space="preserve"> nicht gestattet. Bei Verdacht auf eine übermäßige oder missbräuchliche private Nutzung kann die Internetnutzung stichpr</w:t>
            </w:r>
            <w:r w:rsidR="000A1747">
              <w:rPr>
                <w:rFonts w:ascii="Arial" w:eastAsia="Times New Roman" w:hAnsi="Arial" w:cs="Arial"/>
                <w:color w:val="404040" w:themeColor="text1" w:themeTint="BF"/>
                <w:sz w:val="16"/>
                <w:szCs w:val="16"/>
                <w:lang w:eastAsia="de-DE"/>
              </w:rPr>
              <w:t xml:space="preserve">obenartig kontrolliert werden. </w:t>
            </w:r>
          </w:p>
          <w:p w14:paraId="0BEDABEC" w14:textId="77777777" w:rsidR="000A1747" w:rsidRDefault="000A1747" w:rsidP="0037029C">
            <w:pPr>
              <w:spacing w:after="0" w:line="240" w:lineRule="auto"/>
              <w:rPr>
                <w:rFonts w:ascii="Arial" w:eastAsia="Times New Roman" w:hAnsi="Arial" w:cs="Arial"/>
                <w:color w:val="404040" w:themeColor="text1" w:themeTint="BF"/>
                <w:sz w:val="16"/>
                <w:szCs w:val="16"/>
                <w:lang w:eastAsia="de-DE"/>
              </w:rPr>
            </w:pPr>
          </w:p>
          <w:p w14:paraId="33F7D918" w14:textId="77777777" w:rsidR="000A1747" w:rsidRPr="009424DE" w:rsidRDefault="000A1747" w:rsidP="000A1747">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6504B9B" w14:textId="77777777" w:rsidR="000A1747" w:rsidRDefault="000A1747" w:rsidP="000A174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0616CE5F" w14:textId="77777777" w:rsidR="000A1747" w:rsidRDefault="000A1747" w:rsidP="000A1747">
            <w:pPr>
              <w:spacing w:after="0" w:line="240" w:lineRule="auto"/>
              <w:jc w:val="both"/>
              <w:rPr>
                <w:rFonts w:ascii="Arial" w:eastAsia="Times New Roman" w:hAnsi="Arial" w:cs="Arial"/>
                <w:color w:val="404040" w:themeColor="text1" w:themeTint="BF"/>
                <w:sz w:val="16"/>
                <w:szCs w:val="16"/>
                <w:lang w:eastAsia="de-DE"/>
              </w:rPr>
            </w:pPr>
          </w:p>
          <w:p w14:paraId="51AEBACE"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1AEA8B55" w14:textId="77777777" w:rsid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p w14:paraId="32F003E3" w14:textId="77777777" w:rsidR="006E1009" w:rsidRDefault="006E1009" w:rsidP="006E1009">
            <w:pPr>
              <w:spacing w:after="0" w:line="240" w:lineRule="auto"/>
              <w:rPr>
                <w:rFonts w:ascii="Arial" w:eastAsia="Times New Roman" w:hAnsi="Arial" w:cs="Arial"/>
                <w:b/>
                <w:color w:val="404040" w:themeColor="text1" w:themeTint="BF"/>
                <w:sz w:val="16"/>
                <w:szCs w:val="16"/>
                <w:lang w:eastAsia="de-DE"/>
              </w:rPr>
            </w:pPr>
          </w:p>
          <w:p w14:paraId="61C6BACA" w14:textId="63003B29" w:rsidR="006E1009" w:rsidRPr="0037029C" w:rsidRDefault="006E1009" w:rsidP="006E1009">
            <w:pPr>
              <w:spacing w:after="0" w:line="240" w:lineRule="auto"/>
              <w:rPr>
                <w:rFonts w:ascii="Arial" w:eastAsia="Times New Roman" w:hAnsi="Arial" w:cs="Arial"/>
                <w:b/>
                <w:color w:val="404040" w:themeColor="text1" w:themeTint="BF"/>
                <w:sz w:val="16"/>
                <w:szCs w:val="16"/>
                <w:lang w:eastAsia="de-DE"/>
              </w:rPr>
            </w:pPr>
          </w:p>
        </w:tc>
        <w:tc>
          <w:tcPr>
            <w:tcW w:w="24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CC83F50" w14:textId="22036F47" w:rsidR="0037029C" w:rsidRPr="00A16B14" w:rsidRDefault="0037029C" w:rsidP="0037029C">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Mitarbeiter</w:t>
            </w:r>
          </w:p>
        </w:tc>
        <w:tc>
          <w:tcPr>
            <w:tcW w:w="3115"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C317BEB" w14:textId="77777777" w:rsidR="0037029C"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User-ID</w:t>
            </w:r>
          </w:p>
          <w:p w14:paraId="116BEA79" w14:textId="77777777" w:rsidR="0037029C"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MAC-Adressen</w:t>
            </w:r>
          </w:p>
          <w:p w14:paraId="740EE06C" w14:textId="77777777" w:rsidR="0037029C" w:rsidRDefault="0037029C" w:rsidP="0037029C">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IP-Adressen</w:t>
            </w:r>
          </w:p>
          <w:p w14:paraId="30266D96" w14:textId="79C47F79" w:rsidR="0037029C" w:rsidRPr="00A16B14" w:rsidRDefault="0037029C" w:rsidP="0037029C">
            <w:pPr>
              <w:pStyle w:val="Listenabsatz"/>
              <w:spacing w:after="0" w:line="240" w:lineRule="auto"/>
              <w:ind w:left="0"/>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Verkehrsdaten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30E80EC" w14:textId="77777777" w:rsidR="0037029C" w:rsidRPr="003A71F9" w:rsidRDefault="0037029C" w:rsidP="0037029C">
            <w:pPr>
              <w:spacing w:after="0" w:line="240" w:lineRule="auto"/>
              <w:jc w:val="both"/>
              <w:rPr>
                <w:rFonts w:ascii="Arial" w:eastAsia="Times New Roman" w:hAnsi="Arial" w:cs="Arial"/>
                <w:color w:val="404040" w:themeColor="text1" w:themeTint="BF"/>
                <w:sz w:val="16"/>
                <w:szCs w:val="16"/>
                <w:lang w:eastAsia="de-DE"/>
              </w:rPr>
            </w:pPr>
            <w:r w:rsidRPr="003A71F9">
              <w:rPr>
                <w:rFonts w:ascii="Arial" w:eastAsia="Times New Roman" w:hAnsi="Arial" w:cs="Arial"/>
                <w:color w:val="404040" w:themeColor="text1" w:themeTint="BF"/>
                <w:sz w:val="16"/>
                <w:szCs w:val="16"/>
                <w:lang w:eastAsia="de-DE"/>
              </w:rPr>
              <w:t>Intern:</w:t>
            </w:r>
          </w:p>
          <w:p w14:paraId="5E748140" w14:textId="77777777" w:rsidR="0037029C" w:rsidRPr="003A71F9" w:rsidRDefault="0037029C" w:rsidP="0037029C">
            <w:pPr>
              <w:spacing w:after="0" w:line="240" w:lineRule="auto"/>
              <w:jc w:val="both"/>
              <w:rPr>
                <w:rFonts w:ascii="Arial" w:eastAsia="Times New Roman" w:hAnsi="Arial" w:cs="Arial"/>
                <w:color w:val="404040" w:themeColor="text1" w:themeTint="BF"/>
                <w:sz w:val="16"/>
                <w:szCs w:val="16"/>
                <w:lang w:eastAsia="de-DE"/>
              </w:rPr>
            </w:pPr>
            <w:r w:rsidRPr="003A71F9">
              <w:rPr>
                <w:rFonts w:ascii="Arial" w:eastAsia="Times New Roman" w:hAnsi="Arial" w:cs="Arial"/>
                <w:color w:val="404040" w:themeColor="text1" w:themeTint="BF"/>
                <w:sz w:val="16"/>
                <w:szCs w:val="16"/>
                <w:lang w:eastAsia="de-DE"/>
              </w:rPr>
              <w:t>IT</w:t>
            </w:r>
          </w:p>
          <w:p w14:paraId="368F68D6" w14:textId="77777777" w:rsidR="0037029C" w:rsidRDefault="0037029C" w:rsidP="0037029C">
            <w:pPr>
              <w:spacing w:after="0" w:line="240" w:lineRule="auto"/>
              <w:jc w:val="both"/>
              <w:rPr>
                <w:rFonts w:ascii="Arial" w:eastAsia="Times New Roman" w:hAnsi="Arial" w:cs="Arial"/>
                <w:color w:val="404040" w:themeColor="text1" w:themeTint="BF"/>
                <w:sz w:val="16"/>
                <w:szCs w:val="16"/>
                <w:lang w:eastAsia="de-DE"/>
              </w:rPr>
            </w:pPr>
          </w:p>
          <w:p w14:paraId="36B59DDA" w14:textId="77777777" w:rsidR="0037029C" w:rsidRDefault="0037029C" w:rsidP="0037029C">
            <w:pPr>
              <w:spacing w:after="0" w:line="240" w:lineRule="auto"/>
              <w:jc w:val="both"/>
              <w:rPr>
                <w:rFonts w:ascii="Arial" w:eastAsia="Times New Roman" w:hAnsi="Arial" w:cs="Arial"/>
                <w:color w:val="404040" w:themeColor="text1" w:themeTint="BF"/>
                <w:sz w:val="16"/>
                <w:szCs w:val="16"/>
                <w:lang w:eastAsia="de-DE"/>
              </w:rPr>
            </w:pPr>
          </w:p>
          <w:p w14:paraId="7075924D" w14:textId="77777777" w:rsidR="0037029C" w:rsidRDefault="0037029C" w:rsidP="0037029C">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354804D6" w14:textId="697A9991" w:rsidR="0037029C" w:rsidRPr="00A16B14" w:rsidRDefault="0037029C" w:rsidP="0037029C">
            <w:pPr>
              <w:spacing w:after="0" w:line="240" w:lineRule="auto"/>
              <w:jc w:val="both"/>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EDV-Dienstleister Modus </w:t>
            </w:r>
            <w:proofErr w:type="spellStart"/>
            <w:r>
              <w:rPr>
                <w:rFonts w:ascii="Arial" w:eastAsia="Times New Roman" w:hAnsi="Arial" w:cs="Arial"/>
                <w:color w:val="404040" w:themeColor="text1" w:themeTint="BF"/>
                <w:sz w:val="16"/>
                <w:szCs w:val="16"/>
                <w:lang w:eastAsia="de-DE"/>
              </w:rPr>
              <w:t>Consult</w:t>
            </w:r>
            <w:proofErr w:type="spellEnd"/>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6EE5551" w14:textId="77777777" w:rsidR="0037029C" w:rsidRPr="007C57B2" w:rsidRDefault="0037029C" w:rsidP="0037029C">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04BDA85" w14:textId="37B59AB7" w:rsidR="0037029C" w:rsidRDefault="0037029C" w:rsidP="0037029C">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Verkehrsdaten nach sechs Monaten.</w:t>
            </w:r>
          </w:p>
          <w:p w14:paraId="190AEED8" w14:textId="77777777" w:rsidR="0037029C" w:rsidRDefault="0037029C" w:rsidP="0037029C">
            <w:pPr>
              <w:spacing w:after="0" w:line="240" w:lineRule="auto"/>
              <w:rPr>
                <w:rFonts w:ascii="Arial" w:eastAsia="Times New Roman" w:hAnsi="Arial" w:cs="Arial"/>
                <w:color w:val="404040" w:themeColor="text1" w:themeTint="BF"/>
                <w:sz w:val="16"/>
                <w:szCs w:val="16"/>
                <w:lang w:eastAsia="de-DE"/>
              </w:rPr>
            </w:pPr>
          </w:p>
          <w:p w14:paraId="537995BB" w14:textId="77777777" w:rsidR="0037029C" w:rsidRDefault="0037029C" w:rsidP="0037029C">
            <w:pPr>
              <w:spacing w:after="0" w:line="240" w:lineRule="auto"/>
              <w:rPr>
                <w:rFonts w:ascii="Arial" w:eastAsia="Times New Roman" w:hAnsi="Arial" w:cs="Arial"/>
                <w:color w:val="404040" w:themeColor="text1" w:themeTint="BF"/>
                <w:sz w:val="16"/>
                <w:szCs w:val="16"/>
                <w:lang w:eastAsia="de-DE"/>
              </w:rPr>
            </w:pPr>
          </w:p>
          <w:p w14:paraId="7A7208C9" w14:textId="77777777" w:rsidR="0037029C" w:rsidRPr="007C57B2" w:rsidRDefault="0037029C" w:rsidP="0037029C">
            <w:pPr>
              <w:spacing w:after="0" w:line="240" w:lineRule="auto"/>
              <w:rPr>
                <w:rFonts w:ascii="Arial" w:eastAsia="Times New Roman" w:hAnsi="Arial" w:cs="Arial"/>
                <w:color w:val="404040" w:themeColor="text1" w:themeTint="BF"/>
                <w:sz w:val="16"/>
                <w:szCs w:val="16"/>
                <w:lang w:eastAsia="de-DE"/>
              </w:rPr>
            </w:pPr>
          </w:p>
        </w:tc>
      </w:tr>
      <w:tr w:rsidR="00334A8D" w:rsidRPr="006D63DC" w14:paraId="3195ABD3" w14:textId="77777777" w:rsidTr="00334A8D">
        <w:trPr>
          <w:cantSplit/>
          <w:trHeight w:val="186"/>
          <w:jc w:val="center"/>
        </w:trPr>
        <w:tc>
          <w:tcPr>
            <w:tcW w:w="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D26969D" w14:textId="08697787" w:rsidR="00334A8D" w:rsidRPr="006D63DC" w:rsidRDefault="00334A8D" w:rsidP="00334A8D">
            <w:pPr>
              <w:spacing w:after="0" w:line="240" w:lineRule="auto"/>
              <w:rPr>
                <w:rFonts w:ascii="Arial" w:eastAsia="Times New Roman" w:hAnsi="Arial" w:cs="Arial"/>
                <w:b/>
                <w:color w:val="7F7F7F" w:themeColor="text1" w:themeTint="80"/>
                <w:sz w:val="20"/>
                <w:szCs w:val="20"/>
                <w:lang w:eastAsia="de-DE"/>
              </w:rPr>
            </w:pPr>
            <w:r>
              <w:rPr>
                <w:rFonts w:ascii="Arial" w:eastAsia="Times New Roman" w:hAnsi="Arial" w:cs="Arial"/>
                <w:b/>
                <w:color w:val="7F7F7F" w:themeColor="text1" w:themeTint="80"/>
                <w:sz w:val="20"/>
                <w:szCs w:val="20"/>
                <w:lang w:eastAsia="de-DE"/>
              </w:rPr>
              <w:t>I20</w:t>
            </w:r>
          </w:p>
        </w:tc>
        <w:tc>
          <w:tcPr>
            <w:tcW w:w="5024" w:type="dxa"/>
            <w:gridSpan w:val="4"/>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6C6CC938" w14:textId="77777777" w:rsidR="00334A8D" w:rsidRPr="006D63DC" w:rsidRDefault="00334A8D" w:rsidP="00334A8D">
            <w:pPr>
              <w:rPr>
                <w:rFonts w:ascii="Arial" w:eastAsia="Times New Roman" w:hAnsi="Arial" w:cs="Arial"/>
                <w:color w:val="7F7F7F" w:themeColor="text1" w:themeTint="80"/>
                <w:sz w:val="16"/>
                <w:szCs w:val="16"/>
                <w:lang w:eastAsia="de-DE"/>
              </w:rPr>
            </w:pPr>
            <w:r w:rsidRPr="006D63DC">
              <w:rPr>
                <w:rFonts w:ascii="Arial" w:hAnsi="Arial" w:cs="Arial"/>
                <w:b/>
                <w:color w:val="7F7F7F" w:themeColor="text1" w:themeTint="80"/>
                <w:sz w:val="16"/>
                <w:szCs w:val="16"/>
              </w:rPr>
              <w:t>Datenschutzfolgeabschätzung erforderlich</w:t>
            </w:r>
          </w:p>
        </w:tc>
        <w:tc>
          <w:tcPr>
            <w:tcW w:w="2978"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4704E6D" w14:textId="77777777" w:rsidR="00334A8D" w:rsidRPr="006D63DC" w:rsidRDefault="006E1009" w:rsidP="00334A8D">
            <w:pPr>
              <w:pStyle w:val="Listenabsatz"/>
              <w:spacing w:after="0" w:line="240" w:lineRule="auto"/>
              <w:ind w:left="0"/>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1617946899"/>
                <w14:checkbox>
                  <w14:checked w14:val="0"/>
                  <w14:checkedState w14:val="2612" w14:font="MS Gothic"/>
                  <w14:uncheckedState w14:val="2610" w14:font="MS Gothic"/>
                </w14:checkbox>
              </w:sdtPr>
              <w:sdtEndPr/>
              <w:sdtContent>
                <w:r w:rsidR="00334A8D" w:rsidRPr="006D63DC">
                  <w:rPr>
                    <w:rFonts w:ascii="MS Gothic" w:eastAsia="MS Gothic" w:hAnsi="MS Gothic" w:cs="Arial"/>
                    <w:color w:val="7F7F7F" w:themeColor="text1" w:themeTint="80"/>
                    <w:sz w:val="16"/>
                    <w:szCs w:val="16"/>
                    <w:lang w:eastAsia="de-DE"/>
                  </w:rPr>
                  <w:t>☐</w:t>
                </w:r>
              </w:sdtContent>
            </w:sdt>
            <w:r w:rsidR="00334A8D"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614832975"/>
                <w14:checkbox>
                  <w14:checked w14:val="1"/>
                  <w14:checkedState w14:val="2612" w14:font="MS Gothic"/>
                  <w14:uncheckedState w14:val="2610" w14:font="MS Gothic"/>
                </w14:checkbox>
              </w:sdtPr>
              <w:sdtEndPr/>
              <w:sdtContent>
                <w:r w:rsidR="00334A8D" w:rsidRPr="006D63DC">
                  <w:rPr>
                    <w:rFonts w:ascii="MS Gothic" w:eastAsia="MS Gothic" w:hAnsi="MS Gothic" w:cs="Arial"/>
                    <w:color w:val="7F7F7F" w:themeColor="text1" w:themeTint="80"/>
                    <w:sz w:val="16"/>
                    <w:szCs w:val="16"/>
                    <w:lang w:eastAsia="de-DE"/>
                  </w:rPr>
                  <w:t>☒</w:t>
                </w:r>
              </w:sdtContent>
            </w:sdt>
            <w:r w:rsidR="00334A8D" w:rsidRPr="006D63DC">
              <w:rPr>
                <w:rFonts w:ascii="Arial" w:eastAsia="Times New Roman" w:hAnsi="Arial" w:cs="Arial"/>
                <w:color w:val="7F7F7F" w:themeColor="text1" w:themeTint="80"/>
                <w:sz w:val="16"/>
                <w:szCs w:val="16"/>
                <w:lang w:eastAsia="de-DE"/>
              </w:rPr>
              <w:t xml:space="preserve"> Nein</w:t>
            </w:r>
            <w:r w:rsidR="00334A8D" w:rsidRPr="006D63DC">
              <w:rPr>
                <w:rFonts w:ascii="Arial" w:eastAsia="Times New Roman" w:hAnsi="Arial" w:cs="Arial"/>
                <w:color w:val="7F7F7F" w:themeColor="text1" w:themeTint="80"/>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37D606D" w14:textId="77777777" w:rsidR="00334A8D" w:rsidRPr="006D63DC" w:rsidRDefault="00334A8D" w:rsidP="00334A8D">
            <w:pPr>
              <w:spacing w:after="0" w:line="240" w:lineRule="auto"/>
              <w:rPr>
                <w:rFonts w:ascii="Arial" w:eastAsia="Times New Roman" w:hAnsi="Arial" w:cs="Arial"/>
                <w:b/>
                <w:color w:val="7F7F7F" w:themeColor="text1" w:themeTint="80"/>
                <w:sz w:val="16"/>
                <w:szCs w:val="16"/>
                <w:lang w:eastAsia="de-DE"/>
              </w:rPr>
            </w:pPr>
            <w:r w:rsidRPr="006D63DC">
              <w:rPr>
                <w:rFonts w:ascii="Arial" w:hAnsi="Arial" w:cs="Arial"/>
                <w:b/>
                <w:color w:val="7F7F7F" w:themeColor="text1" w:themeTint="80"/>
                <w:sz w:val="16"/>
                <w:szCs w:val="16"/>
              </w:rPr>
              <w:t>Information der Aufsichtsbehörde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BE8EB3E" w14:textId="77777777" w:rsidR="00334A8D" w:rsidRPr="006D63DC" w:rsidRDefault="006E1009" w:rsidP="00334A8D">
            <w:pPr>
              <w:spacing w:after="0" w:line="240" w:lineRule="auto"/>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890536023"/>
                <w14:checkbox>
                  <w14:checked w14:val="0"/>
                  <w14:checkedState w14:val="2612" w14:font="MS Gothic"/>
                  <w14:uncheckedState w14:val="2610" w14:font="MS Gothic"/>
                </w14:checkbox>
              </w:sdtPr>
              <w:sdtEndPr/>
              <w:sdtContent>
                <w:r w:rsidR="00334A8D" w:rsidRPr="006D63DC">
                  <w:rPr>
                    <w:rFonts w:ascii="MS Gothic" w:eastAsia="MS Gothic" w:hAnsi="MS Gothic" w:cs="Arial"/>
                    <w:color w:val="7F7F7F" w:themeColor="text1" w:themeTint="80"/>
                    <w:sz w:val="16"/>
                    <w:szCs w:val="16"/>
                    <w:lang w:eastAsia="de-DE"/>
                  </w:rPr>
                  <w:t>☐</w:t>
                </w:r>
              </w:sdtContent>
            </w:sdt>
            <w:r w:rsidR="00334A8D"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173262270"/>
                <w14:checkbox>
                  <w14:checked w14:val="1"/>
                  <w14:checkedState w14:val="2612" w14:font="MS Gothic"/>
                  <w14:uncheckedState w14:val="2610" w14:font="MS Gothic"/>
                </w14:checkbox>
              </w:sdtPr>
              <w:sdtEndPr/>
              <w:sdtContent>
                <w:r w:rsidR="00334A8D" w:rsidRPr="006D63DC">
                  <w:rPr>
                    <w:rFonts w:ascii="MS Gothic" w:eastAsia="MS Gothic" w:hAnsi="MS Gothic" w:cs="Arial"/>
                    <w:color w:val="7F7F7F" w:themeColor="text1" w:themeTint="80"/>
                    <w:sz w:val="16"/>
                    <w:szCs w:val="16"/>
                    <w:lang w:eastAsia="de-DE"/>
                  </w:rPr>
                  <w:t>☒</w:t>
                </w:r>
              </w:sdtContent>
            </w:sdt>
            <w:r w:rsidR="00334A8D" w:rsidRPr="006D63DC">
              <w:rPr>
                <w:rFonts w:ascii="Arial" w:eastAsia="Times New Roman" w:hAnsi="Arial" w:cs="Arial"/>
                <w:color w:val="7F7F7F" w:themeColor="text1" w:themeTint="80"/>
                <w:sz w:val="16"/>
                <w:szCs w:val="16"/>
                <w:lang w:eastAsia="de-DE"/>
              </w:rPr>
              <w:t xml:space="preserve"> Nein</w:t>
            </w:r>
            <w:r w:rsidR="00334A8D" w:rsidRPr="006D63DC">
              <w:rPr>
                <w:rFonts w:ascii="Arial" w:eastAsia="Times New Roman" w:hAnsi="Arial" w:cs="Arial"/>
                <w:color w:val="7F7F7F" w:themeColor="text1" w:themeTint="80"/>
                <w:sz w:val="16"/>
                <w:szCs w:val="16"/>
                <w:lang w:eastAsia="de-DE"/>
              </w:rPr>
              <w:br/>
              <w:t>__________________</w:t>
            </w:r>
          </w:p>
        </w:tc>
      </w:tr>
      <w:tr w:rsidR="00334A8D" w:rsidRPr="006D63DC" w14:paraId="03432C32" w14:textId="77777777" w:rsidTr="00334A8D">
        <w:trPr>
          <w:cantSplit/>
          <w:trHeight w:val="1245"/>
          <w:jc w:val="center"/>
        </w:trPr>
        <w:tc>
          <w:tcPr>
            <w:tcW w:w="2972" w:type="dxa"/>
            <w:gridSpan w:val="3"/>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5ED92B2" w14:textId="77777777" w:rsidR="00334A8D" w:rsidRPr="006D63DC" w:rsidRDefault="00334A8D" w:rsidP="00334A8D">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Weiteres Verfahren</w:t>
            </w:r>
          </w:p>
          <w:p w14:paraId="162196BA" w14:textId="77777777" w:rsidR="00334A8D" w:rsidRPr="006D63DC" w:rsidRDefault="00334A8D" w:rsidP="00334A8D">
            <w:pPr>
              <w:spacing w:after="0" w:line="240" w:lineRule="auto"/>
              <w:rPr>
                <w:rFonts w:ascii="Arial" w:eastAsia="Times New Roman" w:hAnsi="Arial" w:cs="Arial"/>
                <w:b/>
                <w:color w:val="7F7F7F" w:themeColor="text1" w:themeTint="80"/>
                <w:sz w:val="20"/>
                <w:szCs w:val="20"/>
                <w:lang w:eastAsia="de-DE"/>
              </w:rPr>
            </w:pPr>
          </w:p>
          <w:p w14:paraId="21A00BCE" w14:textId="77777777" w:rsidR="00334A8D" w:rsidRPr="006D63DC" w:rsidRDefault="00334A8D" w:rsidP="00334A8D">
            <w:pPr>
              <w:spacing w:after="0" w:line="240" w:lineRule="auto"/>
              <w:rPr>
                <w:rFonts w:ascii="Arial" w:hAnsi="Arial" w:cs="Arial"/>
                <w:color w:val="7F7F7F" w:themeColor="text1" w:themeTint="80"/>
                <w:sz w:val="16"/>
                <w:szCs w:val="16"/>
              </w:rPr>
            </w:pPr>
            <w:r w:rsidRPr="006D63DC">
              <w:rPr>
                <w:rFonts w:ascii="Arial" w:eastAsia="Times New Roman" w:hAnsi="Arial" w:cs="Arial"/>
                <w:color w:val="7F7F7F" w:themeColor="text1" w:themeTint="80"/>
                <w:sz w:val="16"/>
                <w:szCs w:val="16"/>
                <w:lang w:eastAsia="de-DE"/>
              </w:rPr>
              <w:t>Beschreibung</w:t>
            </w:r>
          </w:p>
          <w:p w14:paraId="13F19416" w14:textId="77777777" w:rsidR="00334A8D" w:rsidRPr="006D63DC" w:rsidRDefault="00334A8D" w:rsidP="00334A8D">
            <w:pPr>
              <w:spacing w:after="0" w:line="240" w:lineRule="auto"/>
              <w:rPr>
                <w:rFonts w:ascii="Arial" w:hAnsi="Arial" w:cs="Arial"/>
                <w:color w:val="7F7F7F" w:themeColor="text1" w:themeTint="80"/>
                <w:sz w:val="16"/>
                <w:szCs w:val="16"/>
              </w:rPr>
            </w:pPr>
          </w:p>
          <w:p w14:paraId="35CAD6F3" w14:textId="77777777" w:rsidR="00334A8D" w:rsidRPr="006D63DC" w:rsidRDefault="00334A8D" w:rsidP="00334A8D">
            <w:pPr>
              <w:spacing w:after="0" w:line="240" w:lineRule="auto"/>
              <w:rPr>
                <w:rFonts w:ascii="Arial" w:hAnsi="Arial" w:cs="Arial"/>
                <w:color w:val="7F7F7F" w:themeColor="text1" w:themeTint="80"/>
                <w:sz w:val="16"/>
                <w:szCs w:val="16"/>
              </w:rPr>
            </w:pPr>
            <w:r w:rsidRPr="006D63DC">
              <w:rPr>
                <w:rFonts w:ascii="Arial" w:hAnsi="Arial" w:cs="Arial"/>
                <w:b/>
                <w:color w:val="7F7F7F" w:themeColor="text1" w:themeTint="80"/>
                <w:sz w:val="16"/>
                <w:szCs w:val="16"/>
              </w:rPr>
              <w:t>Rechtsgrundlage:</w:t>
            </w:r>
            <w:r w:rsidRPr="006D63DC">
              <w:rPr>
                <w:rFonts w:ascii="Arial" w:hAnsi="Arial" w:cs="Arial"/>
                <w:color w:val="7F7F7F" w:themeColor="text1" w:themeTint="80"/>
                <w:sz w:val="16"/>
                <w:szCs w:val="16"/>
              </w:rPr>
              <w:br/>
            </w:r>
          </w:p>
          <w:p w14:paraId="41A502A4" w14:textId="77777777" w:rsidR="00334A8D" w:rsidRPr="006D63DC" w:rsidRDefault="00334A8D" w:rsidP="00334A8D">
            <w:pPr>
              <w:spacing w:after="0" w:line="240" w:lineRule="auto"/>
              <w:rPr>
                <w:rFonts w:ascii="Arial" w:hAnsi="Arial" w:cs="Arial"/>
                <w:b/>
                <w:color w:val="7F7F7F" w:themeColor="text1" w:themeTint="80"/>
                <w:sz w:val="16"/>
                <w:szCs w:val="16"/>
              </w:rPr>
            </w:pPr>
            <w:r w:rsidRPr="006D63DC">
              <w:rPr>
                <w:rFonts w:ascii="Arial" w:hAnsi="Arial" w:cs="Arial"/>
                <w:b/>
                <w:color w:val="7F7F7F" w:themeColor="text1" w:themeTint="80"/>
                <w:sz w:val="16"/>
                <w:szCs w:val="16"/>
              </w:rPr>
              <w:t>Software:</w:t>
            </w:r>
          </w:p>
          <w:p w14:paraId="726329AA" w14:textId="77777777" w:rsidR="00334A8D" w:rsidRPr="006D63DC" w:rsidRDefault="00334A8D" w:rsidP="00334A8D">
            <w:pPr>
              <w:spacing w:after="0" w:line="240" w:lineRule="auto"/>
              <w:rPr>
                <w:rFonts w:ascii="Arial" w:hAnsi="Arial" w:cs="Arial"/>
                <w:color w:val="7F7F7F" w:themeColor="text1" w:themeTint="80"/>
                <w:sz w:val="16"/>
                <w:szCs w:val="16"/>
              </w:rPr>
            </w:pPr>
          </w:p>
        </w:tc>
        <w:tc>
          <w:tcPr>
            <w:tcW w:w="2552"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14241A9" w14:textId="77777777" w:rsidR="00334A8D" w:rsidRPr="006D63DC" w:rsidRDefault="00334A8D" w:rsidP="00334A8D">
            <w:pPr>
              <w:pStyle w:val="Listenabsatz"/>
              <w:numPr>
                <w:ilvl w:val="0"/>
                <w:numId w:val="2"/>
              </w:numPr>
              <w:spacing w:after="0" w:line="240" w:lineRule="auto"/>
              <w:ind w:left="215" w:hanging="215"/>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Beschäftigte</w:t>
            </w:r>
          </w:p>
        </w:tc>
        <w:tc>
          <w:tcPr>
            <w:tcW w:w="2978"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5DDE79B" w14:textId="77777777" w:rsidR="00334A8D" w:rsidRPr="006D63DC" w:rsidRDefault="00334A8D" w:rsidP="00334A8D">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Name</w:t>
            </w:r>
          </w:p>
          <w:p w14:paraId="6D0AFEC5" w14:textId="77777777" w:rsidR="00334A8D" w:rsidRPr="006D63DC" w:rsidRDefault="00334A8D" w:rsidP="00334A8D">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Vorname</w:t>
            </w:r>
          </w:p>
          <w:p w14:paraId="59DCC71F" w14:textId="77777777" w:rsidR="00334A8D" w:rsidRPr="006D63DC" w:rsidRDefault="00334A8D" w:rsidP="00334A8D">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05CFDE56" w14:textId="77777777" w:rsidR="00334A8D" w:rsidRPr="006D63DC" w:rsidRDefault="00334A8D" w:rsidP="00334A8D">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12913634" w14:textId="77777777" w:rsidR="00334A8D" w:rsidRPr="006D63DC" w:rsidRDefault="00334A8D" w:rsidP="00334A8D">
            <w:pPr>
              <w:spacing w:after="0" w:line="240" w:lineRule="auto"/>
              <w:rPr>
                <w:rFonts w:ascii="Arial" w:eastAsia="Times New Roman" w:hAnsi="Arial" w:cs="Arial"/>
                <w:color w:val="7F7F7F" w:themeColor="text1" w:themeTint="80"/>
                <w:sz w:val="16"/>
                <w:szCs w:val="16"/>
                <w:lang w:eastAsia="de-DE"/>
              </w:rPr>
            </w:pP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7D91BC4" w14:textId="77777777" w:rsidR="00334A8D" w:rsidRPr="006D63DC" w:rsidRDefault="00334A8D" w:rsidP="00334A8D">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Intern:</w:t>
            </w:r>
            <w:r w:rsidRPr="006D63DC">
              <w:rPr>
                <w:rFonts w:ascii="Arial" w:eastAsia="Times New Roman" w:hAnsi="Arial" w:cs="Arial"/>
                <w:color w:val="7F7F7F" w:themeColor="text1" w:themeTint="80"/>
                <w:sz w:val="16"/>
                <w:szCs w:val="16"/>
                <w:lang w:eastAsia="de-DE"/>
              </w:rPr>
              <w:br/>
              <w:t>Personalabteilung</w:t>
            </w:r>
          </w:p>
          <w:p w14:paraId="0F0B14DC" w14:textId="77777777" w:rsidR="00334A8D" w:rsidRPr="006D63DC" w:rsidRDefault="00334A8D" w:rsidP="00334A8D">
            <w:pPr>
              <w:spacing w:after="0" w:line="240" w:lineRule="auto"/>
              <w:rPr>
                <w:rFonts w:ascii="Arial" w:eastAsia="Times New Roman" w:hAnsi="Arial" w:cs="Arial"/>
                <w:color w:val="7F7F7F" w:themeColor="text1" w:themeTint="80"/>
                <w:sz w:val="16"/>
                <w:szCs w:val="16"/>
                <w:lang w:eastAsia="de-DE"/>
              </w:rPr>
            </w:pPr>
          </w:p>
          <w:p w14:paraId="372BE98E" w14:textId="77777777" w:rsidR="00334A8D" w:rsidRPr="006D63DC" w:rsidRDefault="00334A8D" w:rsidP="00334A8D">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Extern:</w:t>
            </w:r>
          </w:p>
          <w:p w14:paraId="2AABB7D1" w14:textId="77777777" w:rsidR="00334A8D" w:rsidRPr="006D63DC" w:rsidRDefault="00334A8D" w:rsidP="00334A8D">
            <w:pPr>
              <w:spacing w:after="0" w:line="240" w:lineRule="auto"/>
              <w:rPr>
                <w:rFonts w:ascii="Arial" w:eastAsia="Times New Roman" w:hAnsi="Arial" w:cs="Arial"/>
                <w:color w:val="7F7F7F" w:themeColor="text1" w:themeTint="80"/>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8B78E7E" w14:textId="77777777" w:rsidR="00334A8D" w:rsidRPr="006D63DC" w:rsidRDefault="00334A8D" w:rsidP="00334A8D">
            <w:pPr>
              <w:spacing w:after="0" w:line="240" w:lineRule="auto"/>
              <w:rPr>
                <w:rFonts w:ascii="Arial" w:eastAsia="Times New Roman" w:hAnsi="Arial" w:cs="Arial"/>
                <w:color w:val="7F7F7F" w:themeColor="text1" w:themeTint="80"/>
                <w:sz w:val="16"/>
                <w:szCs w:val="16"/>
                <w:lang w:eastAsia="de-DE"/>
              </w:rPr>
            </w:pP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54E228C7" w14:textId="77777777" w:rsidR="00334A8D" w:rsidRPr="006D63DC" w:rsidRDefault="00334A8D" w:rsidP="00334A8D">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Bitte angeben</w:t>
            </w:r>
          </w:p>
        </w:tc>
      </w:tr>
    </w:tbl>
    <w:p w14:paraId="255B066D" w14:textId="77777777" w:rsidR="0037029C" w:rsidRDefault="0037029C"/>
    <w:p w14:paraId="32EA7B35" w14:textId="77777777" w:rsidR="0037029C" w:rsidRDefault="0037029C"/>
    <w:p w14:paraId="688562B7" w14:textId="304690A8" w:rsidR="0037029C" w:rsidRDefault="0037029C">
      <w:r>
        <w:br w:type="page"/>
      </w:r>
    </w:p>
    <w:tbl>
      <w:tblPr>
        <w:tblW w:w="16155" w:type="dxa"/>
        <w:jc w:val="center"/>
        <w:tblLayout w:type="fixed"/>
        <w:tblCellMar>
          <w:left w:w="70" w:type="dxa"/>
          <w:right w:w="70" w:type="dxa"/>
        </w:tblCellMar>
        <w:tblLook w:val="04A0" w:firstRow="1" w:lastRow="0" w:firstColumn="1" w:lastColumn="0" w:noHBand="0" w:noVBand="1"/>
      </w:tblPr>
      <w:tblGrid>
        <w:gridCol w:w="561"/>
        <w:gridCol w:w="2409"/>
        <w:gridCol w:w="2414"/>
        <w:gridCol w:w="138"/>
        <w:gridCol w:w="2978"/>
        <w:gridCol w:w="3686"/>
        <w:gridCol w:w="1276"/>
        <w:gridCol w:w="2693"/>
      </w:tblGrid>
      <w:tr w:rsidR="0037029C" w:rsidRPr="006C6AFD" w14:paraId="66B1B9DE" w14:textId="77777777" w:rsidTr="00824793">
        <w:trPr>
          <w:cantSplit/>
          <w:trHeight w:val="186"/>
          <w:tblHeader/>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0070C0"/>
            <w:vAlign w:val="center"/>
          </w:tcPr>
          <w:p w14:paraId="5B9BE2CD"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proofErr w:type="spellStart"/>
            <w:r w:rsidRPr="006C6AFD">
              <w:rPr>
                <w:rFonts w:ascii="Arial" w:eastAsia="Times New Roman" w:hAnsi="Arial" w:cs="Arial"/>
                <w:b/>
                <w:color w:val="FFFFFF" w:themeColor="background1"/>
                <w:sz w:val="16"/>
                <w:szCs w:val="16"/>
                <w:lang w:eastAsia="de-DE"/>
              </w:rPr>
              <w:lastRenderedPageBreak/>
              <w:t>No</w:t>
            </w:r>
            <w:proofErr w:type="spellEnd"/>
            <w:r w:rsidRPr="006C6AFD">
              <w:rPr>
                <w:rFonts w:ascii="Arial" w:eastAsia="Times New Roman" w:hAnsi="Arial" w:cs="Arial"/>
                <w:b/>
                <w:color w:val="FFFFFF" w:themeColor="background1"/>
                <w:sz w:val="16"/>
                <w:szCs w:val="16"/>
                <w:lang w:eastAsia="de-DE"/>
              </w:rPr>
              <w:t>.</w:t>
            </w:r>
          </w:p>
        </w:tc>
        <w:tc>
          <w:tcPr>
            <w:tcW w:w="2409"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0658BAC7"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Bezeichnung / Zweck</w:t>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150211C7"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Personengruppen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0B70BC96"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Datenkategorien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7EFF904B"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Empfänger</w:t>
            </w:r>
          </w:p>
        </w:tc>
        <w:tc>
          <w:tcPr>
            <w:tcW w:w="127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noWrap/>
            <w:vAlign w:val="center"/>
          </w:tcPr>
          <w:p w14:paraId="2D4F8A3A"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Übermittlung Drittstaaten</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vAlign w:val="center"/>
          </w:tcPr>
          <w:p w14:paraId="5F76AC02"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Löschfristen</w:t>
            </w:r>
          </w:p>
        </w:tc>
      </w:tr>
      <w:tr w:rsidR="0037029C" w:rsidRPr="009254F4" w14:paraId="0ECC2872" w14:textId="77777777" w:rsidTr="00824793">
        <w:trPr>
          <w:cantSplit/>
          <w:trHeight w:val="227"/>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B345E20"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M1</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330BE1B8" w14:textId="77777777" w:rsidR="0037029C" w:rsidRPr="004D3157" w:rsidRDefault="0037029C" w:rsidP="009E0745">
            <w:pPr>
              <w:spacing w:after="0" w:line="240" w:lineRule="auto"/>
              <w:rPr>
                <w:rFonts w:ascii="Arial" w:eastAsia="Times New Roman" w:hAnsi="Arial" w:cs="Arial"/>
                <w:color w:val="404040" w:themeColor="text1" w:themeTint="BF"/>
                <w:sz w:val="16"/>
                <w:szCs w:val="16"/>
                <w:lang w:eastAsia="de-DE"/>
              </w:rPr>
            </w:pPr>
            <w:r w:rsidRPr="004D3157">
              <w:rPr>
                <w:rFonts w:ascii="Arial" w:hAnsi="Arial" w:cs="Arial"/>
                <w:b/>
                <w:color w:val="404040" w:themeColor="text1" w:themeTint="BF"/>
                <w:sz w:val="16"/>
                <w:szCs w:val="16"/>
              </w:rPr>
              <w:t>Datenschutzfolgeabschätzung erforderlich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9DF1F7E" w14:textId="77777777" w:rsidR="0037029C" w:rsidRPr="004D3157"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MS Gothic" w:eastAsia="MS Gothic" w:hAnsi="MS Gothic" w:cs="Arial"/>
                  <w:color w:val="404040" w:themeColor="text1" w:themeTint="BF"/>
                  <w:sz w:val="16"/>
                  <w:szCs w:val="16"/>
                  <w:lang w:eastAsia="de-DE"/>
                </w:rPr>
                <w:id w:val="445039228"/>
                <w14:checkbox>
                  <w14:checked w14:val="0"/>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Ja, durchgeführt am               </w:t>
            </w:r>
            <w:sdt>
              <w:sdtPr>
                <w:rPr>
                  <w:rFonts w:ascii="MS Gothic" w:eastAsia="MS Gothic" w:hAnsi="MS Gothic" w:cs="Arial"/>
                  <w:color w:val="404040" w:themeColor="text1" w:themeTint="BF"/>
                  <w:sz w:val="16"/>
                  <w:szCs w:val="16"/>
                  <w:lang w:eastAsia="de-DE"/>
                </w:rPr>
                <w:id w:val="-2106562224"/>
                <w14:checkbox>
                  <w14:checked w14:val="0"/>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Nein</w:t>
            </w:r>
            <w:r w:rsidR="0037029C" w:rsidRPr="004D3157">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FC801D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6FB3926" w14:textId="77777777" w:rsidR="0037029C" w:rsidRPr="009254F4"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058997769"/>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918206282"/>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9254F4" w14:paraId="10636B08" w14:textId="77777777" w:rsidTr="00334A8D">
        <w:trPr>
          <w:cantSplit/>
          <w:trHeight w:val="1245"/>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9385563"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Homepage</w:t>
            </w:r>
          </w:p>
          <w:p w14:paraId="113084BE"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p>
          <w:p w14:paraId="0D61355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1C005F">
              <w:rPr>
                <w:rFonts w:ascii="Arial" w:eastAsia="Times New Roman" w:hAnsi="Arial" w:cs="Arial"/>
                <w:color w:val="404040" w:themeColor="text1" w:themeTint="BF"/>
                <w:sz w:val="16"/>
                <w:szCs w:val="16"/>
                <w:lang w:eastAsia="de-DE"/>
              </w:rPr>
              <w:t>Dient der Öffentlichkeitsarbeit. Darstellung des Unternehmens. Anbieten von Information über das Unternehmen und angebotene Produkte/Dienstleistungen. Kontaktmöglichkeit für Kunden, Interessenten, Bewerber.</w:t>
            </w:r>
          </w:p>
          <w:p w14:paraId="6547BC3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C0C8EFB"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122F0B7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31D7C59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DC4519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F7B64A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BD2119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4FAD34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8D5F678" w14:textId="77777777" w:rsidR="0037029C" w:rsidRPr="0037029C"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35D37C8" w14:textId="77777777" w:rsidR="0037029C" w:rsidRPr="001C005F"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C005F">
              <w:rPr>
                <w:rFonts w:ascii="Arial" w:eastAsia="Times New Roman" w:hAnsi="Arial" w:cs="Arial"/>
                <w:color w:val="404040" w:themeColor="text1" w:themeTint="BF"/>
                <w:sz w:val="16"/>
                <w:szCs w:val="16"/>
                <w:lang w:eastAsia="de-DE"/>
              </w:rPr>
              <w:t>Nicht einschränkbar; alle potentiellen Besucher der Website</w:t>
            </w:r>
          </w:p>
          <w:p w14:paraId="4A31B37F" w14:textId="77777777" w:rsidR="0037029C"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C005F">
              <w:rPr>
                <w:rFonts w:ascii="Arial" w:eastAsia="Times New Roman" w:hAnsi="Arial" w:cs="Arial"/>
                <w:color w:val="404040" w:themeColor="text1" w:themeTint="BF"/>
                <w:sz w:val="16"/>
                <w:szCs w:val="16"/>
                <w:lang w:eastAsia="de-DE"/>
              </w:rPr>
              <w:t>Dies können Interessenten, Bewerber, Mitarbeiter, Partner, Dienstleister u. a. sein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FBFDFAF"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1C005F">
              <w:rPr>
                <w:rFonts w:ascii="Arial" w:eastAsia="Times New Roman" w:hAnsi="Arial" w:cs="Arial"/>
                <w:color w:val="404040" w:themeColor="text1" w:themeTint="BF"/>
                <w:sz w:val="16"/>
                <w:szCs w:val="16"/>
                <w:lang w:eastAsia="de-DE"/>
              </w:rPr>
              <w:t xml:space="preserve">Technische Nutzungsdaten (IP-Adresse, </w:t>
            </w:r>
            <w:proofErr w:type="spellStart"/>
            <w:r w:rsidRPr="001C005F">
              <w:rPr>
                <w:rFonts w:ascii="Arial" w:eastAsia="Times New Roman" w:hAnsi="Arial" w:cs="Arial"/>
                <w:color w:val="404040" w:themeColor="text1" w:themeTint="BF"/>
                <w:sz w:val="16"/>
                <w:szCs w:val="16"/>
                <w:lang w:eastAsia="de-DE"/>
              </w:rPr>
              <w:t>Referrer</w:t>
            </w:r>
            <w:proofErr w:type="spellEnd"/>
            <w:r w:rsidRPr="001C005F">
              <w:rPr>
                <w:rFonts w:ascii="Arial" w:eastAsia="Times New Roman" w:hAnsi="Arial" w:cs="Arial"/>
                <w:color w:val="404040" w:themeColor="text1" w:themeTint="BF"/>
                <w:sz w:val="16"/>
                <w:szCs w:val="16"/>
                <w:lang w:eastAsia="de-DE"/>
              </w:rPr>
              <w:t xml:space="preserve">, </w:t>
            </w:r>
            <w:proofErr w:type="spellStart"/>
            <w:r w:rsidRPr="001C005F">
              <w:rPr>
                <w:rFonts w:ascii="Arial" w:eastAsia="Times New Roman" w:hAnsi="Arial" w:cs="Arial"/>
                <w:color w:val="404040" w:themeColor="text1" w:themeTint="BF"/>
                <w:sz w:val="16"/>
                <w:szCs w:val="16"/>
                <w:lang w:eastAsia="de-DE"/>
              </w:rPr>
              <w:t>Url</w:t>
            </w:r>
            <w:proofErr w:type="spellEnd"/>
            <w:r w:rsidRPr="001C005F">
              <w:rPr>
                <w:rFonts w:ascii="Arial" w:eastAsia="Times New Roman" w:hAnsi="Arial" w:cs="Arial"/>
                <w:color w:val="404040" w:themeColor="text1" w:themeTint="BF"/>
                <w:sz w:val="16"/>
                <w:szCs w:val="16"/>
                <w:lang w:eastAsia="de-DE"/>
              </w:rPr>
              <w:t xml:space="preserve"> der aufgerufenen Seite, HTTP-Status, Browsertyp und -version, verwendetes Betriebssystem, Rechnername des zugreifenden Rechners, Uhrzeit der Abfrage )</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EF52088" w14:textId="77777777" w:rsidR="0037029C" w:rsidRPr="00F07519" w:rsidRDefault="0037029C" w:rsidP="009E0745">
            <w:pPr>
              <w:spacing w:after="0" w:line="240" w:lineRule="auto"/>
              <w:rPr>
                <w:rFonts w:ascii="Arial" w:eastAsia="Times New Roman" w:hAnsi="Arial" w:cs="Arial"/>
                <w:color w:val="404040" w:themeColor="text1" w:themeTint="BF"/>
                <w:sz w:val="16"/>
                <w:szCs w:val="16"/>
                <w:lang w:eastAsia="de-DE"/>
              </w:rPr>
            </w:pPr>
            <w:r w:rsidRPr="00F07519">
              <w:rPr>
                <w:rFonts w:ascii="Arial" w:eastAsia="Times New Roman" w:hAnsi="Arial" w:cs="Arial"/>
                <w:color w:val="404040" w:themeColor="text1" w:themeTint="BF"/>
                <w:sz w:val="16"/>
                <w:szCs w:val="16"/>
                <w:lang w:eastAsia="de-DE"/>
              </w:rPr>
              <w:t>Intern:</w:t>
            </w:r>
          </w:p>
          <w:p w14:paraId="0CEDC0E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IT-Abteilung, Marketing</w:t>
            </w:r>
          </w:p>
          <w:p w14:paraId="180CFF1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5A29AD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0A1A747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Hoster, Programmierer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3F2843F"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9C83342"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Verkehrsdaten werden nach sechs Monaten gelöscht.</w:t>
            </w:r>
          </w:p>
        </w:tc>
      </w:tr>
      <w:tr w:rsidR="0037029C" w:rsidRPr="00CC5A20" w14:paraId="35C0A256"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10DD5B7"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M2</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1ACCB615"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A720CFC"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371805636"/>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9300562"/>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468F2B8"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09344826"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611203529"/>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92862109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3356088D" w14:textId="77777777" w:rsidTr="00334A8D">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A20907D"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Kontakt- und Anfrageformulare</w:t>
            </w:r>
          </w:p>
          <w:p w14:paraId="0E53DDAF"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p>
          <w:p w14:paraId="426C46F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1C005F">
              <w:rPr>
                <w:rFonts w:ascii="Arial" w:eastAsia="Times New Roman" w:hAnsi="Arial" w:cs="Arial"/>
                <w:color w:val="404040" w:themeColor="text1" w:themeTint="BF"/>
                <w:sz w:val="16"/>
                <w:szCs w:val="16"/>
                <w:lang w:eastAsia="de-DE"/>
              </w:rPr>
              <w:t>Kontaktmöglichkeit für Interessenten.</w:t>
            </w:r>
            <w:r>
              <w:rPr>
                <w:rFonts w:ascii="Arial" w:eastAsia="Times New Roman" w:hAnsi="Arial" w:cs="Arial"/>
                <w:color w:val="404040" w:themeColor="text1" w:themeTint="BF"/>
                <w:sz w:val="16"/>
                <w:szCs w:val="16"/>
                <w:lang w:eastAsia="de-DE"/>
              </w:rPr>
              <w:t xml:space="preserve"> Verschlüsselte Übertragung.</w:t>
            </w:r>
          </w:p>
          <w:p w14:paraId="4EEC052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F8F115F"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3E9A3FAE" w14:textId="77777777" w:rsidR="0037029C" w:rsidRPr="004D3157" w:rsidRDefault="0037029C" w:rsidP="009E0745">
            <w:pPr>
              <w:spacing w:after="0" w:line="240" w:lineRule="auto"/>
              <w:rPr>
                <w:rFonts w:ascii="Arial" w:eastAsia="Times New Roman" w:hAnsi="Arial" w:cs="Arial"/>
                <w:color w:val="404040" w:themeColor="text1" w:themeTint="BF"/>
                <w:sz w:val="14"/>
                <w:szCs w:val="14"/>
                <w:lang w:eastAsia="de-DE"/>
              </w:rPr>
            </w:pPr>
            <w:r w:rsidRPr="004D3157">
              <w:rPr>
                <w:rFonts w:ascii="Arial" w:eastAsia="Times New Roman" w:hAnsi="Arial" w:cs="Arial"/>
                <w:color w:val="404040" w:themeColor="text1" w:themeTint="BF"/>
                <w:sz w:val="16"/>
                <w:szCs w:val="16"/>
                <w:lang w:eastAsia="de-DE"/>
              </w:rPr>
              <w:t xml:space="preserve">Art. 6 Abs. 1 </w:t>
            </w:r>
            <w:proofErr w:type="spellStart"/>
            <w:r w:rsidRPr="004D3157">
              <w:rPr>
                <w:rFonts w:ascii="Arial" w:eastAsia="Times New Roman" w:hAnsi="Arial" w:cs="Arial"/>
                <w:color w:val="404040" w:themeColor="text1" w:themeTint="BF"/>
                <w:sz w:val="16"/>
                <w:szCs w:val="16"/>
                <w:lang w:eastAsia="de-DE"/>
              </w:rPr>
              <w:t>lit</w:t>
            </w:r>
            <w:proofErr w:type="spellEnd"/>
            <w:r w:rsidRPr="004D3157">
              <w:rPr>
                <w:rFonts w:ascii="Arial" w:eastAsia="Times New Roman" w:hAnsi="Arial" w:cs="Arial"/>
                <w:color w:val="404040" w:themeColor="text1" w:themeTint="BF"/>
                <w:sz w:val="16"/>
                <w:szCs w:val="16"/>
                <w:lang w:eastAsia="de-DE"/>
              </w:rPr>
              <w:t>. a DSGVO</w:t>
            </w:r>
          </w:p>
          <w:p w14:paraId="3E89CBB4" w14:textId="77777777" w:rsidR="0037029C" w:rsidRPr="009424DE" w:rsidRDefault="0037029C" w:rsidP="009E0745">
            <w:pPr>
              <w:spacing w:after="0" w:line="240" w:lineRule="auto"/>
              <w:rPr>
                <w:rFonts w:ascii="Arial" w:eastAsia="Times New Roman" w:hAnsi="Arial" w:cs="Arial"/>
                <w:color w:val="404040" w:themeColor="text1" w:themeTint="BF"/>
                <w:sz w:val="16"/>
                <w:szCs w:val="16"/>
                <w:lang w:val="en-US" w:eastAsia="de-DE"/>
              </w:rPr>
            </w:pPr>
            <w:r w:rsidRPr="009424DE">
              <w:rPr>
                <w:rFonts w:ascii="Arial" w:eastAsia="Times New Roman" w:hAnsi="Arial" w:cs="Arial"/>
                <w:color w:val="404040" w:themeColor="text1" w:themeTint="BF"/>
                <w:sz w:val="16"/>
                <w:szCs w:val="16"/>
                <w:lang w:val="en-US" w:eastAsia="de-DE"/>
              </w:rPr>
              <w:t>Art. 6 Abs. 1 lit. f DSGVO</w:t>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7589BE5" w14:textId="77777777" w:rsidR="0037029C" w:rsidRPr="001C005F"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C005F">
              <w:rPr>
                <w:rFonts w:ascii="Arial" w:eastAsia="Times New Roman" w:hAnsi="Arial" w:cs="Arial"/>
                <w:color w:val="404040" w:themeColor="text1" w:themeTint="BF"/>
                <w:sz w:val="16"/>
                <w:szCs w:val="16"/>
                <w:lang w:eastAsia="de-DE"/>
              </w:rPr>
              <w:t>Nicht einschränkbar; alle potentiellen Besucher der Website</w:t>
            </w:r>
          </w:p>
          <w:p w14:paraId="2D61826D" w14:textId="77777777" w:rsidR="0037029C" w:rsidRPr="001C005F" w:rsidRDefault="0037029C" w:rsidP="009E0745">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1C005F">
              <w:rPr>
                <w:rFonts w:ascii="Arial" w:eastAsia="Times New Roman" w:hAnsi="Arial" w:cs="Arial"/>
                <w:color w:val="404040" w:themeColor="text1" w:themeTint="BF"/>
                <w:sz w:val="16"/>
                <w:szCs w:val="16"/>
                <w:lang w:eastAsia="de-DE"/>
              </w:rPr>
              <w:t>Dies können Interessenten, Bewerber, Mitarbeiter, Partner, Dienstleister u. a. sein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0D54819"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Anrede</w:t>
            </w:r>
          </w:p>
          <w:p w14:paraId="613B98E8"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4665F477"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Nachname</w:t>
            </w:r>
          </w:p>
          <w:p w14:paraId="5060608E"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Firma</w:t>
            </w:r>
          </w:p>
          <w:p w14:paraId="1C6513EF"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Adressdaten</w:t>
            </w:r>
          </w:p>
          <w:p w14:paraId="6CBA8453"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Telefonnummer</w:t>
            </w:r>
          </w:p>
          <w:p w14:paraId="4A734F73"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44BBCCD0" w14:textId="77777777" w:rsidR="0037029C" w:rsidRPr="001C005F"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Nachricht</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3AD1FD3" w14:textId="77777777" w:rsidR="0037029C" w:rsidRPr="001C005F" w:rsidRDefault="0037029C" w:rsidP="009E0745">
            <w:pPr>
              <w:spacing w:after="0" w:line="240" w:lineRule="auto"/>
              <w:rPr>
                <w:rFonts w:ascii="Arial" w:eastAsia="Times New Roman" w:hAnsi="Arial" w:cs="Arial"/>
                <w:b/>
                <w:color w:val="404040" w:themeColor="text1" w:themeTint="BF"/>
                <w:sz w:val="16"/>
                <w:szCs w:val="16"/>
                <w:lang w:eastAsia="de-DE"/>
              </w:rPr>
            </w:pPr>
            <w:r w:rsidRPr="001C005F">
              <w:rPr>
                <w:rFonts w:ascii="Arial" w:eastAsia="Times New Roman" w:hAnsi="Arial" w:cs="Arial"/>
                <w:b/>
                <w:color w:val="404040" w:themeColor="text1" w:themeTint="BF"/>
                <w:sz w:val="16"/>
                <w:szCs w:val="16"/>
                <w:lang w:eastAsia="de-DE"/>
              </w:rPr>
              <w:t>Intern:</w:t>
            </w:r>
          </w:p>
          <w:p w14:paraId="53AAE0CE" w14:textId="77777777" w:rsidR="0037029C" w:rsidRPr="001C005F"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w:t>
            </w:r>
          </w:p>
          <w:p w14:paraId="5D7F221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714CA639" w14:textId="77777777" w:rsidR="0037029C" w:rsidRPr="001C005F"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Je nach Anfrage Verteilung an Funktionsbereiche.</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491C3EE"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716589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Als vorvertragliche Maßnahme werden Nachrichten aus dem Kontaktformular bei Weiterführung der Geschäftsbeziehung für die Dauer der Geschäftsbeziehung gespeichert und anschließend gelöscht, insofern keine berechtigten Interessen dagegen stehen. Entsteht keine Geschäftsbeziehungen werden die Nachrichten nach spätestens drei Jahren gelöscht.</w:t>
            </w:r>
          </w:p>
          <w:p w14:paraId="41D56A26"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p>
        </w:tc>
      </w:tr>
      <w:tr w:rsidR="00334A8D" w:rsidRPr="00CC5A20" w14:paraId="13F91866"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3F33F5B" w14:textId="298E71EA"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M3</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35D27255" w14:textId="77777777"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578EC69" w14:textId="77777777"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787733539"/>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25574977"/>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B126790" w14:textId="77777777"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C1BDCF9" w14:textId="77777777"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22818020"/>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271674842"/>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75A5BD6D" w14:textId="77777777" w:rsidTr="00334A8D">
        <w:trPr>
          <w:cantSplit/>
          <w:trHeight w:val="2268"/>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629AFA9" w14:textId="77777777" w:rsidR="00334A8D" w:rsidRPr="00645912"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Newsletter</w:t>
            </w:r>
          </w:p>
          <w:p w14:paraId="1844BF7D" w14:textId="77777777" w:rsidR="00334A8D" w:rsidRDefault="00334A8D" w:rsidP="00334A8D">
            <w:pPr>
              <w:spacing w:after="0" w:line="240" w:lineRule="auto"/>
              <w:rPr>
                <w:rFonts w:ascii="Arial" w:eastAsia="Times New Roman" w:hAnsi="Arial" w:cs="Arial"/>
                <w:b/>
                <w:color w:val="404040" w:themeColor="text1" w:themeTint="BF"/>
                <w:sz w:val="14"/>
                <w:szCs w:val="14"/>
                <w:lang w:eastAsia="de-DE"/>
              </w:rPr>
            </w:pPr>
          </w:p>
          <w:p w14:paraId="2072D0C4" w14:textId="77777777" w:rsidR="00334A8D" w:rsidRPr="009424DE" w:rsidRDefault="00334A8D" w:rsidP="00334A8D">
            <w:pPr>
              <w:spacing w:after="0" w:line="240" w:lineRule="auto"/>
              <w:rPr>
                <w:rFonts w:ascii="Arial" w:eastAsia="Times New Roman" w:hAnsi="Arial" w:cs="Arial"/>
                <w:color w:val="404040" w:themeColor="text1" w:themeTint="BF"/>
                <w:sz w:val="16"/>
                <w:szCs w:val="16"/>
                <w:lang w:eastAsia="de-DE"/>
              </w:rPr>
            </w:pPr>
            <w:r w:rsidRPr="009424DE">
              <w:rPr>
                <w:rFonts w:ascii="Arial" w:eastAsia="Times New Roman" w:hAnsi="Arial" w:cs="Arial"/>
                <w:color w:val="404040" w:themeColor="text1" w:themeTint="BF"/>
                <w:sz w:val="16"/>
                <w:szCs w:val="16"/>
                <w:lang w:eastAsia="de-DE"/>
              </w:rPr>
              <w:t xml:space="preserve">Verwaltung, Organisation und Versand personalisierter Newsletter an Interessenten, die sich für den </w:t>
            </w:r>
            <w:proofErr w:type="spellStart"/>
            <w:r w:rsidRPr="009424DE">
              <w:rPr>
                <w:rFonts w:ascii="Arial" w:eastAsia="Times New Roman" w:hAnsi="Arial" w:cs="Arial"/>
                <w:color w:val="404040" w:themeColor="text1" w:themeTint="BF"/>
                <w:sz w:val="16"/>
                <w:szCs w:val="16"/>
                <w:lang w:eastAsia="de-DE"/>
              </w:rPr>
              <w:t>Newsletterversand</w:t>
            </w:r>
            <w:proofErr w:type="spellEnd"/>
            <w:r w:rsidRPr="009424DE">
              <w:rPr>
                <w:rFonts w:ascii="Arial" w:eastAsia="Times New Roman" w:hAnsi="Arial" w:cs="Arial"/>
                <w:color w:val="404040" w:themeColor="text1" w:themeTint="BF"/>
                <w:sz w:val="16"/>
                <w:szCs w:val="16"/>
                <w:lang w:eastAsia="de-DE"/>
              </w:rPr>
              <w:t xml:space="preserve"> angemeldet haben.</w:t>
            </w:r>
          </w:p>
          <w:p w14:paraId="6FBFA513" w14:textId="77777777" w:rsidR="00334A8D" w:rsidRPr="009424DE" w:rsidRDefault="00334A8D" w:rsidP="00334A8D">
            <w:pPr>
              <w:spacing w:after="0" w:line="240" w:lineRule="auto"/>
              <w:rPr>
                <w:rFonts w:ascii="Arial" w:eastAsia="Times New Roman" w:hAnsi="Arial" w:cs="Arial"/>
                <w:color w:val="404040" w:themeColor="text1" w:themeTint="BF"/>
                <w:sz w:val="16"/>
                <w:szCs w:val="16"/>
                <w:lang w:eastAsia="de-DE"/>
              </w:rPr>
            </w:pPr>
          </w:p>
          <w:p w14:paraId="262CBABF" w14:textId="77777777" w:rsidR="00334A8D" w:rsidRPr="009424DE" w:rsidRDefault="00334A8D" w:rsidP="00334A8D">
            <w:pPr>
              <w:spacing w:after="0" w:line="240" w:lineRule="auto"/>
              <w:rPr>
                <w:rFonts w:ascii="Arial" w:eastAsia="Times New Roman" w:hAnsi="Arial" w:cs="Arial"/>
                <w:color w:val="404040" w:themeColor="text1" w:themeTint="BF"/>
                <w:sz w:val="16"/>
                <w:szCs w:val="16"/>
                <w:lang w:eastAsia="de-DE"/>
              </w:rPr>
            </w:pPr>
          </w:p>
          <w:p w14:paraId="1D04FA25"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5B30005D" w14:textId="5B8AD7EF" w:rsidR="006E1009" w:rsidRPr="006E1009" w:rsidRDefault="00334A8D" w:rsidP="00334A8D">
            <w:pPr>
              <w:spacing w:after="0" w:line="240" w:lineRule="auto"/>
              <w:rPr>
                <w:rFonts w:ascii="Arial" w:eastAsia="Times New Roman" w:hAnsi="Arial" w:cs="Arial"/>
                <w:color w:val="404040" w:themeColor="text1" w:themeTint="BF"/>
                <w:sz w:val="16"/>
                <w:szCs w:val="16"/>
                <w:lang w:val="en-US" w:eastAsia="de-DE"/>
              </w:rPr>
            </w:pPr>
            <w:r w:rsidRPr="006E1009">
              <w:rPr>
                <w:rFonts w:ascii="Arial" w:eastAsia="Times New Roman" w:hAnsi="Arial" w:cs="Arial"/>
                <w:color w:val="404040" w:themeColor="text1" w:themeTint="BF"/>
                <w:sz w:val="16"/>
                <w:szCs w:val="16"/>
                <w:lang w:val="en-US" w:eastAsia="de-DE"/>
              </w:rPr>
              <w:t>Art. 6 Abs. 1 lit. a DSGVO</w:t>
            </w:r>
          </w:p>
          <w:p w14:paraId="029AB108" w14:textId="77777777" w:rsidR="00970EEA" w:rsidRPr="006E1009" w:rsidRDefault="00970EEA" w:rsidP="00334A8D">
            <w:pPr>
              <w:spacing w:after="0" w:line="240" w:lineRule="auto"/>
              <w:rPr>
                <w:rFonts w:ascii="Arial" w:eastAsia="Times New Roman" w:hAnsi="Arial" w:cs="Arial"/>
                <w:color w:val="404040" w:themeColor="text1" w:themeTint="BF"/>
                <w:sz w:val="16"/>
                <w:szCs w:val="16"/>
                <w:lang w:val="en-US" w:eastAsia="de-DE"/>
              </w:rPr>
            </w:pPr>
          </w:p>
          <w:p w14:paraId="788AD818"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val="en-US" w:eastAsia="de-DE"/>
              </w:rPr>
            </w:pPr>
            <w:r w:rsidRPr="006E1009">
              <w:rPr>
                <w:rFonts w:ascii="Arial" w:eastAsia="Times New Roman" w:hAnsi="Arial" w:cs="Arial"/>
                <w:b/>
                <w:color w:val="404040" w:themeColor="text1" w:themeTint="BF"/>
                <w:sz w:val="16"/>
                <w:szCs w:val="16"/>
                <w:lang w:val="en-US" w:eastAsia="de-DE"/>
              </w:rPr>
              <w:t>Software:</w:t>
            </w:r>
          </w:p>
          <w:p w14:paraId="4CC77B49" w14:textId="32380274" w:rsidR="00970EEA" w:rsidRPr="006E1009" w:rsidRDefault="006E1009" w:rsidP="00334A8D">
            <w:pPr>
              <w:spacing w:after="0" w:line="240" w:lineRule="auto"/>
              <w:rPr>
                <w:rFonts w:ascii="Arial" w:eastAsia="Times New Roman" w:hAnsi="Arial" w:cs="Arial"/>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p w14:paraId="62FD1F3A" w14:textId="130D7621" w:rsidR="00970EEA" w:rsidRPr="006E1009" w:rsidRDefault="00970EEA" w:rsidP="00334A8D">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3A3E058" w14:textId="77777777" w:rsidR="00334A8D" w:rsidRPr="00D2378C" w:rsidRDefault="00334A8D" w:rsidP="00334A8D">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D2378C">
              <w:rPr>
                <w:rFonts w:ascii="Arial" w:eastAsia="Times New Roman" w:hAnsi="Arial" w:cs="Arial"/>
                <w:color w:val="404040" w:themeColor="text1" w:themeTint="BF"/>
                <w:sz w:val="16"/>
                <w:szCs w:val="16"/>
                <w:lang w:eastAsia="de-DE"/>
              </w:rPr>
              <w:t>Kunden</w:t>
            </w:r>
          </w:p>
          <w:p w14:paraId="60E25580" w14:textId="77777777" w:rsidR="00334A8D" w:rsidRPr="00D2378C" w:rsidRDefault="00334A8D" w:rsidP="00334A8D">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sidRPr="00D2378C">
              <w:rPr>
                <w:rFonts w:ascii="Arial" w:eastAsia="Times New Roman" w:hAnsi="Arial" w:cs="Arial"/>
                <w:color w:val="404040" w:themeColor="text1" w:themeTint="BF"/>
                <w:sz w:val="16"/>
                <w:szCs w:val="16"/>
                <w:lang w:eastAsia="de-DE"/>
              </w:rPr>
              <w:t>Interessenten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5F6FEEB" w14:textId="77777777" w:rsidR="00334A8D"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D2378C">
              <w:rPr>
                <w:rFonts w:ascii="Arial" w:eastAsia="Times New Roman" w:hAnsi="Arial" w:cs="Arial"/>
                <w:color w:val="404040" w:themeColor="text1" w:themeTint="BF"/>
                <w:sz w:val="16"/>
                <w:szCs w:val="16"/>
                <w:lang w:eastAsia="de-DE"/>
              </w:rPr>
              <w:t xml:space="preserve">Vorname, </w:t>
            </w:r>
            <w:r>
              <w:rPr>
                <w:rFonts w:ascii="Arial" w:eastAsia="Times New Roman" w:hAnsi="Arial" w:cs="Arial"/>
                <w:color w:val="404040" w:themeColor="text1" w:themeTint="BF"/>
                <w:sz w:val="16"/>
                <w:szCs w:val="16"/>
                <w:lang w:eastAsia="de-DE"/>
              </w:rPr>
              <w:t>Nachname</w:t>
            </w:r>
          </w:p>
          <w:p w14:paraId="4F9E5B08" w14:textId="77777777" w:rsidR="00334A8D" w:rsidRPr="00D2378C"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09171DB2" w14:textId="77777777" w:rsidR="00334A8D" w:rsidRPr="00D2378C"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Z</w:t>
            </w:r>
            <w:r w:rsidRPr="00D2378C">
              <w:rPr>
                <w:rFonts w:ascii="Arial" w:eastAsia="Times New Roman" w:hAnsi="Arial" w:cs="Arial"/>
                <w:color w:val="404040" w:themeColor="text1" w:themeTint="BF"/>
                <w:sz w:val="16"/>
                <w:szCs w:val="16"/>
                <w:lang w:eastAsia="de-DE"/>
              </w:rPr>
              <w:t>echnische An</w:t>
            </w:r>
            <w:r>
              <w:rPr>
                <w:rFonts w:ascii="Arial" w:eastAsia="Times New Roman" w:hAnsi="Arial" w:cs="Arial"/>
                <w:color w:val="404040" w:themeColor="text1" w:themeTint="BF"/>
                <w:sz w:val="16"/>
                <w:szCs w:val="16"/>
                <w:lang w:eastAsia="de-DE"/>
              </w:rPr>
              <w:t>meldedaten</w:t>
            </w:r>
            <w:r>
              <w:rPr>
                <w:rFonts w:ascii="Arial" w:eastAsia="Times New Roman" w:hAnsi="Arial" w:cs="Arial"/>
                <w:color w:val="404040" w:themeColor="text1" w:themeTint="BF"/>
                <w:sz w:val="16"/>
                <w:szCs w:val="16"/>
                <w:lang w:eastAsia="de-DE"/>
              </w:rPr>
              <w:br/>
            </w:r>
            <w:r w:rsidRPr="00D2378C">
              <w:rPr>
                <w:rFonts w:ascii="Arial" w:eastAsia="Times New Roman" w:hAnsi="Arial" w:cs="Arial"/>
                <w:color w:val="404040" w:themeColor="text1" w:themeTint="BF"/>
                <w:sz w:val="16"/>
                <w:szCs w:val="16"/>
                <w:lang w:eastAsia="de-DE"/>
              </w:rPr>
              <w:t>(Datum, IP-Adresse)</w:t>
            </w:r>
          </w:p>
          <w:p w14:paraId="56DAFCB2" w14:textId="77777777" w:rsidR="00334A8D" w:rsidRPr="00D2378C"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D2378C">
              <w:rPr>
                <w:rFonts w:ascii="Arial" w:eastAsia="Times New Roman" w:hAnsi="Arial" w:cs="Arial"/>
                <w:color w:val="404040" w:themeColor="text1" w:themeTint="BF"/>
                <w:sz w:val="16"/>
                <w:szCs w:val="16"/>
                <w:lang w:eastAsia="de-DE"/>
              </w:rPr>
              <w:t xml:space="preserve">Daten der </w:t>
            </w:r>
            <w:proofErr w:type="spellStart"/>
            <w:r w:rsidRPr="00D2378C">
              <w:rPr>
                <w:rFonts w:ascii="Arial" w:eastAsia="Times New Roman" w:hAnsi="Arial" w:cs="Arial"/>
                <w:color w:val="404040" w:themeColor="text1" w:themeTint="BF"/>
                <w:sz w:val="16"/>
                <w:szCs w:val="16"/>
                <w:lang w:eastAsia="de-DE"/>
              </w:rPr>
              <w:t>Newsletteranmeldung</w:t>
            </w:r>
            <w:proofErr w:type="spellEnd"/>
          </w:p>
          <w:p w14:paraId="2A1D19FF" w14:textId="77777777" w:rsidR="00334A8D" w:rsidRPr="00741A91"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D2378C">
              <w:rPr>
                <w:rFonts w:ascii="Arial" w:eastAsia="Times New Roman" w:hAnsi="Arial" w:cs="Arial"/>
                <w:color w:val="404040" w:themeColor="text1" w:themeTint="BF"/>
                <w:sz w:val="16"/>
                <w:szCs w:val="16"/>
                <w:lang w:eastAsia="de-DE"/>
              </w:rPr>
              <w:t xml:space="preserve">Daten der </w:t>
            </w:r>
            <w:proofErr w:type="spellStart"/>
            <w:r w:rsidRPr="00D2378C">
              <w:rPr>
                <w:rFonts w:ascii="Arial" w:eastAsia="Times New Roman" w:hAnsi="Arial" w:cs="Arial"/>
                <w:color w:val="404040" w:themeColor="text1" w:themeTint="BF"/>
                <w:sz w:val="16"/>
                <w:szCs w:val="16"/>
                <w:lang w:eastAsia="de-DE"/>
              </w:rPr>
              <w:t>Newsletterabmeldung</w:t>
            </w:r>
            <w:proofErr w:type="spellEnd"/>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97B239A" w14:textId="77777777" w:rsidR="00334A8D" w:rsidRPr="00F07519"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w:t>
            </w:r>
            <w:r w:rsidRPr="00F07519">
              <w:rPr>
                <w:rFonts w:ascii="Arial" w:eastAsia="Times New Roman" w:hAnsi="Arial" w:cs="Arial"/>
                <w:color w:val="404040" w:themeColor="text1" w:themeTint="BF"/>
                <w:sz w:val="16"/>
                <w:szCs w:val="16"/>
                <w:lang w:eastAsia="de-DE"/>
              </w:rPr>
              <w:t>ntern:</w:t>
            </w:r>
          </w:p>
          <w:p w14:paraId="4411AE3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 Abteilung</w:t>
            </w:r>
          </w:p>
          <w:p w14:paraId="7555B465"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73F671E9"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507CF526" w14:textId="77777777"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Newsletter 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4D5963C" w14:textId="77777777"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0F1570F" w14:textId="77777777"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einen Monat nach Widerruf.</w:t>
            </w:r>
          </w:p>
        </w:tc>
      </w:tr>
      <w:tr w:rsidR="00334A8D" w:rsidRPr="00CC5A20" w14:paraId="6826C0CB"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260FCD9" w14:textId="30B7BB77"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M4</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0DD11396" w14:textId="77777777"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8E9139F" w14:textId="77777777"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53589979"/>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1908112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0A28219" w14:textId="77777777"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565A990" w14:textId="77777777"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72168762"/>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690212969"/>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410A396A" w14:textId="77777777" w:rsidTr="00334A8D">
        <w:trPr>
          <w:cantSplit/>
          <w:trHeight w:val="1245"/>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1BF1087"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proofErr w:type="spellStart"/>
            <w:r>
              <w:rPr>
                <w:rFonts w:ascii="Arial" w:eastAsia="Times New Roman" w:hAnsi="Arial" w:cs="Arial"/>
                <w:b/>
                <w:color w:val="404040" w:themeColor="text1" w:themeTint="BF"/>
                <w:sz w:val="20"/>
                <w:szCs w:val="20"/>
                <w:lang w:eastAsia="de-DE"/>
              </w:rPr>
              <w:t>Newsletteranmeldung</w:t>
            </w:r>
            <w:proofErr w:type="spellEnd"/>
            <w:r>
              <w:rPr>
                <w:rFonts w:ascii="Arial" w:eastAsia="Times New Roman" w:hAnsi="Arial" w:cs="Arial"/>
                <w:b/>
                <w:color w:val="404040" w:themeColor="text1" w:themeTint="BF"/>
                <w:sz w:val="20"/>
                <w:szCs w:val="20"/>
                <w:lang w:eastAsia="de-DE"/>
              </w:rPr>
              <w:t xml:space="preserve"> in Papierform</w:t>
            </w:r>
          </w:p>
          <w:p w14:paraId="09E9CA49"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90211AF"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Formular zur </w:t>
            </w:r>
            <w:proofErr w:type="spellStart"/>
            <w:r>
              <w:rPr>
                <w:rFonts w:ascii="Arial" w:eastAsia="Times New Roman" w:hAnsi="Arial" w:cs="Arial"/>
                <w:color w:val="404040" w:themeColor="text1" w:themeTint="BF"/>
                <w:sz w:val="16"/>
                <w:szCs w:val="16"/>
                <w:lang w:eastAsia="de-DE"/>
              </w:rPr>
              <w:t>Newsletteranmeldung</w:t>
            </w:r>
            <w:proofErr w:type="spellEnd"/>
            <w:r>
              <w:rPr>
                <w:rFonts w:ascii="Arial" w:eastAsia="Times New Roman" w:hAnsi="Arial" w:cs="Arial"/>
                <w:color w:val="404040" w:themeColor="text1" w:themeTint="BF"/>
                <w:sz w:val="16"/>
                <w:szCs w:val="16"/>
                <w:lang w:eastAsia="de-DE"/>
              </w:rPr>
              <w:t xml:space="preserve"> in den Läden in Papierform.</w:t>
            </w:r>
          </w:p>
          <w:p w14:paraId="0F6D4523"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21C362A"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6F56D06E"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6E020C08"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5F947136" w14:textId="77777777" w:rsidR="00334A8D" w:rsidRPr="00AC443A" w:rsidRDefault="00334A8D" w:rsidP="00334A8D">
            <w:pPr>
              <w:spacing w:after="0" w:line="240" w:lineRule="auto"/>
              <w:rPr>
                <w:rFonts w:ascii="Arial" w:eastAsia="Times New Roman" w:hAnsi="Arial" w:cs="Arial"/>
                <w:color w:val="404040" w:themeColor="text1" w:themeTint="BF"/>
                <w:sz w:val="16"/>
                <w:szCs w:val="16"/>
                <w:lang w:eastAsia="de-DE"/>
              </w:rPr>
            </w:pPr>
            <w:r w:rsidRPr="00AC443A">
              <w:rPr>
                <w:rFonts w:ascii="Arial" w:eastAsia="Times New Roman" w:hAnsi="Arial" w:cs="Arial"/>
                <w:color w:val="404040" w:themeColor="text1" w:themeTint="BF"/>
                <w:sz w:val="16"/>
                <w:szCs w:val="16"/>
                <w:lang w:eastAsia="de-DE"/>
              </w:rPr>
              <w:t xml:space="preserve">Art. 6 Abs. 1 </w:t>
            </w:r>
            <w:proofErr w:type="spellStart"/>
            <w:r w:rsidRPr="00AC443A">
              <w:rPr>
                <w:rFonts w:ascii="Arial" w:eastAsia="Times New Roman" w:hAnsi="Arial" w:cs="Arial"/>
                <w:color w:val="404040" w:themeColor="text1" w:themeTint="BF"/>
                <w:sz w:val="16"/>
                <w:szCs w:val="16"/>
                <w:lang w:eastAsia="de-DE"/>
              </w:rPr>
              <w:t>lit</w:t>
            </w:r>
            <w:proofErr w:type="spellEnd"/>
            <w:r w:rsidRPr="00AC443A">
              <w:rPr>
                <w:rFonts w:ascii="Arial" w:eastAsia="Times New Roman" w:hAnsi="Arial" w:cs="Arial"/>
                <w:color w:val="404040" w:themeColor="text1" w:themeTint="BF"/>
                <w:sz w:val="16"/>
                <w:szCs w:val="16"/>
                <w:lang w:eastAsia="de-DE"/>
              </w:rPr>
              <w:t>. a DSGVO</w:t>
            </w:r>
          </w:p>
          <w:p w14:paraId="502AB9EE" w14:textId="77777777" w:rsidR="00334A8D" w:rsidRDefault="00334A8D" w:rsidP="00334A8D">
            <w:pPr>
              <w:spacing w:after="0" w:line="240" w:lineRule="auto"/>
              <w:rPr>
                <w:rFonts w:ascii="Arial" w:eastAsia="Times New Roman" w:hAnsi="Arial" w:cs="Arial"/>
                <w:color w:val="404040" w:themeColor="text1" w:themeTint="BF"/>
                <w:sz w:val="14"/>
                <w:szCs w:val="14"/>
                <w:lang w:eastAsia="de-DE"/>
              </w:rPr>
            </w:pPr>
          </w:p>
          <w:p w14:paraId="4EF23EC6" w14:textId="77777777" w:rsidR="006E1009" w:rsidRDefault="006E1009" w:rsidP="00334A8D">
            <w:pPr>
              <w:spacing w:after="0" w:line="240" w:lineRule="auto"/>
              <w:rPr>
                <w:rFonts w:ascii="Arial" w:eastAsia="Times New Roman" w:hAnsi="Arial" w:cs="Arial"/>
                <w:color w:val="404040" w:themeColor="text1" w:themeTint="BF"/>
                <w:sz w:val="14"/>
                <w:szCs w:val="14"/>
                <w:lang w:eastAsia="de-DE"/>
              </w:rPr>
            </w:pPr>
          </w:p>
          <w:p w14:paraId="3E5F1E5A" w14:textId="77777777" w:rsidR="006E1009" w:rsidRDefault="006E1009" w:rsidP="00334A8D">
            <w:pPr>
              <w:spacing w:after="0" w:line="240" w:lineRule="auto"/>
              <w:rPr>
                <w:rFonts w:ascii="Arial" w:eastAsia="Times New Roman" w:hAnsi="Arial" w:cs="Arial"/>
                <w:color w:val="404040" w:themeColor="text1" w:themeTint="BF"/>
                <w:sz w:val="14"/>
                <w:szCs w:val="14"/>
                <w:lang w:eastAsia="de-DE"/>
              </w:rPr>
            </w:pPr>
          </w:p>
          <w:p w14:paraId="5CC80A71" w14:textId="77777777" w:rsidR="00334A8D" w:rsidRPr="00645912" w:rsidRDefault="00334A8D" w:rsidP="00334A8D">
            <w:pPr>
              <w:spacing w:after="0" w:line="240" w:lineRule="auto"/>
              <w:rPr>
                <w:rFonts w:ascii="Arial" w:eastAsia="Times New Roman" w:hAnsi="Arial" w:cs="Arial"/>
                <w:color w:val="404040" w:themeColor="text1" w:themeTint="BF"/>
                <w:sz w:val="14"/>
                <w:szCs w:val="14"/>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1458B7D" w14:textId="77777777" w:rsidR="00334A8D"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p w14:paraId="6404E63E" w14:textId="77777777" w:rsidR="00334A8D" w:rsidRPr="00180415"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Interessenten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B01BC55"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Name</w:t>
            </w:r>
          </w:p>
          <w:p w14:paraId="7CA2C5B8"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0B881091"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7DF053BA" w14:textId="77777777" w:rsidR="00334A8D" w:rsidRPr="00D2378C" w:rsidRDefault="00334A8D" w:rsidP="00334A8D">
            <w:pPr>
              <w:spacing w:after="0" w:line="240" w:lineRule="auto"/>
              <w:rPr>
                <w:rFonts w:ascii="Arial" w:eastAsia="Times New Roman" w:hAnsi="Arial" w:cs="Arial"/>
                <w:b/>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Interessen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7C90A99"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46A8452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p>
          <w:p w14:paraId="4071E480"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C57DB96"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01900893"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0DA5A54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Agentur</w:t>
            </w:r>
          </w:p>
          <w:p w14:paraId="26C25F46" w14:textId="77777777"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proofErr w:type="spellStart"/>
            <w:r>
              <w:rPr>
                <w:rFonts w:ascii="Arial" w:eastAsia="Times New Roman" w:hAnsi="Arial" w:cs="Arial"/>
                <w:color w:val="404040" w:themeColor="text1" w:themeTint="BF"/>
                <w:sz w:val="16"/>
                <w:szCs w:val="16"/>
                <w:lang w:eastAsia="de-DE"/>
              </w:rPr>
              <w:t>Newsletteranbieter</w:t>
            </w:r>
            <w:proofErr w:type="spellEnd"/>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9CDD48A" w14:textId="77777777"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85F74A2" w14:textId="77777777"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erfolgt nach Widerruf.</w:t>
            </w:r>
          </w:p>
        </w:tc>
      </w:tr>
      <w:tr w:rsidR="00334A8D" w:rsidRPr="00CC5A20" w14:paraId="6218B7BD"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0496F79" w14:textId="5056DAFE"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M5</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5C46583C" w14:textId="7A56676B"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1B3E97D" w14:textId="5FCA6A55"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799530157"/>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38662480"/>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E112545" w14:textId="735E1F75"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2CF9F22" w14:textId="7CE9D0DF"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028704083"/>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85494070"/>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0BDA2F1D" w14:textId="77777777" w:rsidTr="00334A8D">
        <w:trPr>
          <w:cantSplit/>
          <w:trHeight w:val="567"/>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0FF0781"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Online-Shop</w:t>
            </w:r>
          </w:p>
          <w:p w14:paraId="42CFA985"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3A71BFF"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Verkauf und Versand von Produkten im Internet über ein Shopsystem.</w:t>
            </w:r>
          </w:p>
          <w:p w14:paraId="2CE9E6D2"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2448D052" w14:textId="77777777" w:rsidR="00334A8D" w:rsidRPr="00076BD0"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Verfassen von Produktrezensionen durch die Kunden.</w:t>
            </w:r>
          </w:p>
          <w:p w14:paraId="186C9EF3"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708710BB"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0899D10B"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1A1A9CDB"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0A00497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w:t>
            </w:r>
            <w:r w:rsidRPr="004D3157">
              <w:rPr>
                <w:rFonts w:ascii="Arial" w:eastAsia="Times New Roman" w:hAnsi="Arial" w:cs="Arial"/>
                <w:color w:val="404040" w:themeColor="text1" w:themeTint="BF"/>
                <w:sz w:val="16"/>
                <w:szCs w:val="16"/>
                <w:lang w:eastAsia="de-DE"/>
              </w:rPr>
              <w:t xml:space="preserve"> DSGVO</w:t>
            </w:r>
          </w:p>
          <w:p w14:paraId="29C2F9CE"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76875284"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122BB735" w14:textId="7AA2AC9F" w:rsidR="00334A8D" w:rsidRDefault="006E1009" w:rsidP="00334A8D">
            <w:pPr>
              <w:spacing w:after="0" w:line="240" w:lineRule="auto"/>
              <w:rPr>
                <w:rFonts w:ascii="Arial" w:eastAsia="Times New Roman" w:hAnsi="Arial" w:cs="Arial"/>
                <w:color w:val="404040" w:themeColor="text1" w:themeTint="BF"/>
                <w:sz w:val="14"/>
                <w:szCs w:val="14"/>
                <w:lang w:eastAsia="de-DE"/>
              </w:rPr>
            </w:pPr>
            <w:r w:rsidRPr="006E1009">
              <w:rPr>
                <w:rFonts w:ascii="Arial" w:eastAsia="Times New Roman" w:hAnsi="Arial" w:cs="Arial"/>
                <w:i/>
                <w:color w:val="404040" w:themeColor="text1" w:themeTint="BF"/>
                <w:sz w:val="16"/>
                <w:szCs w:val="16"/>
                <w:highlight w:val="yellow"/>
                <w:lang w:eastAsia="de-DE"/>
              </w:rPr>
              <w:t>bitte angeben</w:t>
            </w:r>
          </w:p>
          <w:p w14:paraId="5F1CCED7" w14:textId="77777777" w:rsidR="00334A8D" w:rsidRDefault="00334A8D" w:rsidP="00334A8D">
            <w:pPr>
              <w:spacing w:after="0" w:line="240" w:lineRule="auto"/>
              <w:rPr>
                <w:rFonts w:ascii="Arial" w:eastAsia="Times New Roman" w:hAnsi="Arial" w:cs="Arial"/>
                <w:color w:val="404040" w:themeColor="text1" w:themeTint="BF"/>
                <w:sz w:val="14"/>
                <w:szCs w:val="14"/>
                <w:lang w:eastAsia="de-DE"/>
              </w:rPr>
            </w:pPr>
          </w:p>
          <w:p w14:paraId="6F37E8FE" w14:textId="77777777" w:rsidR="006E1009" w:rsidRDefault="006E1009" w:rsidP="00334A8D">
            <w:pPr>
              <w:spacing w:after="0" w:line="240" w:lineRule="auto"/>
              <w:rPr>
                <w:rFonts w:ascii="Arial" w:eastAsia="Times New Roman" w:hAnsi="Arial" w:cs="Arial"/>
                <w:color w:val="404040" w:themeColor="text1" w:themeTint="BF"/>
                <w:sz w:val="14"/>
                <w:szCs w:val="14"/>
                <w:lang w:eastAsia="de-DE"/>
              </w:rPr>
            </w:pPr>
          </w:p>
          <w:p w14:paraId="21D5955E" w14:textId="77777777" w:rsidR="006E1009" w:rsidRPr="00645912" w:rsidRDefault="006E1009" w:rsidP="00334A8D">
            <w:pPr>
              <w:spacing w:after="0" w:line="240" w:lineRule="auto"/>
              <w:rPr>
                <w:rFonts w:ascii="Arial" w:eastAsia="Times New Roman" w:hAnsi="Arial" w:cs="Arial"/>
                <w:color w:val="404040" w:themeColor="text1" w:themeTint="BF"/>
                <w:sz w:val="14"/>
                <w:szCs w:val="14"/>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9D00DD8" w14:textId="480F0DC8" w:rsidR="00334A8D" w:rsidRPr="00180415"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sidRPr="00357096">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4908A4D"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5944C6">
              <w:rPr>
                <w:rFonts w:ascii="Arial" w:eastAsia="Times New Roman" w:hAnsi="Arial" w:cs="Arial"/>
                <w:color w:val="404040" w:themeColor="text1" w:themeTint="BF"/>
                <w:sz w:val="16"/>
                <w:szCs w:val="16"/>
                <w:lang w:eastAsia="de-DE"/>
              </w:rPr>
              <w:t>Name,</w:t>
            </w:r>
            <w:r>
              <w:rPr>
                <w:rFonts w:ascii="Arial" w:eastAsia="Times New Roman" w:hAnsi="Arial" w:cs="Arial"/>
                <w:color w:val="404040" w:themeColor="text1" w:themeTint="BF"/>
                <w:sz w:val="16"/>
                <w:szCs w:val="16"/>
                <w:lang w:eastAsia="de-DE"/>
              </w:rPr>
              <w:t xml:space="preserve"> </w:t>
            </w:r>
            <w:r w:rsidRPr="005944C6">
              <w:rPr>
                <w:rFonts w:ascii="Arial" w:eastAsia="Times New Roman" w:hAnsi="Arial" w:cs="Arial"/>
                <w:color w:val="404040" w:themeColor="text1" w:themeTint="BF"/>
                <w:sz w:val="16"/>
                <w:szCs w:val="16"/>
                <w:lang w:eastAsia="de-DE"/>
              </w:rPr>
              <w:t>Vorname</w:t>
            </w:r>
          </w:p>
          <w:p w14:paraId="38165AE1" w14:textId="77777777" w:rsidR="00334A8D" w:rsidRPr="005944C6"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Adressdaten</w:t>
            </w:r>
          </w:p>
          <w:p w14:paraId="4CA93856"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Telekommunikationsdaten</w:t>
            </w:r>
          </w:p>
          <w:p w14:paraId="12E329D7"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076BD0">
              <w:rPr>
                <w:rFonts w:ascii="Arial" w:eastAsia="Times New Roman" w:hAnsi="Arial" w:cs="Arial"/>
                <w:color w:val="404040" w:themeColor="text1" w:themeTint="BF"/>
                <w:sz w:val="16"/>
                <w:szCs w:val="16"/>
                <w:lang w:eastAsia="de-DE"/>
              </w:rPr>
              <w:t>Emailadresse</w:t>
            </w:r>
          </w:p>
          <w:p w14:paraId="2FC8D47B"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w:t>
            </w:r>
          </w:p>
          <w:p w14:paraId="7CFBBA76" w14:textId="468C2F13" w:rsidR="00334A8D" w:rsidRPr="0097242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Nutzername</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AF6D52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3A5D010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p>
          <w:p w14:paraId="1CFE4A8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27E1214"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19887ED5"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52AA134D" w14:textId="247664A2"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EDV-Dienstleister</w:t>
            </w:r>
            <w:r>
              <w:rPr>
                <w:rFonts w:ascii="Arial" w:eastAsia="Times New Roman" w:hAnsi="Arial" w:cs="Arial"/>
                <w:color w:val="404040" w:themeColor="text1" w:themeTint="BF"/>
                <w:sz w:val="16"/>
                <w:szCs w:val="16"/>
                <w:lang w:eastAsia="de-DE"/>
              </w:rPr>
              <w:br/>
              <w:t>Versanddienstleister</w:t>
            </w:r>
            <w:r>
              <w:rPr>
                <w:rFonts w:ascii="Arial" w:eastAsia="Times New Roman" w:hAnsi="Arial" w:cs="Arial"/>
                <w:color w:val="404040" w:themeColor="text1" w:themeTint="BF"/>
                <w:sz w:val="16"/>
                <w:szCs w:val="16"/>
                <w:lang w:eastAsia="de-DE"/>
              </w:rPr>
              <w:br/>
              <w:t>Zahlungsdienstleister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1B35107" w14:textId="6CFF579E"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7387480" w14:textId="1AD12E27"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Löschkonzept.</w:t>
            </w:r>
          </w:p>
        </w:tc>
      </w:tr>
      <w:tr w:rsidR="00334A8D" w:rsidRPr="00CC5A20" w14:paraId="7B8662DA"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692CD69" w14:textId="64F94FFF"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M6</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48DEF3DC" w14:textId="0493FC21"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C3E1A09" w14:textId="3C3C32D0"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444986733"/>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934585703"/>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579A050" w14:textId="6C763192"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0607FD20" w14:textId="0D58B058"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31268416"/>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40028165"/>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747604F8" w14:textId="77777777" w:rsidTr="00334A8D">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E71CEA7" w14:textId="37E05D66"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Übertragung der E-Mail-Adresse an Versanddienstleister (Online-Shop)</w:t>
            </w:r>
          </w:p>
          <w:p w14:paraId="0F11965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0C2426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Analyse des Website Besucherverhaltens.</w:t>
            </w:r>
          </w:p>
          <w:p w14:paraId="27795FD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765EF526"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33EFB38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p>
          <w:p w14:paraId="4DC544CD"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23ED3BD3"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5EFE3691" w14:textId="77777777" w:rsidR="00334A8D" w:rsidRPr="009424DE" w:rsidRDefault="00334A8D" w:rsidP="00334A8D">
            <w:pPr>
              <w:spacing w:after="0" w:line="240" w:lineRule="auto"/>
              <w:rPr>
                <w:rFonts w:ascii="Arial" w:eastAsia="Times New Roman" w:hAnsi="Arial" w:cs="Arial"/>
                <w:color w:val="404040" w:themeColor="text1" w:themeTint="BF"/>
                <w:sz w:val="14"/>
                <w:szCs w:val="14"/>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9804432" w14:textId="0DC744A5" w:rsidR="00334A8D" w:rsidRPr="00741A91" w:rsidRDefault="00334A8D" w:rsidP="00334A8D">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Websitebesucher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0A1386C"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IP-Adressen (anonymisiert)</w:t>
            </w:r>
          </w:p>
          <w:p w14:paraId="33FE4FD7"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Uhrzeit</w:t>
            </w:r>
          </w:p>
          <w:p w14:paraId="3E49C552"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Browser</w:t>
            </w:r>
          </w:p>
          <w:p w14:paraId="78185B96" w14:textId="2F23A8F1" w:rsidR="00334A8D" w:rsidRPr="00741A91"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Betriebssystem</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614EA5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6B6EB55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p>
          <w:p w14:paraId="112FAB1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CC44F93"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422DA4A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6C126405" w14:textId="07C7078F"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Versanddienstleister</w:t>
            </w:r>
          </w:p>
          <w:p w14:paraId="46C6B5ED" w14:textId="1FB58973"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03E2348" w14:textId="18940D5A"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ADC675B" w14:textId="02D10127"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Löschkonzept.</w:t>
            </w:r>
          </w:p>
        </w:tc>
      </w:tr>
      <w:tr w:rsidR="00334A8D" w:rsidRPr="00CC5A20" w14:paraId="664C9E01"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EA9821F" w14:textId="5DE679E6"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M7</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77F1CBFB" w14:textId="1792919C"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22B4B9B" w14:textId="6CE8BE86"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33299551"/>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514892467"/>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20030AF" w14:textId="37E20501"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C5865F7" w14:textId="74E6C79C"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56092401"/>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900252319"/>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6C8B571C" w14:textId="77777777" w:rsidTr="00970EEA">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4849A1E"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Live Chat</w:t>
            </w:r>
          </w:p>
          <w:p w14:paraId="7E1940D8"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p>
          <w:p w14:paraId="29D9976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Kundensupport über einen auf der Homepage integrierten Instant-Messenger.</w:t>
            </w:r>
          </w:p>
          <w:p w14:paraId="1B922AD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5182BE44"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6DDF4F15" w14:textId="77777777" w:rsidR="00334A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334A8D">
              <w:rPr>
                <w:rFonts w:ascii="Arial" w:eastAsia="Times New Roman" w:hAnsi="Arial" w:cs="Arial"/>
                <w:color w:val="404040" w:themeColor="text1" w:themeTint="BF"/>
                <w:sz w:val="16"/>
                <w:szCs w:val="16"/>
                <w:lang w:val="en-US" w:eastAsia="de-DE"/>
              </w:rPr>
              <w:t xml:space="preserve">Art. 6 Abs. 1 lit. </w:t>
            </w:r>
            <w:proofErr w:type="gramStart"/>
            <w:r w:rsidRPr="00334A8D">
              <w:rPr>
                <w:rFonts w:ascii="Arial" w:eastAsia="Times New Roman" w:hAnsi="Arial" w:cs="Arial"/>
                <w:color w:val="404040" w:themeColor="text1" w:themeTint="BF"/>
                <w:sz w:val="16"/>
                <w:szCs w:val="16"/>
                <w:lang w:val="en-US" w:eastAsia="de-DE"/>
              </w:rPr>
              <w:t>a</w:t>
            </w:r>
            <w:proofErr w:type="gramEnd"/>
            <w:r w:rsidRPr="00334A8D">
              <w:rPr>
                <w:rFonts w:ascii="Arial" w:eastAsia="Times New Roman" w:hAnsi="Arial" w:cs="Arial"/>
                <w:color w:val="404040" w:themeColor="text1" w:themeTint="BF"/>
                <w:sz w:val="16"/>
                <w:szCs w:val="16"/>
                <w:lang w:val="en-US" w:eastAsia="de-DE"/>
              </w:rPr>
              <w:t xml:space="preserve"> DSGVO</w:t>
            </w:r>
            <w:r w:rsidRPr="00334A8D">
              <w:rPr>
                <w:rFonts w:ascii="Arial" w:eastAsia="Times New Roman" w:hAnsi="Arial" w:cs="Arial"/>
                <w:color w:val="404040" w:themeColor="text1" w:themeTint="BF"/>
                <w:sz w:val="16"/>
                <w:szCs w:val="16"/>
                <w:lang w:val="en-US" w:eastAsia="de-DE"/>
              </w:rPr>
              <w:br/>
              <w:t>Art. 6 Abs. 1 lit. f DSGVO</w:t>
            </w:r>
          </w:p>
          <w:p w14:paraId="0FF55742" w14:textId="77777777" w:rsidR="006E1009" w:rsidRDefault="006E1009" w:rsidP="00334A8D">
            <w:pPr>
              <w:spacing w:after="0" w:line="240" w:lineRule="auto"/>
              <w:rPr>
                <w:rFonts w:ascii="Arial" w:eastAsia="Times New Roman" w:hAnsi="Arial" w:cs="Arial"/>
                <w:color w:val="404040" w:themeColor="text1" w:themeTint="BF"/>
                <w:sz w:val="16"/>
                <w:szCs w:val="16"/>
                <w:lang w:val="en-US" w:eastAsia="de-DE"/>
              </w:rPr>
            </w:pPr>
          </w:p>
          <w:p w14:paraId="6153DE62"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522144A9" w14:textId="69875162" w:rsidR="006E1009" w:rsidRDefault="006E1009" w:rsidP="006E1009">
            <w:pPr>
              <w:spacing w:after="0" w:line="240" w:lineRule="auto"/>
              <w:rPr>
                <w:rFonts w:ascii="Arial" w:eastAsia="Times New Roman" w:hAnsi="Arial" w:cs="Arial"/>
                <w:color w:val="404040" w:themeColor="text1" w:themeTint="BF"/>
                <w:sz w:val="16"/>
                <w:szCs w:val="16"/>
                <w:lang w:val="en-US" w:eastAsia="de-DE"/>
              </w:rPr>
            </w:pPr>
            <w:r w:rsidRPr="006E1009">
              <w:rPr>
                <w:rFonts w:ascii="Arial" w:eastAsia="Times New Roman" w:hAnsi="Arial" w:cs="Arial"/>
                <w:i/>
                <w:color w:val="404040" w:themeColor="text1" w:themeTint="BF"/>
                <w:sz w:val="16"/>
                <w:szCs w:val="16"/>
                <w:highlight w:val="yellow"/>
                <w:lang w:eastAsia="de-DE"/>
              </w:rPr>
              <w:t>bitte angeben</w:t>
            </w:r>
          </w:p>
          <w:p w14:paraId="5ECCF556" w14:textId="57C7CDC1" w:rsidR="00970EEA" w:rsidRPr="00334A8D" w:rsidRDefault="00970EEA" w:rsidP="00334A8D">
            <w:pPr>
              <w:spacing w:after="0" w:line="240" w:lineRule="auto"/>
              <w:rPr>
                <w:rFonts w:ascii="Arial" w:eastAsia="Times New Roman" w:hAnsi="Arial" w:cs="Arial"/>
                <w:color w:val="404040" w:themeColor="text1" w:themeTint="BF"/>
                <w:sz w:val="16"/>
                <w:szCs w:val="16"/>
                <w:lang w:val="en-US"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8FD12BC" w14:textId="77777777" w:rsidR="00334A8D"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Kunden</w:t>
            </w:r>
          </w:p>
          <w:p w14:paraId="51A96D43" w14:textId="0FC47F0E" w:rsidR="00334A8D" w:rsidRPr="00D2378C" w:rsidRDefault="00334A8D" w:rsidP="00334A8D">
            <w:pPr>
              <w:pStyle w:val="Listenabsatz"/>
              <w:numPr>
                <w:ilvl w:val="0"/>
                <w:numId w:val="2"/>
              </w:numPr>
              <w:spacing w:after="0" w:line="240" w:lineRule="auto"/>
              <w:ind w:left="207" w:hanging="207"/>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Interessenten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04AFDE1" w14:textId="77777777" w:rsidR="00334A8D" w:rsidRPr="004D3157" w:rsidRDefault="00334A8D" w:rsidP="00334A8D">
            <w:pPr>
              <w:pStyle w:val="Listenabsatz"/>
              <w:numPr>
                <w:ilvl w:val="0"/>
                <w:numId w:val="2"/>
              </w:numPr>
              <w:spacing w:after="0" w:line="240" w:lineRule="auto"/>
              <w:ind w:left="211" w:hanging="211"/>
              <w:rPr>
                <w:rFonts w:ascii="Arial" w:eastAsia="Times New Roman" w:hAnsi="Arial" w:cs="Arial"/>
                <w:color w:val="404040" w:themeColor="text1" w:themeTint="BF"/>
                <w:sz w:val="16"/>
                <w:szCs w:val="16"/>
                <w:lang w:eastAsia="de-DE"/>
              </w:rPr>
            </w:pPr>
            <w:r w:rsidRPr="004D3157">
              <w:rPr>
                <w:rFonts w:ascii="Arial" w:eastAsia="Times New Roman" w:hAnsi="Arial" w:cs="Arial"/>
                <w:color w:val="404040" w:themeColor="text1" w:themeTint="BF"/>
                <w:sz w:val="16"/>
                <w:szCs w:val="16"/>
                <w:lang w:eastAsia="de-DE"/>
              </w:rPr>
              <w:t>Username (frei wählbar)</w:t>
            </w:r>
          </w:p>
          <w:p w14:paraId="57FA4048" w14:textId="77777777" w:rsidR="00334A8D" w:rsidRPr="00A833FE" w:rsidRDefault="00334A8D" w:rsidP="00334A8D">
            <w:pPr>
              <w:spacing w:after="0" w:line="240" w:lineRule="auto"/>
              <w:rPr>
                <w:rFonts w:ascii="Arial" w:eastAsia="Times New Roman" w:hAnsi="Arial" w:cs="Arial"/>
                <w:color w:val="404040" w:themeColor="text1" w:themeTint="BF"/>
                <w:sz w:val="16"/>
                <w:szCs w:val="16"/>
                <w:lang w:eastAsia="de-DE"/>
              </w:rPr>
            </w:pPr>
          </w:p>
          <w:p w14:paraId="3680F60E" w14:textId="77777777" w:rsidR="00334A8D" w:rsidRPr="00A833FE" w:rsidRDefault="00334A8D" w:rsidP="00334A8D">
            <w:pPr>
              <w:spacing w:after="0" w:line="240" w:lineRule="auto"/>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optional:</w:t>
            </w:r>
          </w:p>
          <w:p w14:paraId="41273DF8" w14:textId="0C6C4E88" w:rsidR="00334A8D" w:rsidRPr="00741A91"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A833FE">
              <w:rPr>
                <w:rFonts w:ascii="Arial" w:eastAsia="Times New Roman" w:hAnsi="Arial" w:cs="Arial"/>
                <w:color w:val="404040" w:themeColor="text1" w:themeTint="BF"/>
                <w:sz w:val="16"/>
                <w:szCs w:val="16"/>
                <w:lang w:eastAsia="de-DE"/>
              </w:rPr>
              <w:t>Name, Vorname, Emailadresse, Telefonnummer</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20D69E9"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47A4D374"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Kundenbetreuung, IT</w:t>
            </w:r>
          </w:p>
          <w:p w14:paraId="1950F1B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5156CF6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0A5E8F6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7CAFE185" w14:textId="68B07A72"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26BB26B" w14:textId="5556564F"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C39E7F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Wiederruf der Einwilligung wird das Kundenkonto gelöscht.</w:t>
            </w:r>
          </w:p>
          <w:p w14:paraId="04840130"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78A85329" w14:textId="572E52FF"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Der Kundenkartenantrag wird für mindestens 10 Jahre aufbewahrt.</w:t>
            </w:r>
          </w:p>
        </w:tc>
      </w:tr>
      <w:tr w:rsidR="00334A8D" w:rsidRPr="00CC5A20" w14:paraId="36D273F2"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899D0D2" w14:textId="675E5EA4"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M8</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7FECE7AB" w14:textId="6FE45C68"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E809417" w14:textId="26B9EE0E"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39860533"/>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68025258"/>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5BE11B1" w14:textId="45EE54B2"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7B99D40" w14:textId="633400B0"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359886852"/>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13606512"/>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52A7C38E" w14:textId="77777777" w:rsidTr="00334A8D">
        <w:trPr>
          <w:cantSplit/>
          <w:trHeight w:val="1245"/>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D0B397A"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Gewinnspiele (offline)</w:t>
            </w:r>
          </w:p>
          <w:p w14:paraId="12A8D97C"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p>
          <w:p w14:paraId="72AC2D8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Marketingaktionen zur Kundengewinnung</w:t>
            </w:r>
            <w:r>
              <w:rPr>
                <w:rFonts w:ascii="Arial" w:eastAsia="Times New Roman" w:hAnsi="Arial" w:cs="Arial"/>
                <w:color w:val="404040" w:themeColor="text1" w:themeTint="BF"/>
                <w:sz w:val="16"/>
                <w:szCs w:val="16"/>
                <w:lang w:eastAsia="de-DE"/>
              </w:rPr>
              <w:t xml:space="preserve"> und Kundenbindung per Formular in Papierform.</w:t>
            </w:r>
          </w:p>
          <w:p w14:paraId="525C93AD"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449A2DB0"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9D78A9B"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0CED5C1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sidRPr="004D3157">
              <w:rPr>
                <w:rFonts w:ascii="Arial" w:eastAsia="Times New Roman" w:hAnsi="Arial" w:cs="Arial"/>
                <w:color w:val="404040" w:themeColor="text1" w:themeTint="BF"/>
                <w:sz w:val="16"/>
                <w:szCs w:val="16"/>
                <w:lang w:eastAsia="de-DE"/>
              </w:rPr>
              <w:t xml:space="preserve">Art. 6 Abs. 1 </w:t>
            </w:r>
            <w:proofErr w:type="spellStart"/>
            <w:r w:rsidRPr="004D3157">
              <w:rPr>
                <w:rFonts w:ascii="Arial" w:eastAsia="Times New Roman" w:hAnsi="Arial" w:cs="Arial"/>
                <w:color w:val="404040" w:themeColor="text1" w:themeTint="BF"/>
                <w:sz w:val="16"/>
                <w:szCs w:val="16"/>
                <w:lang w:eastAsia="de-DE"/>
              </w:rPr>
              <w:t>lit</w:t>
            </w:r>
            <w:proofErr w:type="spellEnd"/>
            <w:r w:rsidRPr="004D3157">
              <w:rPr>
                <w:rFonts w:ascii="Arial" w:eastAsia="Times New Roman" w:hAnsi="Arial" w:cs="Arial"/>
                <w:color w:val="404040" w:themeColor="text1" w:themeTint="BF"/>
                <w:sz w:val="16"/>
                <w:szCs w:val="16"/>
                <w:lang w:eastAsia="de-DE"/>
              </w:rPr>
              <w:t>. a DSGVO</w:t>
            </w:r>
            <w:r>
              <w:rPr>
                <w:rFonts w:ascii="Arial" w:eastAsia="Times New Roman" w:hAnsi="Arial" w:cs="Arial"/>
                <w:color w:val="404040" w:themeColor="text1" w:themeTint="BF"/>
                <w:sz w:val="16"/>
                <w:szCs w:val="16"/>
                <w:lang w:eastAsia="de-DE"/>
              </w:rPr>
              <w:br/>
              <w:t xml:space="preserve">(Teilnahme und </w:t>
            </w:r>
            <w:proofErr w:type="spellStart"/>
            <w:r>
              <w:rPr>
                <w:rFonts w:ascii="Arial" w:eastAsia="Times New Roman" w:hAnsi="Arial" w:cs="Arial"/>
                <w:color w:val="404040" w:themeColor="text1" w:themeTint="BF"/>
                <w:sz w:val="16"/>
                <w:szCs w:val="16"/>
                <w:lang w:eastAsia="de-DE"/>
              </w:rPr>
              <w:t>Newslettereinwilligung</w:t>
            </w:r>
            <w:proofErr w:type="spellEnd"/>
            <w:r>
              <w:rPr>
                <w:rFonts w:ascii="Arial" w:eastAsia="Times New Roman" w:hAnsi="Arial" w:cs="Arial"/>
                <w:color w:val="404040" w:themeColor="text1" w:themeTint="BF"/>
                <w:sz w:val="16"/>
                <w:szCs w:val="16"/>
                <w:lang w:eastAsia="de-DE"/>
              </w:rPr>
              <w:t>)</w:t>
            </w:r>
          </w:p>
          <w:p w14:paraId="53EA3C6D"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w:t>
            </w:r>
            <w:r w:rsidRPr="004D3157">
              <w:rPr>
                <w:rFonts w:ascii="Arial" w:eastAsia="Times New Roman" w:hAnsi="Arial" w:cs="Arial"/>
                <w:color w:val="404040" w:themeColor="text1" w:themeTint="BF"/>
                <w:sz w:val="16"/>
                <w:szCs w:val="16"/>
                <w:lang w:eastAsia="de-DE"/>
              </w:rPr>
              <w:t xml:space="preserve"> DSGVO</w:t>
            </w:r>
            <w:r>
              <w:rPr>
                <w:rFonts w:ascii="Arial" w:eastAsia="Times New Roman" w:hAnsi="Arial" w:cs="Arial"/>
                <w:color w:val="404040" w:themeColor="text1" w:themeTint="BF"/>
                <w:sz w:val="16"/>
                <w:szCs w:val="16"/>
                <w:lang w:eastAsia="de-DE"/>
              </w:rPr>
              <w:t xml:space="preserve"> (Schuldverhältnis)</w:t>
            </w:r>
          </w:p>
          <w:p w14:paraId="5C1D033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0749F924"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3BE79A11"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547F2383" w14:textId="77777777" w:rsidR="00334A8D" w:rsidRDefault="00334A8D" w:rsidP="00334A8D">
            <w:pPr>
              <w:spacing w:after="0" w:line="240" w:lineRule="auto"/>
              <w:rPr>
                <w:rFonts w:ascii="Arial" w:eastAsia="Times New Roman" w:hAnsi="Arial" w:cs="Arial"/>
                <w:color w:val="404040" w:themeColor="text1" w:themeTint="BF"/>
                <w:sz w:val="14"/>
                <w:szCs w:val="14"/>
                <w:lang w:eastAsia="de-DE"/>
              </w:rPr>
            </w:pPr>
          </w:p>
          <w:p w14:paraId="3342B014" w14:textId="08F1A00B" w:rsidR="00334A8D" w:rsidRPr="00645912" w:rsidRDefault="00334A8D" w:rsidP="00334A8D">
            <w:pPr>
              <w:spacing w:after="0" w:line="240" w:lineRule="auto"/>
              <w:rPr>
                <w:rFonts w:ascii="Arial" w:eastAsia="Times New Roman" w:hAnsi="Arial" w:cs="Arial"/>
                <w:color w:val="404040" w:themeColor="text1" w:themeTint="BF"/>
                <w:sz w:val="14"/>
                <w:szCs w:val="14"/>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8956B63" w14:textId="77777777" w:rsidR="00334A8D" w:rsidRPr="00357096" w:rsidRDefault="00334A8D" w:rsidP="00334A8D">
            <w:pPr>
              <w:pStyle w:val="Listenabsatz"/>
              <w:numPr>
                <w:ilvl w:val="0"/>
                <w:numId w:val="2"/>
              </w:numPr>
              <w:spacing w:after="0" w:line="240" w:lineRule="auto"/>
              <w:ind w:left="208" w:hanging="208"/>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Interessenten</w:t>
            </w:r>
          </w:p>
          <w:p w14:paraId="11894E32" w14:textId="574580F1" w:rsidR="00334A8D" w:rsidRPr="00180415"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sidRPr="00357096">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0707E6F"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Aktionsdaten</w:t>
            </w:r>
          </w:p>
          <w:p w14:paraId="16AF3CD9"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Name der teilnehmenden Person</w:t>
            </w:r>
          </w:p>
          <w:p w14:paraId="5BBE001C"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Post- und E-Mail-Adresse</w:t>
            </w:r>
          </w:p>
          <w:p w14:paraId="2317239E"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Telefonnummer</w:t>
            </w:r>
            <w:r>
              <w:rPr>
                <w:rFonts w:ascii="Arial" w:eastAsia="Times New Roman" w:hAnsi="Arial" w:cs="Arial"/>
                <w:color w:val="404040" w:themeColor="text1" w:themeTint="BF"/>
                <w:sz w:val="16"/>
                <w:szCs w:val="16"/>
                <w:lang w:eastAsia="de-DE"/>
              </w:rPr>
              <w:t xml:space="preserve"> (freiwillig)</w:t>
            </w:r>
          </w:p>
          <w:p w14:paraId="49BE1806"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Lösungsantwort</w:t>
            </w:r>
          </w:p>
          <w:p w14:paraId="1CAC7DCA" w14:textId="77777777" w:rsidR="00334A8D" w:rsidRPr="00D43ED5"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Einwilligung für die Datennutzung</w:t>
            </w:r>
          </w:p>
          <w:p w14:paraId="16FCB5BF" w14:textId="27966537" w:rsidR="00334A8D" w:rsidRPr="00D2378C" w:rsidRDefault="00334A8D" w:rsidP="00334A8D">
            <w:pPr>
              <w:spacing w:after="0" w:line="240" w:lineRule="auto"/>
              <w:rPr>
                <w:rFonts w:ascii="Arial" w:eastAsia="Times New Roman" w:hAnsi="Arial" w:cs="Arial"/>
                <w:b/>
                <w:color w:val="404040" w:themeColor="text1" w:themeTint="BF"/>
                <w:sz w:val="16"/>
                <w:szCs w:val="16"/>
                <w:lang w:eastAsia="de-DE"/>
              </w:rPr>
            </w:pP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0627F8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7DC3536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w:t>
            </w:r>
          </w:p>
          <w:p w14:paraId="49629B50"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6ED1544"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055BD4D"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644C0684"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Agentur (auch zur Archivierung der Teilnahmeformular)</w:t>
            </w:r>
          </w:p>
          <w:p w14:paraId="5D050C50" w14:textId="53A2E419"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proofErr w:type="spellStart"/>
            <w:r>
              <w:rPr>
                <w:rFonts w:ascii="Arial" w:eastAsia="Times New Roman" w:hAnsi="Arial" w:cs="Arial"/>
                <w:color w:val="404040" w:themeColor="text1" w:themeTint="BF"/>
                <w:sz w:val="16"/>
                <w:szCs w:val="16"/>
                <w:lang w:eastAsia="de-DE"/>
              </w:rPr>
              <w:t>Newslettersystem</w:t>
            </w:r>
            <w:proofErr w:type="spellEnd"/>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5B64EC7" w14:textId="2B156D5F"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011AAA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Da im Rahmen des Gewinnspiels die Einwilligung zum Newsletter eingeholt wird, erfolgt die Löschung nach Wiederruf.</w:t>
            </w:r>
          </w:p>
          <w:p w14:paraId="70CBC983"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7DCA3D8A" w14:textId="54FE9D80"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Löschung umfasst die Vernichtung des Teilnahmeformulars sowie die Löschung aus dem </w:t>
            </w:r>
            <w:proofErr w:type="spellStart"/>
            <w:r>
              <w:rPr>
                <w:rFonts w:ascii="Arial" w:eastAsia="Times New Roman" w:hAnsi="Arial" w:cs="Arial"/>
                <w:color w:val="404040" w:themeColor="text1" w:themeTint="BF"/>
                <w:sz w:val="16"/>
                <w:szCs w:val="16"/>
                <w:lang w:eastAsia="de-DE"/>
              </w:rPr>
              <w:t>Newslettersystem</w:t>
            </w:r>
            <w:proofErr w:type="spellEnd"/>
            <w:r>
              <w:rPr>
                <w:rFonts w:ascii="Arial" w:eastAsia="Times New Roman" w:hAnsi="Arial" w:cs="Arial"/>
                <w:color w:val="404040" w:themeColor="text1" w:themeTint="BF"/>
                <w:sz w:val="16"/>
                <w:szCs w:val="16"/>
                <w:lang w:eastAsia="de-DE"/>
              </w:rPr>
              <w:t>.</w:t>
            </w:r>
          </w:p>
        </w:tc>
      </w:tr>
      <w:tr w:rsidR="00334A8D" w:rsidRPr="00CC5A20" w14:paraId="5FDB09D9"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905F222" w14:textId="7D7DD4BC"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M9</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4426CA22" w14:textId="1145F6B1"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F2554A4" w14:textId="4415A650"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56711736"/>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379901907"/>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62CECB2" w14:textId="0D9A25E1"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4814FB1" w14:textId="6DABE1E8"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32957739"/>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27972474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2667EB2B" w14:textId="77777777" w:rsidTr="00334A8D">
        <w:trPr>
          <w:cantSplit/>
          <w:trHeight w:val="567"/>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60671D2"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Gewinnspiele (online)</w:t>
            </w:r>
          </w:p>
          <w:p w14:paraId="70497EE5"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p>
          <w:p w14:paraId="4E960FE6"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Marketingaktionen zur Kundengewinnung</w:t>
            </w:r>
            <w:r>
              <w:rPr>
                <w:rFonts w:ascii="Arial" w:eastAsia="Times New Roman" w:hAnsi="Arial" w:cs="Arial"/>
                <w:color w:val="404040" w:themeColor="text1" w:themeTint="BF"/>
                <w:sz w:val="16"/>
                <w:szCs w:val="16"/>
                <w:lang w:eastAsia="de-DE"/>
              </w:rPr>
              <w:t xml:space="preserve"> und Kundenbindung per Formular in Papierform.</w:t>
            </w:r>
          </w:p>
          <w:p w14:paraId="6DECDC5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2CEFEFB"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4A18AE56"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2FE4FA33"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sidRPr="004D3157">
              <w:rPr>
                <w:rFonts w:ascii="Arial" w:eastAsia="Times New Roman" w:hAnsi="Arial" w:cs="Arial"/>
                <w:color w:val="404040" w:themeColor="text1" w:themeTint="BF"/>
                <w:sz w:val="16"/>
                <w:szCs w:val="16"/>
                <w:lang w:eastAsia="de-DE"/>
              </w:rPr>
              <w:t xml:space="preserve">Art. 6 Abs. 1 </w:t>
            </w:r>
            <w:proofErr w:type="spellStart"/>
            <w:r w:rsidRPr="004D3157">
              <w:rPr>
                <w:rFonts w:ascii="Arial" w:eastAsia="Times New Roman" w:hAnsi="Arial" w:cs="Arial"/>
                <w:color w:val="404040" w:themeColor="text1" w:themeTint="BF"/>
                <w:sz w:val="16"/>
                <w:szCs w:val="16"/>
                <w:lang w:eastAsia="de-DE"/>
              </w:rPr>
              <w:t>lit</w:t>
            </w:r>
            <w:proofErr w:type="spellEnd"/>
            <w:r w:rsidRPr="004D3157">
              <w:rPr>
                <w:rFonts w:ascii="Arial" w:eastAsia="Times New Roman" w:hAnsi="Arial" w:cs="Arial"/>
                <w:color w:val="404040" w:themeColor="text1" w:themeTint="BF"/>
                <w:sz w:val="16"/>
                <w:szCs w:val="16"/>
                <w:lang w:eastAsia="de-DE"/>
              </w:rPr>
              <w:t>. a DSGVO</w:t>
            </w:r>
            <w:r>
              <w:rPr>
                <w:rFonts w:ascii="Arial" w:eastAsia="Times New Roman" w:hAnsi="Arial" w:cs="Arial"/>
                <w:color w:val="404040" w:themeColor="text1" w:themeTint="BF"/>
                <w:sz w:val="16"/>
                <w:szCs w:val="16"/>
                <w:lang w:eastAsia="de-DE"/>
              </w:rPr>
              <w:br/>
              <w:t xml:space="preserve">(Teilnahme und </w:t>
            </w:r>
            <w:proofErr w:type="spellStart"/>
            <w:r>
              <w:rPr>
                <w:rFonts w:ascii="Arial" w:eastAsia="Times New Roman" w:hAnsi="Arial" w:cs="Arial"/>
                <w:color w:val="404040" w:themeColor="text1" w:themeTint="BF"/>
                <w:sz w:val="16"/>
                <w:szCs w:val="16"/>
                <w:lang w:eastAsia="de-DE"/>
              </w:rPr>
              <w:t>Newslettereinwilligung</w:t>
            </w:r>
            <w:proofErr w:type="spellEnd"/>
            <w:r>
              <w:rPr>
                <w:rFonts w:ascii="Arial" w:eastAsia="Times New Roman" w:hAnsi="Arial" w:cs="Arial"/>
                <w:color w:val="404040" w:themeColor="text1" w:themeTint="BF"/>
                <w:sz w:val="16"/>
                <w:szCs w:val="16"/>
                <w:lang w:eastAsia="de-DE"/>
              </w:rPr>
              <w:t>)</w:t>
            </w:r>
          </w:p>
          <w:p w14:paraId="6011BBE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w:t>
            </w:r>
            <w:r w:rsidRPr="004D3157">
              <w:rPr>
                <w:rFonts w:ascii="Arial" w:eastAsia="Times New Roman" w:hAnsi="Arial" w:cs="Arial"/>
                <w:color w:val="404040" w:themeColor="text1" w:themeTint="BF"/>
                <w:sz w:val="16"/>
                <w:szCs w:val="16"/>
                <w:lang w:eastAsia="de-DE"/>
              </w:rPr>
              <w:t xml:space="preserve"> DSGVO</w:t>
            </w:r>
            <w:r>
              <w:rPr>
                <w:rFonts w:ascii="Arial" w:eastAsia="Times New Roman" w:hAnsi="Arial" w:cs="Arial"/>
                <w:color w:val="404040" w:themeColor="text1" w:themeTint="BF"/>
                <w:sz w:val="16"/>
                <w:szCs w:val="16"/>
                <w:lang w:eastAsia="de-DE"/>
              </w:rPr>
              <w:t xml:space="preserve"> (Schuldverhältnis)</w:t>
            </w:r>
          </w:p>
          <w:p w14:paraId="2362AC7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2C8229F7" w14:textId="77777777" w:rsidR="00334A8D" w:rsidRDefault="00334A8D" w:rsidP="00334A8D">
            <w:pPr>
              <w:spacing w:after="0" w:line="240" w:lineRule="auto"/>
              <w:rPr>
                <w:rFonts w:ascii="Arial" w:eastAsia="Times New Roman" w:hAnsi="Arial" w:cs="Arial"/>
                <w:color w:val="404040" w:themeColor="text1" w:themeTint="BF"/>
                <w:sz w:val="14"/>
                <w:szCs w:val="14"/>
                <w:lang w:eastAsia="de-DE"/>
              </w:rPr>
            </w:pPr>
          </w:p>
          <w:p w14:paraId="52D9F043" w14:textId="7E5F5203" w:rsidR="00334A8D" w:rsidRPr="00645912" w:rsidRDefault="00334A8D" w:rsidP="00334A8D">
            <w:pPr>
              <w:spacing w:after="0" w:line="240" w:lineRule="auto"/>
              <w:rPr>
                <w:rFonts w:ascii="Arial" w:eastAsia="Times New Roman" w:hAnsi="Arial" w:cs="Arial"/>
                <w:color w:val="404040" w:themeColor="text1" w:themeTint="BF"/>
                <w:sz w:val="14"/>
                <w:szCs w:val="14"/>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9DA34FA" w14:textId="77777777" w:rsidR="00334A8D" w:rsidRPr="00357096" w:rsidRDefault="00334A8D" w:rsidP="00334A8D">
            <w:pPr>
              <w:pStyle w:val="Listenabsatz"/>
              <w:numPr>
                <w:ilvl w:val="0"/>
                <w:numId w:val="2"/>
              </w:numPr>
              <w:spacing w:after="0" w:line="240" w:lineRule="auto"/>
              <w:ind w:left="208" w:hanging="208"/>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Interessenten</w:t>
            </w:r>
          </w:p>
          <w:p w14:paraId="5F56FE91" w14:textId="332F2646" w:rsidR="00334A8D" w:rsidRPr="00180415"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sidRPr="00357096">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2DC21E6"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Aktionsdaten</w:t>
            </w:r>
          </w:p>
          <w:p w14:paraId="420D3F8F"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Name der teilnehmenden Person</w:t>
            </w:r>
          </w:p>
          <w:p w14:paraId="114C23F9" w14:textId="77777777" w:rsidR="00334A8D" w:rsidRPr="00334A8D"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310CC4D3"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Lösungsantwort</w:t>
            </w:r>
          </w:p>
          <w:p w14:paraId="2770EF0C" w14:textId="51E7A36D" w:rsidR="00334A8D" w:rsidRPr="0097242D" w:rsidRDefault="00334A8D" w:rsidP="00334A8D">
            <w:pPr>
              <w:spacing w:after="0" w:line="240" w:lineRule="auto"/>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Einwilligung für die Datennutzung</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E755F1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37CDF509"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w:t>
            </w:r>
          </w:p>
          <w:p w14:paraId="733E2186"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19907EB"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56D18E1F"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r>
              <w:rPr>
                <w:rFonts w:ascii="Arial" w:eastAsia="Times New Roman" w:hAnsi="Arial" w:cs="Arial"/>
                <w:color w:val="404040" w:themeColor="text1" w:themeTint="BF"/>
                <w:sz w:val="16"/>
                <w:szCs w:val="16"/>
                <w:lang w:eastAsia="de-DE"/>
              </w:rPr>
              <w:br/>
              <w:t>Hoster</w:t>
            </w:r>
            <w:r>
              <w:rPr>
                <w:rFonts w:ascii="Arial" w:eastAsia="Times New Roman" w:hAnsi="Arial" w:cs="Arial"/>
                <w:color w:val="404040" w:themeColor="text1" w:themeTint="BF"/>
                <w:sz w:val="16"/>
                <w:szCs w:val="16"/>
                <w:lang w:eastAsia="de-DE"/>
              </w:rPr>
              <w:br/>
            </w:r>
          </w:p>
          <w:p w14:paraId="40462D9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Agentur (auch zur Archivierung der Teilnahmeformular)</w:t>
            </w:r>
          </w:p>
          <w:p w14:paraId="429CE88E" w14:textId="5F504DD3"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proofErr w:type="spellStart"/>
            <w:r>
              <w:rPr>
                <w:rFonts w:ascii="Arial" w:eastAsia="Times New Roman" w:hAnsi="Arial" w:cs="Arial"/>
                <w:color w:val="404040" w:themeColor="text1" w:themeTint="BF"/>
                <w:sz w:val="16"/>
                <w:szCs w:val="16"/>
                <w:lang w:eastAsia="de-DE"/>
              </w:rPr>
              <w:t>Newslettersystem</w:t>
            </w:r>
            <w:proofErr w:type="spellEnd"/>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89277BD" w14:textId="26C69289"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AF0676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Da im Rahmen des Gewinnspiels die Einwilligung zum Newsletter eingeholt wird, erfolgt die Löschung nach Wiederruf.</w:t>
            </w:r>
          </w:p>
          <w:p w14:paraId="63BC1896"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2A2D4976" w14:textId="42080C7B"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Löschung umfasst die Vernichtung des Teilnahmeformulars sowie die Löschung aus dem </w:t>
            </w:r>
            <w:proofErr w:type="spellStart"/>
            <w:r>
              <w:rPr>
                <w:rFonts w:ascii="Arial" w:eastAsia="Times New Roman" w:hAnsi="Arial" w:cs="Arial"/>
                <w:color w:val="404040" w:themeColor="text1" w:themeTint="BF"/>
                <w:sz w:val="16"/>
                <w:szCs w:val="16"/>
                <w:lang w:eastAsia="de-DE"/>
              </w:rPr>
              <w:t>Newslettersystem</w:t>
            </w:r>
            <w:proofErr w:type="spellEnd"/>
            <w:r>
              <w:rPr>
                <w:rFonts w:ascii="Arial" w:eastAsia="Times New Roman" w:hAnsi="Arial" w:cs="Arial"/>
                <w:color w:val="404040" w:themeColor="text1" w:themeTint="BF"/>
                <w:sz w:val="16"/>
                <w:szCs w:val="16"/>
                <w:lang w:eastAsia="de-DE"/>
              </w:rPr>
              <w:t>.</w:t>
            </w:r>
          </w:p>
        </w:tc>
      </w:tr>
      <w:tr w:rsidR="00334A8D" w:rsidRPr="00CC5A20" w14:paraId="1C10D1C2"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BB5860B" w14:textId="30F4B8C4"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M10</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7DE44163" w14:textId="5838D064"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8AD7AA9" w14:textId="169F81AB"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19422259"/>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383023814"/>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2477D6F" w14:textId="003E41D6"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BA3F593" w14:textId="6F705182"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76754201"/>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353045594"/>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7A2D1514" w14:textId="77777777" w:rsidTr="00334A8D">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2F3CCDB"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Gewinnspiele in Facebook</w:t>
            </w:r>
          </w:p>
          <w:p w14:paraId="1E06D3B0"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p>
          <w:p w14:paraId="06F3D085"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Marketingaktionen zur Kundengewinnung</w:t>
            </w:r>
            <w:r>
              <w:rPr>
                <w:rFonts w:ascii="Arial" w:eastAsia="Times New Roman" w:hAnsi="Arial" w:cs="Arial"/>
                <w:color w:val="404040" w:themeColor="text1" w:themeTint="BF"/>
                <w:sz w:val="16"/>
                <w:szCs w:val="16"/>
                <w:lang w:eastAsia="de-DE"/>
              </w:rPr>
              <w:t xml:space="preserve"> und Kundenbindung in Facebook.</w:t>
            </w:r>
          </w:p>
          <w:p w14:paraId="5293400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760C31D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4CE11B7C"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72E8532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sidRPr="004D3157">
              <w:rPr>
                <w:rFonts w:ascii="Arial" w:eastAsia="Times New Roman" w:hAnsi="Arial" w:cs="Arial"/>
                <w:color w:val="404040" w:themeColor="text1" w:themeTint="BF"/>
                <w:sz w:val="16"/>
                <w:szCs w:val="16"/>
                <w:lang w:eastAsia="de-DE"/>
              </w:rPr>
              <w:t xml:space="preserve">Art. 6 Abs. 1 </w:t>
            </w:r>
            <w:proofErr w:type="spellStart"/>
            <w:r w:rsidRPr="004D3157">
              <w:rPr>
                <w:rFonts w:ascii="Arial" w:eastAsia="Times New Roman" w:hAnsi="Arial" w:cs="Arial"/>
                <w:color w:val="404040" w:themeColor="text1" w:themeTint="BF"/>
                <w:sz w:val="16"/>
                <w:szCs w:val="16"/>
                <w:lang w:eastAsia="de-DE"/>
              </w:rPr>
              <w:t>lit</w:t>
            </w:r>
            <w:proofErr w:type="spellEnd"/>
            <w:r w:rsidRPr="004D3157">
              <w:rPr>
                <w:rFonts w:ascii="Arial" w:eastAsia="Times New Roman" w:hAnsi="Arial" w:cs="Arial"/>
                <w:color w:val="404040" w:themeColor="text1" w:themeTint="BF"/>
                <w:sz w:val="16"/>
                <w:szCs w:val="16"/>
                <w:lang w:eastAsia="de-DE"/>
              </w:rPr>
              <w:t>. a DSGVO</w:t>
            </w:r>
            <w:r>
              <w:rPr>
                <w:rFonts w:ascii="Arial" w:eastAsia="Times New Roman" w:hAnsi="Arial" w:cs="Arial"/>
                <w:color w:val="404040" w:themeColor="text1" w:themeTint="BF"/>
                <w:sz w:val="16"/>
                <w:szCs w:val="16"/>
                <w:lang w:eastAsia="de-DE"/>
              </w:rPr>
              <w:br/>
              <w:t xml:space="preserve">(Teilnahme und </w:t>
            </w:r>
            <w:proofErr w:type="spellStart"/>
            <w:r>
              <w:rPr>
                <w:rFonts w:ascii="Arial" w:eastAsia="Times New Roman" w:hAnsi="Arial" w:cs="Arial"/>
                <w:color w:val="404040" w:themeColor="text1" w:themeTint="BF"/>
                <w:sz w:val="16"/>
                <w:szCs w:val="16"/>
                <w:lang w:eastAsia="de-DE"/>
              </w:rPr>
              <w:t>Newslettereinwilligung</w:t>
            </w:r>
            <w:proofErr w:type="spellEnd"/>
            <w:r>
              <w:rPr>
                <w:rFonts w:ascii="Arial" w:eastAsia="Times New Roman" w:hAnsi="Arial" w:cs="Arial"/>
                <w:color w:val="404040" w:themeColor="text1" w:themeTint="BF"/>
                <w:sz w:val="16"/>
                <w:szCs w:val="16"/>
                <w:lang w:eastAsia="de-DE"/>
              </w:rPr>
              <w:t>)</w:t>
            </w:r>
          </w:p>
          <w:p w14:paraId="55CB5A6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w:t>
            </w:r>
            <w:r w:rsidRPr="004D3157">
              <w:rPr>
                <w:rFonts w:ascii="Arial" w:eastAsia="Times New Roman" w:hAnsi="Arial" w:cs="Arial"/>
                <w:color w:val="404040" w:themeColor="text1" w:themeTint="BF"/>
                <w:sz w:val="16"/>
                <w:szCs w:val="16"/>
                <w:lang w:eastAsia="de-DE"/>
              </w:rPr>
              <w:t xml:space="preserve"> DSGVO</w:t>
            </w:r>
            <w:r>
              <w:rPr>
                <w:rFonts w:ascii="Arial" w:eastAsia="Times New Roman" w:hAnsi="Arial" w:cs="Arial"/>
                <w:color w:val="404040" w:themeColor="text1" w:themeTint="BF"/>
                <w:sz w:val="16"/>
                <w:szCs w:val="16"/>
                <w:lang w:eastAsia="de-DE"/>
              </w:rPr>
              <w:t xml:space="preserve"> (Schuldverhältnis)</w:t>
            </w:r>
          </w:p>
          <w:p w14:paraId="1B7E39E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40AAABCF"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4CF7E45C" w14:textId="457593A9" w:rsidR="00334A8D" w:rsidRPr="004D3157" w:rsidRDefault="00334A8D" w:rsidP="00334A8D">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5583433" w14:textId="77777777" w:rsidR="00334A8D" w:rsidRPr="00357096" w:rsidRDefault="00334A8D" w:rsidP="00334A8D">
            <w:pPr>
              <w:pStyle w:val="Listenabsatz"/>
              <w:numPr>
                <w:ilvl w:val="0"/>
                <w:numId w:val="2"/>
              </w:numPr>
              <w:spacing w:after="0" w:line="240" w:lineRule="auto"/>
              <w:ind w:left="208" w:hanging="208"/>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Interessenten</w:t>
            </w:r>
          </w:p>
          <w:p w14:paraId="53D7825C" w14:textId="77777777" w:rsidR="00334A8D" w:rsidRDefault="00334A8D" w:rsidP="00334A8D">
            <w:pPr>
              <w:pStyle w:val="Listenabsatz"/>
              <w:numPr>
                <w:ilvl w:val="0"/>
                <w:numId w:val="2"/>
              </w:numPr>
              <w:spacing w:after="0" w:line="240" w:lineRule="auto"/>
              <w:ind w:left="208" w:hanging="208"/>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Kunden</w:t>
            </w:r>
          </w:p>
          <w:p w14:paraId="75455E82" w14:textId="0DB0EAC0" w:rsidR="00334A8D" w:rsidRPr="00357096" w:rsidRDefault="00334A8D" w:rsidP="00334A8D">
            <w:pPr>
              <w:pStyle w:val="Listenabsatz"/>
              <w:numPr>
                <w:ilvl w:val="0"/>
                <w:numId w:val="2"/>
              </w:numPr>
              <w:spacing w:after="0" w:line="240" w:lineRule="auto"/>
              <w:ind w:left="208" w:hanging="208"/>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Facebook Nutzer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72A8DBB"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Facebook Nutzername</w:t>
            </w:r>
          </w:p>
          <w:p w14:paraId="168C31CD"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Postadresse von Gewinnern</w:t>
            </w:r>
          </w:p>
          <w:p w14:paraId="1B5F4A69" w14:textId="77777777" w:rsidR="00334A8D" w:rsidRPr="00357096"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Lösungsantwort</w:t>
            </w:r>
          </w:p>
          <w:p w14:paraId="78DFB32A" w14:textId="31B655D1" w:rsidR="00334A8D" w:rsidRPr="0097242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Kommentar </w:t>
            </w:r>
            <w:proofErr w:type="spellStart"/>
            <w:r>
              <w:rPr>
                <w:rFonts w:ascii="Arial" w:eastAsia="Times New Roman" w:hAnsi="Arial" w:cs="Arial"/>
                <w:color w:val="404040" w:themeColor="text1" w:themeTint="BF"/>
                <w:sz w:val="16"/>
                <w:szCs w:val="16"/>
                <w:lang w:eastAsia="de-DE"/>
              </w:rPr>
              <w:t>bzw</w:t>
            </w:r>
            <w:proofErr w:type="spellEnd"/>
            <w:r>
              <w:rPr>
                <w:rFonts w:ascii="Arial" w:eastAsia="Times New Roman" w:hAnsi="Arial" w:cs="Arial"/>
                <w:color w:val="404040" w:themeColor="text1" w:themeTint="BF"/>
                <w:sz w:val="16"/>
                <w:szCs w:val="16"/>
                <w:lang w:eastAsia="de-DE"/>
              </w:rPr>
              <w:t xml:space="preserve"> Post mit Lösung</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B070B3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18452F9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w:t>
            </w:r>
          </w:p>
          <w:p w14:paraId="313F9710"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F93072B"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7686EBF6"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1748DC6A" w14:textId="31173993"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Facebook</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13C8C06" w14:textId="630883F5"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Wir übertragen die Daten nicht in Drittstaaten, Facebook Server liegen jedoch teilweise in Drittländern.</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AD4A0E3" w14:textId="58BB39C0"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Im Rahmen der Möglichkeiten werden die Daten gelöscht. Jeder Facebook Nutzer kann jedoch selbst seine Daten (Kommentare, Profil, u. a.) löschen.</w:t>
            </w:r>
          </w:p>
        </w:tc>
      </w:tr>
      <w:tr w:rsidR="00334A8D" w:rsidRPr="00CC5A20" w14:paraId="670B66F6"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E8EA0C5" w14:textId="0ABEACFD"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M11</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30BA6CD3" w14:textId="07180882"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AEDAA86" w14:textId="400B15BB"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06473685"/>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8137424"/>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AB3C8A6" w14:textId="044D6ABF"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E25466C" w14:textId="2904E3A0"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968514590"/>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98008759"/>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2CED1BD9" w14:textId="77777777" w:rsidTr="00334A8D">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B9D3A7B"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Websiteanalyse</w:t>
            </w:r>
          </w:p>
          <w:p w14:paraId="68439997" w14:textId="04682D12"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Google Analytics</w:t>
            </w:r>
          </w:p>
          <w:p w14:paraId="19D953DB"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4172C3DD"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 xml:space="preserve">Analyse über Besucherverhalten mit dem Ziel der Optimierung der Website. Steigerung der Besucherzahlen und </w:t>
            </w:r>
            <w:proofErr w:type="spellStart"/>
            <w:r w:rsidRPr="00741A91">
              <w:rPr>
                <w:rFonts w:ascii="Arial" w:eastAsia="Times New Roman" w:hAnsi="Arial" w:cs="Arial"/>
                <w:color w:val="404040" w:themeColor="text1" w:themeTint="BF"/>
                <w:sz w:val="16"/>
                <w:szCs w:val="16"/>
                <w:lang w:eastAsia="de-DE"/>
              </w:rPr>
              <w:t>Conversions</w:t>
            </w:r>
            <w:proofErr w:type="spellEnd"/>
            <w:r w:rsidRPr="00741A91">
              <w:rPr>
                <w:rFonts w:ascii="Arial" w:eastAsia="Times New Roman" w:hAnsi="Arial" w:cs="Arial"/>
                <w:color w:val="404040" w:themeColor="text1" w:themeTint="BF"/>
                <w:sz w:val="16"/>
                <w:szCs w:val="16"/>
                <w:lang w:eastAsia="de-DE"/>
              </w:rPr>
              <w:t>.</w:t>
            </w:r>
          </w:p>
          <w:p w14:paraId="6AD0BDD0"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50ECE2B"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04084056"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3D2385A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9424DE">
              <w:rPr>
                <w:rFonts w:ascii="Arial" w:eastAsia="Times New Roman" w:hAnsi="Arial" w:cs="Arial"/>
                <w:color w:val="404040" w:themeColor="text1" w:themeTint="BF"/>
                <w:sz w:val="16"/>
                <w:szCs w:val="16"/>
                <w:lang w:eastAsia="de-DE"/>
              </w:rPr>
              <w:t xml:space="preserve"> DSGVO</w:t>
            </w:r>
          </w:p>
          <w:p w14:paraId="3611F036" w14:textId="77777777" w:rsidR="005E31C1" w:rsidRDefault="005E31C1" w:rsidP="00334A8D">
            <w:pPr>
              <w:spacing w:after="0" w:line="240" w:lineRule="auto"/>
              <w:rPr>
                <w:rFonts w:ascii="Arial" w:eastAsia="Times New Roman" w:hAnsi="Arial" w:cs="Arial"/>
                <w:color w:val="404040" w:themeColor="text1" w:themeTint="BF"/>
                <w:sz w:val="16"/>
                <w:szCs w:val="16"/>
                <w:lang w:eastAsia="de-DE"/>
              </w:rPr>
            </w:pPr>
          </w:p>
          <w:p w14:paraId="2F22B7E5" w14:textId="0D096991" w:rsidR="00334A8D" w:rsidRPr="004D3157" w:rsidRDefault="00334A8D" w:rsidP="00334A8D">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7769803" w14:textId="3F475B7A" w:rsidR="00334A8D" w:rsidRPr="009254F4"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Besucher der Website</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F8D2672" w14:textId="77777777" w:rsidR="00334A8D" w:rsidRPr="00741A91"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IP-Adresse</w:t>
            </w:r>
            <w:r>
              <w:rPr>
                <w:rFonts w:ascii="Arial" w:eastAsia="Times New Roman" w:hAnsi="Arial" w:cs="Arial"/>
                <w:color w:val="404040" w:themeColor="text1" w:themeTint="BF"/>
                <w:sz w:val="16"/>
                <w:szCs w:val="16"/>
                <w:lang w:eastAsia="de-DE"/>
              </w:rPr>
              <w:t xml:space="preserve"> (anonymisiert)</w:t>
            </w:r>
          </w:p>
          <w:p w14:paraId="5508B60F" w14:textId="77777777" w:rsidR="00334A8D" w:rsidRPr="00741A91"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Klickverhalten</w:t>
            </w:r>
          </w:p>
          <w:p w14:paraId="4A3D44B3" w14:textId="77777777" w:rsidR="00334A8D" w:rsidRPr="00741A91"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Uhrzeit</w:t>
            </w:r>
          </w:p>
          <w:p w14:paraId="2B816C68" w14:textId="77777777" w:rsidR="00334A8D" w:rsidRPr="00741A91"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741A91">
              <w:rPr>
                <w:rFonts w:ascii="Arial" w:eastAsia="Times New Roman" w:hAnsi="Arial" w:cs="Arial"/>
                <w:color w:val="404040" w:themeColor="text1" w:themeTint="BF"/>
                <w:sz w:val="16"/>
                <w:szCs w:val="16"/>
                <w:lang w:eastAsia="de-DE"/>
              </w:rPr>
              <w:t>Region</w:t>
            </w:r>
          </w:p>
          <w:p w14:paraId="1F28A268" w14:textId="77777777" w:rsidR="00334A8D" w:rsidRPr="00741A91"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proofErr w:type="spellStart"/>
            <w:r w:rsidRPr="00741A91">
              <w:rPr>
                <w:rFonts w:ascii="Arial" w:eastAsia="Times New Roman" w:hAnsi="Arial" w:cs="Arial"/>
                <w:color w:val="404040" w:themeColor="text1" w:themeTint="BF"/>
                <w:sz w:val="16"/>
                <w:szCs w:val="16"/>
                <w:lang w:eastAsia="de-DE"/>
              </w:rPr>
              <w:t>Refferer</w:t>
            </w:r>
            <w:proofErr w:type="spellEnd"/>
          </w:p>
          <w:p w14:paraId="745D9056" w14:textId="74EB3456" w:rsidR="00334A8D" w:rsidRPr="009254F4"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proofErr w:type="spellStart"/>
            <w:r w:rsidRPr="00741A91">
              <w:rPr>
                <w:rFonts w:ascii="Arial" w:eastAsia="Times New Roman" w:hAnsi="Arial" w:cs="Arial"/>
                <w:color w:val="404040" w:themeColor="text1" w:themeTint="BF"/>
                <w:sz w:val="16"/>
                <w:szCs w:val="16"/>
                <w:lang w:eastAsia="de-DE"/>
              </w:rPr>
              <w:t>Conversions</w:t>
            </w:r>
            <w:proofErr w:type="spellEnd"/>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E43CF29" w14:textId="77777777" w:rsidR="00334A8D" w:rsidRPr="00F07519"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w:t>
            </w:r>
            <w:r w:rsidRPr="00F07519">
              <w:rPr>
                <w:rFonts w:ascii="Arial" w:eastAsia="Times New Roman" w:hAnsi="Arial" w:cs="Arial"/>
                <w:color w:val="404040" w:themeColor="text1" w:themeTint="BF"/>
                <w:sz w:val="16"/>
                <w:szCs w:val="16"/>
                <w:lang w:eastAsia="de-DE"/>
              </w:rPr>
              <w:t>ntern:</w:t>
            </w:r>
          </w:p>
          <w:p w14:paraId="0A6F44EB"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 Abteilung, Vertrieb</w:t>
            </w:r>
          </w:p>
          <w:p w14:paraId="69B3A9EF"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2C8B295D"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71BEB21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74C7CA6B" w14:textId="3BC23BD9"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FAD65AE" w14:textId="257ECF79"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Ja, bei Google oder anderen Anbietern aus Drittstaaten</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5B00643" w14:textId="0CEA0E0E"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Analysedaten werden nach einem Jahr gelöscht.</w:t>
            </w:r>
          </w:p>
        </w:tc>
      </w:tr>
      <w:tr w:rsidR="00334A8D" w:rsidRPr="00CC5A20" w14:paraId="4D1A02AA"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F520FB4" w14:textId="0AEAA0B5"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M12</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2A3124E3" w14:textId="359C73C7"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A60F0A8" w14:textId="4E126319"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573585770"/>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86227946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3FD2EDB" w14:textId="32708CB3"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2FB4886" w14:textId="22D287F8"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194032507"/>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77150690"/>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5C6A2B6B" w14:textId="77777777" w:rsidTr="0006658D">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1B6FFE0" w14:textId="2C837DD2"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 xml:space="preserve">Google Analytics </w:t>
            </w:r>
            <w:proofErr w:type="spellStart"/>
            <w:r>
              <w:rPr>
                <w:rFonts w:ascii="Arial" w:eastAsia="Times New Roman" w:hAnsi="Arial" w:cs="Arial"/>
                <w:b/>
                <w:color w:val="404040" w:themeColor="text1" w:themeTint="BF"/>
                <w:sz w:val="20"/>
                <w:szCs w:val="20"/>
                <w:lang w:eastAsia="de-DE"/>
              </w:rPr>
              <w:t>Remarketing</w:t>
            </w:r>
            <w:proofErr w:type="spellEnd"/>
          </w:p>
          <w:p w14:paraId="6482F27D"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4E7D5C84" w14:textId="440867B8" w:rsidR="00334A8D" w:rsidRDefault="0006658D" w:rsidP="00334A8D">
            <w:pPr>
              <w:spacing w:after="0" w:line="240" w:lineRule="auto"/>
              <w:rPr>
                <w:rFonts w:ascii="Arial" w:eastAsia="Times New Roman" w:hAnsi="Arial" w:cs="Arial"/>
                <w:color w:val="404040" w:themeColor="text1" w:themeTint="BF"/>
                <w:sz w:val="16"/>
                <w:szCs w:val="16"/>
                <w:lang w:eastAsia="de-DE"/>
              </w:rPr>
            </w:pPr>
            <w:r w:rsidRPr="00035D17">
              <w:rPr>
                <w:rFonts w:ascii="Arial" w:eastAsia="Times New Roman" w:hAnsi="Arial" w:cs="Arial"/>
                <w:color w:val="404040" w:themeColor="text1" w:themeTint="BF"/>
                <w:sz w:val="16"/>
                <w:szCs w:val="16"/>
                <w:lang w:eastAsia="de-DE"/>
              </w:rPr>
              <w:t>Zielgruppengesteuerte Werbung auf Webseiten Dritter</w:t>
            </w:r>
            <w:r>
              <w:rPr>
                <w:rFonts w:ascii="Arial" w:eastAsia="Times New Roman" w:hAnsi="Arial" w:cs="Arial"/>
                <w:color w:val="404040" w:themeColor="text1" w:themeTint="BF"/>
                <w:sz w:val="16"/>
                <w:szCs w:val="16"/>
                <w:lang w:eastAsia="de-DE"/>
              </w:rPr>
              <w:t>.</w:t>
            </w:r>
          </w:p>
          <w:p w14:paraId="2575A6DB" w14:textId="77777777" w:rsidR="0006658D" w:rsidRDefault="0006658D" w:rsidP="00334A8D">
            <w:pPr>
              <w:spacing w:after="0" w:line="240" w:lineRule="auto"/>
              <w:rPr>
                <w:rFonts w:ascii="Arial" w:eastAsia="Times New Roman" w:hAnsi="Arial" w:cs="Arial"/>
                <w:color w:val="404040" w:themeColor="text1" w:themeTint="BF"/>
                <w:sz w:val="16"/>
                <w:szCs w:val="16"/>
                <w:lang w:eastAsia="de-DE"/>
              </w:rPr>
            </w:pPr>
          </w:p>
          <w:p w14:paraId="3A5307F3"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2B52B2C9" w14:textId="77777777" w:rsidR="00334A8D" w:rsidRDefault="00334A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p>
          <w:p w14:paraId="1EA18903" w14:textId="77777777" w:rsidR="005E31C1" w:rsidRDefault="005E31C1" w:rsidP="0006658D">
            <w:pPr>
              <w:spacing w:after="0" w:line="240" w:lineRule="auto"/>
              <w:rPr>
                <w:rFonts w:ascii="Arial" w:eastAsia="Times New Roman" w:hAnsi="Arial" w:cs="Arial"/>
                <w:color w:val="404040" w:themeColor="text1" w:themeTint="BF"/>
                <w:sz w:val="16"/>
                <w:szCs w:val="16"/>
                <w:lang w:eastAsia="de-DE"/>
              </w:rPr>
            </w:pPr>
          </w:p>
          <w:p w14:paraId="164D10B2" w14:textId="559C0D1E" w:rsidR="005E31C1" w:rsidRPr="0006658D" w:rsidRDefault="005E31C1" w:rsidP="0006658D">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B2AA1A3" w14:textId="3DA3A8C0" w:rsidR="00334A8D" w:rsidRPr="009254F4"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2B7867D" w14:textId="77777777" w:rsidR="0006658D" w:rsidRDefault="0006658D"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w:t>
            </w:r>
          </w:p>
          <w:p w14:paraId="2D0DF8A2" w14:textId="0F8192E1" w:rsidR="00334A8D" w:rsidRPr="0006658D" w:rsidRDefault="0006658D"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Verhaltensdaten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748C506"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06658D">
              <w:rPr>
                <w:rFonts w:ascii="Arial" w:eastAsia="Times New Roman" w:hAnsi="Arial" w:cs="Arial"/>
                <w:color w:val="404040" w:themeColor="text1" w:themeTint="BF"/>
                <w:sz w:val="16"/>
                <w:szCs w:val="16"/>
                <w:lang w:val="en-US" w:eastAsia="de-DE"/>
              </w:rPr>
              <w:t>Intern:</w:t>
            </w:r>
          </w:p>
          <w:p w14:paraId="4DBB440E"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06658D">
              <w:rPr>
                <w:rFonts w:ascii="Arial" w:eastAsia="Times New Roman" w:hAnsi="Arial" w:cs="Arial"/>
                <w:color w:val="404040" w:themeColor="text1" w:themeTint="BF"/>
                <w:sz w:val="16"/>
                <w:szCs w:val="16"/>
                <w:lang w:val="en-US" w:eastAsia="de-DE"/>
              </w:rPr>
              <w:t>Marketing, IT</w:t>
            </w:r>
          </w:p>
          <w:p w14:paraId="242EB4DD"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p>
          <w:p w14:paraId="2EDD4BB7"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p>
          <w:p w14:paraId="7AAE859E"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06658D">
              <w:rPr>
                <w:rFonts w:ascii="Arial" w:eastAsia="Times New Roman" w:hAnsi="Arial" w:cs="Arial"/>
                <w:color w:val="404040" w:themeColor="text1" w:themeTint="BF"/>
                <w:sz w:val="16"/>
                <w:szCs w:val="16"/>
                <w:lang w:val="en-US" w:eastAsia="de-DE"/>
              </w:rPr>
              <w:t>Extern:</w:t>
            </w:r>
          </w:p>
          <w:p w14:paraId="62079EEB" w14:textId="5AB7A859" w:rsidR="00334A8D" w:rsidRPr="0006658D" w:rsidRDefault="0006658D" w:rsidP="00334A8D">
            <w:pPr>
              <w:spacing w:after="0" w:line="240" w:lineRule="auto"/>
              <w:rPr>
                <w:rFonts w:ascii="Arial" w:eastAsia="Times New Roman" w:hAnsi="Arial" w:cs="Arial"/>
                <w:color w:val="404040" w:themeColor="text1" w:themeTint="BF"/>
                <w:sz w:val="16"/>
                <w:szCs w:val="16"/>
                <w:lang w:val="en-US" w:eastAsia="de-DE"/>
              </w:rPr>
            </w:pPr>
            <w:r>
              <w:rPr>
                <w:rFonts w:ascii="Arial" w:eastAsia="Times New Roman" w:hAnsi="Arial" w:cs="Arial"/>
                <w:color w:val="404040" w:themeColor="text1" w:themeTint="BF"/>
                <w:sz w:val="16"/>
                <w:szCs w:val="16"/>
                <w:lang w:val="en-US" w:eastAsia="de-DE"/>
              </w:rPr>
              <w:t>Google</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9687EDA" w14:textId="439808B9" w:rsidR="00334A8D" w:rsidRPr="007C57B2" w:rsidRDefault="00035D17" w:rsidP="00334A8D">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Ja, bei Google oder anderen Anbietern aus Drittstaaten</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4C43B456" w14:textId="6999AF94" w:rsidR="00334A8D" w:rsidRPr="007C57B2" w:rsidRDefault="000665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Bitte angeben.</w:t>
            </w:r>
          </w:p>
        </w:tc>
      </w:tr>
      <w:tr w:rsidR="00334A8D" w:rsidRPr="00CC5A20" w14:paraId="1143DAA0"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99587EE" w14:textId="0AFABE56"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M13</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088C9E24" w14:textId="1C40C97C"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59B750A" w14:textId="7C7E663F"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507506877"/>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7601977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7E5CFB0" w14:textId="182574AD"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65D3841" w14:textId="6FF9D900"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151100193"/>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44240832"/>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66B6EB1B" w14:textId="77777777" w:rsidTr="00334A8D">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F06D221" w14:textId="1533CD96"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 xml:space="preserve">Google </w:t>
            </w:r>
            <w:proofErr w:type="spellStart"/>
            <w:r>
              <w:rPr>
                <w:rFonts w:ascii="Arial" w:eastAsia="Times New Roman" w:hAnsi="Arial" w:cs="Arial"/>
                <w:b/>
                <w:color w:val="404040" w:themeColor="text1" w:themeTint="BF"/>
                <w:sz w:val="20"/>
                <w:szCs w:val="20"/>
                <w:lang w:eastAsia="de-DE"/>
              </w:rPr>
              <w:t>Adwords</w:t>
            </w:r>
            <w:proofErr w:type="spellEnd"/>
            <w:r w:rsidR="00035D17">
              <w:rPr>
                <w:rFonts w:ascii="Arial" w:eastAsia="Times New Roman" w:hAnsi="Arial" w:cs="Arial"/>
                <w:b/>
                <w:color w:val="404040" w:themeColor="text1" w:themeTint="BF"/>
                <w:sz w:val="20"/>
                <w:szCs w:val="20"/>
                <w:lang w:eastAsia="de-DE"/>
              </w:rPr>
              <w:t xml:space="preserve"> </w:t>
            </w:r>
            <w:proofErr w:type="spellStart"/>
            <w:r w:rsidR="0006658D">
              <w:rPr>
                <w:rFonts w:ascii="Arial" w:eastAsia="Times New Roman" w:hAnsi="Arial" w:cs="Arial"/>
                <w:b/>
                <w:color w:val="404040" w:themeColor="text1" w:themeTint="BF"/>
                <w:sz w:val="20"/>
                <w:szCs w:val="20"/>
                <w:lang w:eastAsia="de-DE"/>
              </w:rPr>
              <w:t>Conversion</w:t>
            </w:r>
            <w:proofErr w:type="spellEnd"/>
            <w:r w:rsidR="0006658D">
              <w:rPr>
                <w:rFonts w:ascii="Arial" w:eastAsia="Times New Roman" w:hAnsi="Arial" w:cs="Arial"/>
                <w:b/>
                <w:color w:val="404040" w:themeColor="text1" w:themeTint="BF"/>
                <w:sz w:val="20"/>
                <w:szCs w:val="20"/>
                <w:lang w:eastAsia="de-DE"/>
              </w:rPr>
              <w:t xml:space="preserve"> Tracking</w:t>
            </w:r>
          </w:p>
          <w:p w14:paraId="23B82304"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2743E830" w14:textId="32D6404D" w:rsidR="00035D17" w:rsidRDefault="0006658D" w:rsidP="00035D1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Messung von </w:t>
            </w:r>
            <w:proofErr w:type="spellStart"/>
            <w:r>
              <w:rPr>
                <w:rFonts w:ascii="Arial" w:eastAsia="Times New Roman" w:hAnsi="Arial" w:cs="Arial"/>
                <w:color w:val="404040" w:themeColor="text1" w:themeTint="BF"/>
                <w:sz w:val="16"/>
                <w:szCs w:val="16"/>
                <w:lang w:eastAsia="de-DE"/>
              </w:rPr>
              <w:t>Conversion</w:t>
            </w:r>
            <w:proofErr w:type="spellEnd"/>
            <w:r>
              <w:rPr>
                <w:rFonts w:ascii="Arial" w:eastAsia="Times New Roman" w:hAnsi="Arial" w:cs="Arial"/>
                <w:color w:val="404040" w:themeColor="text1" w:themeTint="BF"/>
                <w:sz w:val="16"/>
                <w:szCs w:val="16"/>
                <w:lang w:eastAsia="de-DE"/>
              </w:rPr>
              <w:t xml:space="preserve"> auf der eigenen Seite mit dem Ziel der Erfolgsmessung.</w:t>
            </w:r>
          </w:p>
          <w:p w14:paraId="66DBD3E2" w14:textId="77777777" w:rsidR="00035D17" w:rsidRDefault="00035D17" w:rsidP="00035D17">
            <w:pPr>
              <w:spacing w:after="0" w:line="240" w:lineRule="auto"/>
              <w:rPr>
                <w:rFonts w:ascii="Arial" w:eastAsia="Times New Roman" w:hAnsi="Arial" w:cs="Arial"/>
                <w:color w:val="404040" w:themeColor="text1" w:themeTint="BF"/>
                <w:sz w:val="16"/>
                <w:szCs w:val="16"/>
                <w:lang w:eastAsia="de-DE"/>
              </w:rPr>
            </w:pPr>
          </w:p>
          <w:p w14:paraId="34D76A37" w14:textId="77777777" w:rsidR="006E1009" w:rsidRDefault="006E1009" w:rsidP="00035D17">
            <w:pPr>
              <w:spacing w:after="0" w:line="240" w:lineRule="auto"/>
              <w:rPr>
                <w:rFonts w:ascii="Arial" w:eastAsia="Times New Roman" w:hAnsi="Arial" w:cs="Arial"/>
                <w:color w:val="404040" w:themeColor="text1" w:themeTint="BF"/>
                <w:sz w:val="16"/>
                <w:szCs w:val="16"/>
                <w:lang w:eastAsia="de-DE"/>
              </w:rPr>
            </w:pPr>
          </w:p>
          <w:p w14:paraId="471282F7" w14:textId="77777777" w:rsidR="006E1009" w:rsidRDefault="006E1009" w:rsidP="00035D17">
            <w:pPr>
              <w:spacing w:after="0" w:line="240" w:lineRule="auto"/>
              <w:rPr>
                <w:rFonts w:ascii="Arial" w:eastAsia="Times New Roman" w:hAnsi="Arial" w:cs="Arial"/>
                <w:color w:val="404040" w:themeColor="text1" w:themeTint="BF"/>
                <w:sz w:val="16"/>
                <w:szCs w:val="16"/>
                <w:lang w:eastAsia="de-DE"/>
              </w:rPr>
            </w:pPr>
          </w:p>
          <w:p w14:paraId="0C066C6E"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6D7A7DB7" w14:textId="0C2ED1EA" w:rsidR="00035D17" w:rsidRDefault="00334A8D" w:rsidP="00035D1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p>
          <w:p w14:paraId="69392354" w14:textId="77777777" w:rsidR="005E31C1" w:rsidRDefault="005E31C1" w:rsidP="00035D17">
            <w:pPr>
              <w:spacing w:after="0" w:line="240" w:lineRule="auto"/>
              <w:rPr>
                <w:rFonts w:ascii="Arial" w:eastAsia="Times New Roman" w:hAnsi="Arial" w:cs="Arial"/>
                <w:color w:val="404040" w:themeColor="text1" w:themeTint="BF"/>
                <w:sz w:val="16"/>
                <w:szCs w:val="16"/>
                <w:lang w:eastAsia="de-DE"/>
              </w:rPr>
            </w:pPr>
          </w:p>
          <w:p w14:paraId="698F8072" w14:textId="77777777" w:rsidR="00334A8D" w:rsidRPr="004D3157" w:rsidRDefault="00334A8D" w:rsidP="00035D17">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F19830C" w14:textId="1FF18549" w:rsidR="00334A8D" w:rsidRPr="008B6FD6"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F930602" w14:textId="35686A12" w:rsidR="00035D17" w:rsidRDefault="00334A8D" w:rsidP="00035D1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w:t>
            </w:r>
          </w:p>
          <w:p w14:paraId="454D7D6E" w14:textId="70BB7602" w:rsidR="00334A8D" w:rsidRPr="0006658D" w:rsidRDefault="00035D17"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Verhaltensdaten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CC81146"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06658D">
              <w:rPr>
                <w:rFonts w:ascii="Arial" w:eastAsia="Times New Roman" w:hAnsi="Arial" w:cs="Arial"/>
                <w:color w:val="404040" w:themeColor="text1" w:themeTint="BF"/>
                <w:sz w:val="16"/>
                <w:szCs w:val="16"/>
                <w:lang w:val="en-US" w:eastAsia="de-DE"/>
              </w:rPr>
              <w:t>Intern:</w:t>
            </w:r>
          </w:p>
          <w:p w14:paraId="424B5A9C"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06658D">
              <w:rPr>
                <w:rFonts w:ascii="Arial" w:eastAsia="Times New Roman" w:hAnsi="Arial" w:cs="Arial"/>
                <w:color w:val="404040" w:themeColor="text1" w:themeTint="BF"/>
                <w:sz w:val="16"/>
                <w:szCs w:val="16"/>
                <w:lang w:val="en-US" w:eastAsia="de-DE"/>
              </w:rPr>
              <w:t>Marketing, IT</w:t>
            </w:r>
          </w:p>
          <w:p w14:paraId="5FDFE4A4"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p>
          <w:p w14:paraId="2B535CD8"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p>
          <w:p w14:paraId="381D8836" w14:textId="77777777"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06658D">
              <w:rPr>
                <w:rFonts w:ascii="Arial" w:eastAsia="Times New Roman" w:hAnsi="Arial" w:cs="Arial"/>
                <w:color w:val="404040" w:themeColor="text1" w:themeTint="BF"/>
                <w:sz w:val="16"/>
                <w:szCs w:val="16"/>
                <w:lang w:val="en-US" w:eastAsia="de-DE"/>
              </w:rPr>
              <w:t>Extern:</w:t>
            </w:r>
          </w:p>
          <w:p w14:paraId="50603EE4" w14:textId="5FFF4CDE" w:rsidR="00334A8D" w:rsidRPr="000665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06658D">
              <w:rPr>
                <w:rFonts w:ascii="Arial" w:eastAsia="Times New Roman" w:hAnsi="Arial" w:cs="Arial"/>
                <w:color w:val="404040" w:themeColor="text1" w:themeTint="BF"/>
                <w:sz w:val="16"/>
                <w:szCs w:val="16"/>
                <w:lang w:val="en-US" w:eastAsia="de-DE"/>
              </w:rPr>
              <w:t>Trusted Shops</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7597F0E" w14:textId="45B95A7B" w:rsidR="00334A8D" w:rsidRPr="007C57B2" w:rsidRDefault="00035D17" w:rsidP="00334A8D">
            <w:pPr>
              <w:spacing w:after="0" w:line="240" w:lineRule="auto"/>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Ja, bei Google oder anderen Anbietern aus Drittstaaten</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EFEF984" w14:textId="1B7735F7" w:rsidR="00334A8D" w:rsidRPr="007C57B2" w:rsidRDefault="000665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Bitte angeben.</w:t>
            </w:r>
          </w:p>
        </w:tc>
      </w:tr>
      <w:tr w:rsidR="00334A8D" w:rsidRPr="00CC5A20" w14:paraId="517D509F"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0DDB358" w14:textId="3DBD9D73"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M14</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043623D8" w14:textId="02835686"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C09C619" w14:textId="039B09FB"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479503884"/>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935539788"/>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E018281" w14:textId="6DDA979B"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AF84509" w14:textId="75F719B2"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96590878"/>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369427675"/>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78364272" w14:textId="77777777" w:rsidTr="00334A8D">
        <w:trPr>
          <w:cantSplit/>
          <w:trHeight w:val="1701"/>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3A1B116"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proofErr w:type="spellStart"/>
            <w:r>
              <w:rPr>
                <w:rFonts w:ascii="Arial" w:eastAsia="Times New Roman" w:hAnsi="Arial" w:cs="Arial"/>
                <w:b/>
                <w:color w:val="404040" w:themeColor="text1" w:themeTint="BF"/>
                <w:sz w:val="20"/>
                <w:szCs w:val="20"/>
                <w:lang w:eastAsia="de-DE"/>
              </w:rPr>
              <w:t>Econda</w:t>
            </w:r>
            <w:proofErr w:type="spellEnd"/>
          </w:p>
          <w:p w14:paraId="0D13505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8FEE28B"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Analyse des Website Besucherverhaltens.</w:t>
            </w:r>
          </w:p>
          <w:p w14:paraId="2545B169"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5DE7EED7"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25C294E9"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7DB3C47C"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0C09FC3F" w14:textId="6F2FC870" w:rsidR="0006658D" w:rsidRPr="005E31C1"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p>
          <w:p w14:paraId="500D33F1" w14:textId="77777777" w:rsidR="0006658D" w:rsidRDefault="0006658D" w:rsidP="00334A8D">
            <w:pPr>
              <w:spacing w:after="0" w:line="240" w:lineRule="auto"/>
              <w:rPr>
                <w:rFonts w:ascii="Arial" w:hAnsi="Arial" w:cs="Arial"/>
                <w:color w:val="404040" w:themeColor="text1" w:themeTint="BF"/>
                <w:sz w:val="16"/>
                <w:szCs w:val="16"/>
              </w:rPr>
            </w:pPr>
          </w:p>
          <w:p w14:paraId="089918FE" w14:textId="77777777" w:rsidR="005E31C1" w:rsidRPr="004D3157" w:rsidRDefault="005E31C1" w:rsidP="00334A8D">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46081BE" w14:textId="0296E504" w:rsidR="00334A8D" w:rsidRPr="008B6FD6"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Websitebesucher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1DC839F"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IP-Adressen (anonymisiert)</w:t>
            </w:r>
          </w:p>
          <w:p w14:paraId="33B25B4F"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Uhrzeit</w:t>
            </w:r>
          </w:p>
          <w:p w14:paraId="5C65A982"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Browser</w:t>
            </w:r>
          </w:p>
          <w:p w14:paraId="18D5ACE0" w14:textId="4324C8D4" w:rsidR="00334A8D" w:rsidRPr="00076BD0"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Betriebssystem</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539365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2EE7ADAF"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p>
          <w:p w14:paraId="08FEDE08"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4988903"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5ACD031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05FC82B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Dienstleister </w:t>
            </w:r>
            <w:proofErr w:type="spellStart"/>
            <w:r>
              <w:rPr>
                <w:rFonts w:ascii="Arial" w:eastAsia="Times New Roman" w:hAnsi="Arial" w:cs="Arial"/>
                <w:color w:val="404040" w:themeColor="text1" w:themeTint="BF"/>
                <w:sz w:val="16"/>
                <w:szCs w:val="16"/>
                <w:lang w:eastAsia="de-DE"/>
              </w:rPr>
              <w:t>Econda</w:t>
            </w:r>
            <w:proofErr w:type="spellEnd"/>
          </w:p>
          <w:p w14:paraId="7D34E647" w14:textId="77777777"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1733EBB" w14:textId="43307064"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D3A7F65" w14:textId="34547D1A"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Löschkonzept.</w:t>
            </w:r>
          </w:p>
        </w:tc>
      </w:tr>
      <w:tr w:rsidR="00334A8D" w:rsidRPr="00CC5A20" w14:paraId="2BF3ECA7"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7147465" w14:textId="046CB6EC"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M15</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36C1EE54" w14:textId="7622A380"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8E0E9BA" w14:textId="29E7651B"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30965176"/>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398860725"/>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7735CE8" w14:textId="2D1E7D2C"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FC03668" w14:textId="05B4DBF4"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54316175"/>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883481064"/>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6F7178E1" w14:textId="77777777" w:rsidTr="00334A8D">
        <w:trPr>
          <w:cantSplit/>
          <w:trHeight w:val="1701"/>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666C063" w14:textId="3F9BE8D5" w:rsidR="00334A8D" w:rsidRDefault="00334A8D" w:rsidP="00334A8D">
            <w:pPr>
              <w:spacing w:after="0" w:line="240" w:lineRule="auto"/>
              <w:rPr>
                <w:rFonts w:ascii="Arial" w:eastAsia="Times New Roman" w:hAnsi="Arial" w:cs="Arial"/>
                <w:b/>
                <w:color w:val="404040" w:themeColor="text1" w:themeTint="BF"/>
                <w:sz w:val="20"/>
                <w:szCs w:val="20"/>
                <w:lang w:eastAsia="de-DE"/>
              </w:rPr>
            </w:pPr>
            <w:proofErr w:type="spellStart"/>
            <w:r>
              <w:rPr>
                <w:rFonts w:ascii="Arial" w:eastAsia="Times New Roman" w:hAnsi="Arial" w:cs="Arial"/>
                <w:b/>
                <w:color w:val="404040" w:themeColor="text1" w:themeTint="BF"/>
                <w:sz w:val="20"/>
                <w:szCs w:val="20"/>
                <w:lang w:eastAsia="de-DE"/>
              </w:rPr>
              <w:t>etracker</w:t>
            </w:r>
            <w:proofErr w:type="spellEnd"/>
          </w:p>
          <w:p w14:paraId="2EEF57E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2F0C0CC4"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Analyse des Website Besucherverhaltens.</w:t>
            </w:r>
          </w:p>
          <w:p w14:paraId="7C52787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631C413C"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4DFF8040"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02E569F2"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197D62FD" w14:textId="17296D4C" w:rsidR="00334A8D" w:rsidRPr="005E31C1"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p>
          <w:p w14:paraId="08B8265D" w14:textId="77777777" w:rsidR="00334A8D" w:rsidRPr="004D3157" w:rsidRDefault="00334A8D" w:rsidP="00334A8D">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BA46653" w14:textId="7A4B3955" w:rsidR="00334A8D" w:rsidRPr="008B6FD6"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Websitebesucher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2E35F46"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IP-Adressen (anonymisiert)</w:t>
            </w:r>
          </w:p>
          <w:p w14:paraId="57CAE1C3"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Uhrzeit</w:t>
            </w:r>
          </w:p>
          <w:p w14:paraId="1D43CDCF"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Browser</w:t>
            </w:r>
          </w:p>
          <w:p w14:paraId="254BE787" w14:textId="4D3B3B1E" w:rsidR="00334A8D" w:rsidRPr="00076BD0"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Betriebssystem</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457BB39"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64B664ED"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p>
          <w:p w14:paraId="444AD59A"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05F1584E"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16D55645"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115B55CF" w14:textId="21225A1E"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Dienstleister </w:t>
            </w:r>
            <w:proofErr w:type="spellStart"/>
            <w:r>
              <w:rPr>
                <w:rFonts w:ascii="Arial" w:eastAsia="Times New Roman" w:hAnsi="Arial" w:cs="Arial"/>
                <w:color w:val="404040" w:themeColor="text1" w:themeTint="BF"/>
                <w:sz w:val="16"/>
                <w:szCs w:val="16"/>
                <w:lang w:eastAsia="de-DE"/>
              </w:rPr>
              <w:t>etracker</w:t>
            </w:r>
            <w:proofErr w:type="spellEnd"/>
          </w:p>
          <w:p w14:paraId="62E0DADE" w14:textId="77777777"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7395402" w14:textId="77F79746"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D58B702" w14:textId="74BCCE72" w:rsidR="00334A8D" w:rsidRPr="007C57B2" w:rsidRDefault="000665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einem Jahr spätestens.</w:t>
            </w:r>
          </w:p>
        </w:tc>
      </w:tr>
      <w:tr w:rsidR="00334A8D" w:rsidRPr="00CC5A20" w14:paraId="5670331B"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F372F92" w14:textId="22B608B5"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M16</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3328DA2B" w14:textId="77777777"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1466D47" w14:textId="77777777"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139136011"/>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21406778"/>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5DB0579" w14:textId="77777777"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E6DD423" w14:textId="77777777"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770706924"/>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42399848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1F57D468" w14:textId="77777777" w:rsidTr="00035D17">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9657E55" w14:textId="77777777" w:rsidR="00334A8D" w:rsidRDefault="00334A8D" w:rsidP="00334A8D">
            <w:pPr>
              <w:spacing w:after="0" w:line="240" w:lineRule="auto"/>
              <w:rPr>
                <w:rFonts w:ascii="Arial" w:eastAsia="Times New Roman" w:hAnsi="Arial" w:cs="Arial"/>
                <w:b/>
                <w:color w:val="404040" w:themeColor="text1" w:themeTint="BF"/>
                <w:sz w:val="20"/>
                <w:szCs w:val="20"/>
                <w:lang w:eastAsia="de-DE"/>
              </w:rPr>
            </w:pPr>
            <w:proofErr w:type="spellStart"/>
            <w:r>
              <w:rPr>
                <w:rFonts w:ascii="Arial" w:eastAsia="Times New Roman" w:hAnsi="Arial" w:cs="Arial"/>
                <w:b/>
                <w:color w:val="404040" w:themeColor="text1" w:themeTint="BF"/>
                <w:sz w:val="20"/>
                <w:szCs w:val="20"/>
                <w:lang w:eastAsia="de-DE"/>
              </w:rPr>
              <w:t>IntelliAd</w:t>
            </w:r>
            <w:proofErr w:type="spellEnd"/>
          </w:p>
          <w:p w14:paraId="0086E7ED" w14:textId="77777777" w:rsidR="0006658D" w:rsidRDefault="0006658D" w:rsidP="00334A8D">
            <w:pPr>
              <w:spacing w:after="0" w:line="240" w:lineRule="auto"/>
              <w:rPr>
                <w:rFonts w:ascii="Arial" w:eastAsia="Times New Roman" w:hAnsi="Arial" w:cs="Arial"/>
                <w:b/>
                <w:color w:val="404040" w:themeColor="text1" w:themeTint="BF"/>
                <w:sz w:val="20"/>
                <w:szCs w:val="20"/>
                <w:lang w:eastAsia="de-DE"/>
              </w:rPr>
            </w:pPr>
          </w:p>
          <w:p w14:paraId="527C2439" w14:textId="1B0C7126" w:rsidR="0006658D" w:rsidRPr="0006658D" w:rsidRDefault="000665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Analyse des Website Besucherverhaltens.</w:t>
            </w:r>
          </w:p>
          <w:p w14:paraId="35AC4F75"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F0E5CA9"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25059B1C" w14:textId="77777777" w:rsidR="006E1009" w:rsidRDefault="006E1009" w:rsidP="00334A8D">
            <w:pPr>
              <w:spacing w:after="0" w:line="240" w:lineRule="auto"/>
              <w:rPr>
                <w:rFonts w:ascii="Arial" w:eastAsia="Times New Roman" w:hAnsi="Arial" w:cs="Arial"/>
                <w:color w:val="404040" w:themeColor="text1" w:themeTint="BF"/>
                <w:sz w:val="16"/>
                <w:szCs w:val="16"/>
                <w:lang w:eastAsia="de-DE"/>
              </w:rPr>
            </w:pPr>
          </w:p>
          <w:p w14:paraId="4135FAB2"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75D7919"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p>
          <w:p w14:paraId="6925209A" w14:textId="09CE3876" w:rsidR="0006658D" w:rsidRPr="00AC443A" w:rsidRDefault="0006658D" w:rsidP="00334A8D">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060A8E8" w14:textId="77777777" w:rsidR="00334A8D" w:rsidRPr="008B6FD6"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Websitebesucher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73CBAE1"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Cookie</w:t>
            </w:r>
          </w:p>
          <w:p w14:paraId="5FDA011C" w14:textId="77777777" w:rsidR="00334A8D" w:rsidRPr="00076BD0"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96971ED"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6D447A5F"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p>
          <w:p w14:paraId="7717703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77475C2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07A65A86" w14:textId="77777777"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EDV-Dienstleister</w:t>
            </w:r>
            <w:r>
              <w:rPr>
                <w:rFonts w:ascii="Arial" w:eastAsia="Times New Roman" w:hAnsi="Arial" w:cs="Arial"/>
                <w:color w:val="404040" w:themeColor="text1" w:themeTint="BF"/>
                <w:sz w:val="16"/>
                <w:szCs w:val="16"/>
                <w:lang w:eastAsia="de-DE"/>
              </w:rPr>
              <w:br/>
              <w:t>Versanddienstleister</w:t>
            </w:r>
            <w:r>
              <w:rPr>
                <w:rFonts w:ascii="Arial" w:eastAsia="Times New Roman" w:hAnsi="Arial" w:cs="Arial"/>
                <w:color w:val="404040" w:themeColor="text1" w:themeTint="BF"/>
                <w:sz w:val="16"/>
                <w:szCs w:val="16"/>
                <w:lang w:eastAsia="de-DE"/>
              </w:rPr>
              <w:br/>
              <w:t>Zahlungsdienstleister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3EB75F6" w14:textId="77777777"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4B192972" w14:textId="77777777"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Löschkonzept.</w:t>
            </w:r>
          </w:p>
        </w:tc>
      </w:tr>
      <w:tr w:rsidR="00334A8D" w:rsidRPr="00CC5A20" w14:paraId="1FCA12E8"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77C5308" w14:textId="006E4432"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M17</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478A04B1" w14:textId="77777777"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4E2C947" w14:textId="77777777"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515448987"/>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584423596"/>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B506D80" w14:textId="77777777"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785B6FE" w14:textId="77777777"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432856707"/>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33303250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2E761D8E" w14:textId="77777777" w:rsidTr="00334A8D">
        <w:trPr>
          <w:cantSplit/>
          <w:trHeight w:val="1701"/>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643FF96" w14:textId="18CB326E" w:rsidR="00334A8D" w:rsidRDefault="00334A8D" w:rsidP="00334A8D">
            <w:pPr>
              <w:spacing w:after="0" w:line="240" w:lineRule="auto"/>
              <w:rPr>
                <w:rFonts w:ascii="Arial" w:eastAsia="Times New Roman" w:hAnsi="Arial" w:cs="Arial"/>
                <w:b/>
                <w:color w:val="404040" w:themeColor="text1" w:themeTint="BF"/>
                <w:sz w:val="20"/>
                <w:szCs w:val="20"/>
                <w:lang w:eastAsia="de-DE"/>
              </w:rPr>
            </w:pPr>
            <w:proofErr w:type="spellStart"/>
            <w:r>
              <w:rPr>
                <w:rFonts w:ascii="Arial" w:eastAsia="Times New Roman" w:hAnsi="Arial" w:cs="Arial"/>
                <w:b/>
                <w:color w:val="404040" w:themeColor="text1" w:themeTint="BF"/>
                <w:sz w:val="20"/>
                <w:szCs w:val="20"/>
                <w:lang w:eastAsia="de-DE"/>
              </w:rPr>
              <w:t>Trusted</w:t>
            </w:r>
            <w:proofErr w:type="spellEnd"/>
            <w:r>
              <w:rPr>
                <w:rFonts w:ascii="Arial" w:eastAsia="Times New Roman" w:hAnsi="Arial" w:cs="Arial"/>
                <w:b/>
                <w:color w:val="404040" w:themeColor="text1" w:themeTint="BF"/>
                <w:sz w:val="20"/>
                <w:szCs w:val="20"/>
                <w:lang w:eastAsia="de-DE"/>
              </w:rPr>
              <w:t xml:space="preserve"> Shops </w:t>
            </w:r>
            <w:proofErr w:type="spellStart"/>
            <w:r>
              <w:rPr>
                <w:rFonts w:ascii="Arial" w:eastAsia="Times New Roman" w:hAnsi="Arial" w:cs="Arial"/>
                <w:b/>
                <w:color w:val="404040" w:themeColor="text1" w:themeTint="BF"/>
                <w:sz w:val="20"/>
                <w:szCs w:val="20"/>
                <w:lang w:eastAsia="de-DE"/>
              </w:rPr>
              <w:t>Plugin</w:t>
            </w:r>
            <w:proofErr w:type="spellEnd"/>
          </w:p>
          <w:p w14:paraId="19B0E4E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2D5B86D5" w14:textId="77777777" w:rsidR="00035D17" w:rsidRPr="00035D17" w:rsidRDefault="00035D17" w:rsidP="00035D17">
            <w:pPr>
              <w:spacing w:after="0" w:line="240" w:lineRule="auto"/>
              <w:rPr>
                <w:rFonts w:ascii="Arial" w:eastAsia="Times New Roman" w:hAnsi="Arial" w:cs="Arial"/>
                <w:color w:val="404040" w:themeColor="text1" w:themeTint="BF"/>
                <w:sz w:val="16"/>
                <w:szCs w:val="16"/>
                <w:lang w:eastAsia="de-DE"/>
              </w:rPr>
            </w:pPr>
            <w:r w:rsidRPr="00035D17">
              <w:rPr>
                <w:rFonts w:ascii="Arial" w:eastAsia="Times New Roman" w:hAnsi="Arial" w:cs="Arial"/>
                <w:color w:val="404040" w:themeColor="text1" w:themeTint="BF"/>
                <w:sz w:val="16"/>
                <w:szCs w:val="16"/>
                <w:lang w:eastAsia="de-DE"/>
              </w:rPr>
              <w:t xml:space="preserve">Integration des </w:t>
            </w:r>
            <w:proofErr w:type="spellStart"/>
            <w:r w:rsidRPr="00035D17">
              <w:rPr>
                <w:rFonts w:ascii="Arial" w:eastAsia="Times New Roman" w:hAnsi="Arial" w:cs="Arial"/>
                <w:color w:val="404040" w:themeColor="text1" w:themeTint="BF"/>
                <w:sz w:val="16"/>
                <w:szCs w:val="16"/>
                <w:lang w:eastAsia="de-DE"/>
              </w:rPr>
              <w:t>Trusted</w:t>
            </w:r>
            <w:proofErr w:type="spellEnd"/>
            <w:r w:rsidRPr="00035D17">
              <w:rPr>
                <w:rFonts w:ascii="Arial" w:eastAsia="Times New Roman" w:hAnsi="Arial" w:cs="Arial"/>
                <w:color w:val="404040" w:themeColor="text1" w:themeTint="BF"/>
                <w:sz w:val="16"/>
                <w:szCs w:val="16"/>
                <w:lang w:eastAsia="de-DE"/>
              </w:rPr>
              <w:t xml:space="preserve"> Shops </w:t>
            </w:r>
            <w:proofErr w:type="spellStart"/>
            <w:r w:rsidRPr="00035D17">
              <w:rPr>
                <w:rFonts w:ascii="Arial" w:eastAsia="Times New Roman" w:hAnsi="Arial" w:cs="Arial"/>
                <w:color w:val="404040" w:themeColor="text1" w:themeTint="BF"/>
                <w:sz w:val="16"/>
                <w:szCs w:val="16"/>
                <w:lang w:eastAsia="de-DE"/>
              </w:rPr>
              <w:t>Trustbadge</w:t>
            </w:r>
            <w:proofErr w:type="spellEnd"/>
            <w:r w:rsidRPr="00035D17">
              <w:rPr>
                <w:rFonts w:ascii="Arial" w:eastAsia="Times New Roman" w:hAnsi="Arial" w:cs="Arial"/>
                <w:color w:val="404040" w:themeColor="text1" w:themeTint="BF"/>
                <w:sz w:val="16"/>
                <w:szCs w:val="16"/>
                <w:lang w:eastAsia="de-DE"/>
              </w:rPr>
              <w:t xml:space="preserve"> zur Anzeige des Siegels und/oder Bewertungen sowie</w:t>
            </w:r>
          </w:p>
          <w:p w14:paraId="6221BE82" w14:textId="2B506EB9" w:rsidR="00334A8D" w:rsidRDefault="00035D17" w:rsidP="00035D17">
            <w:pPr>
              <w:spacing w:after="0" w:line="240" w:lineRule="auto"/>
              <w:rPr>
                <w:rFonts w:ascii="Arial" w:eastAsia="Times New Roman" w:hAnsi="Arial" w:cs="Arial"/>
                <w:color w:val="404040" w:themeColor="text1" w:themeTint="BF"/>
                <w:sz w:val="16"/>
                <w:szCs w:val="16"/>
                <w:lang w:eastAsia="de-DE"/>
              </w:rPr>
            </w:pPr>
            <w:r w:rsidRPr="00035D17">
              <w:rPr>
                <w:rFonts w:ascii="Arial" w:eastAsia="Times New Roman" w:hAnsi="Arial" w:cs="Arial"/>
                <w:color w:val="404040" w:themeColor="text1" w:themeTint="BF"/>
                <w:sz w:val="16"/>
                <w:szCs w:val="16"/>
                <w:lang w:eastAsia="de-DE"/>
              </w:rPr>
              <w:t>automatischer Anmeldung zum Käuferschutz.</w:t>
            </w:r>
          </w:p>
          <w:p w14:paraId="47B484C6" w14:textId="77777777" w:rsidR="00035D17" w:rsidRDefault="00035D17" w:rsidP="00035D17">
            <w:pPr>
              <w:spacing w:after="0" w:line="240" w:lineRule="auto"/>
              <w:rPr>
                <w:rFonts w:ascii="Arial" w:eastAsia="Times New Roman" w:hAnsi="Arial" w:cs="Arial"/>
                <w:color w:val="404040" w:themeColor="text1" w:themeTint="BF"/>
                <w:sz w:val="16"/>
                <w:szCs w:val="16"/>
                <w:lang w:eastAsia="de-DE"/>
              </w:rPr>
            </w:pPr>
          </w:p>
          <w:p w14:paraId="43966661"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7BE2795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r>
              <w:rPr>
                <w:rFonts w:ascii="Arial" w:eastAsia="Times New Roman" w:hAnsi="Arial" w:cs="Arial"/>
                <w:color w:val="404040" w:themeColor="text1" w:themeTint="BF"/>
                <w:sz w:val="16"/>
                <w:szCs w:val="16"/>
                <w:lang w:eastAsia="de-DE"/>
              </w:rPr>
              <w:t xml:space="preserve"> (</w:t>
            </w:r>
            <w:proofErr w:type="spellStart"/>
            <w:r>
              <w:rPr>
                <w:rFonts w:ascii="Arial" w:eastAsia="Times New Roman" w:hAnsi="Arial" w:cs="Arial"/>
                <w:color w:val="404040" w:themeColor="text1" w:themeTint="BF"/>
                <w:sz w:val="16"/>
                <w:szCs w:val="16"/>
                <w:lang w:eastAsia="de-DE"/>
              </w:rPr>
              <w:t>Plugin</w:t>
            </w:r>
            <w:proofErr w:type="spellEnd"/>
            <w:r>
              <w:rPr>
                <w:rFonts w:ascii="Arial" w:eastAsia="Times New Roman" w:hAnsi="Arial" w:cs="Arial"/>
                <w:color w:val="404040" w:themeColor="text1" w:themeTint="BF"/>
                <w:sz w:val="16"/>
                <w:szCs w:val="16"/>
                <w:lang w:eastAsia="de-DE"/>
              </w:rPr>
              <w:t>)</w:t>
            </w:r>
          </w:p>
          <w:p w14:paraId="3A550FB6"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 (Aufforderung zur Bewertung)</w:t>
            </w:r>
          </w:p>
          <w:p w14:paraId="6C48998C" w14:textId="77777777" w:rsidR="00334A8D" w:rsidRPr="004D3157" w:rsidRDefault="00334A8D" w:rsidP="00334A8D">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837874C" w14:textId="54947099" w:rsidR="00334A8D" w:rsidRPr="008B6FD6"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Websitebesucher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497D3F8" w14:textId="70DD50DA" w:rsidR="00334A8D" w:rsidRP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FABB7F9" w14:textId="77777777" w:rsidR="00334A8D" w:rsidRPr="00334A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334A8D">
              <w:rPr>
                <w:rFonts w:ascii="Arial" w:eastAsia="Times New Roman" w:hAnsi="Arial" w:cs="Arial"/>
                <w:color w:val="404040" w:themeColor="text1" w:themeTint="BF"/>
                <w:sz w:val="16"/>
                <w:szCs w:val="16"/>
                <w:lang w:val="en-US" w:eastAsia="de-DE"/>
              </w:rPr>
              <w:t>Intern:</w:t>
            </w:r>
          </w:p>
          <w:p w14:paraId="69BD8DFE" w14:textId="77777777" w:rsidR="00334A8D" w:rsidRPr="00334A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334A8D">
              <w:rPr>
                <w:rFonts w:ascii="Arial" w:eastAsia="Times New Roman" w:hAnsi="Arial" w:cs="Arial"/>
                <w:color w:val="404040" w:themeColor="text1" w:themeTint="BF"/>
                <w:sz w:val="16"/>
                <w:szCs w:val="16"/>
                <w:lang w:val="en-US" w:eastAsia="de-DE"/>
              </w:rPr>
              <w:t>Marketing, IT</w:t>
            </w:r>
          </w:p>
          <w:p w14:paraId="27FD2E81" w14:textId="77777777" w:rsidR="00334A8D" w:rsidRPr="00334A8D" w:rsidRDefault="00334A8D" w:rsidP="00334A8D">
            <w:pPr>
              <w:spacing w:after="0" w:line="240" w:lineRule="auto"/>
              <w:rPr>
                <w:rFonts w:ascii="Arial" w:eastAsia="Times New Roman" w:hAnsi="Arial" w:cs="Arial"/>
                <w:color w:val="404040" w:themeColor="text1" w:themeTint="BF"/>
                <w:sz w:val="16"/>
                <w:szCs w:val="16"/>
                <w:lang w:val="en-US" w:eastAsia="de-DE"/>
              </w:rPr>
            </w:pPr>
          </w:p>
          <w:p w14:paraId="36EDCD8D" w14:textId="77777777" w:rsidR="00334A8D" w:rsidRPr="00334A8D" w:rsidRDefault="00334A8D" w:rsidP="00334A8D">
            <w:pPr>
              <w:spacing w:after="0" w:line="240" w:lineRule="auto"/>
              <w:rPr>
                <w:rFonts w:ascii="Arial" w:eastAsia="Times New Roman" w:hAnsi="Arial" w:cs="Arial"/>
                <w:color w:val="404040" w:themeColor="text1" w:themeTint="BF"/>
                <w:sz w:val="16"/>
                <w:szCs w:val="16"/>
                <w:lang w:val="en-US" w:eastAsia="de-DE"/>
              </w:rPr>
            </w:pPr>
          </w:p>
          <w:p w14:paraId="5BF36706" w14:textId="77777777" w:rsidR="00334A8D" w:rsidRPr="00334A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334A8D">
              <w:rPr>
                <w:rFonts w:ascii="Arial" w:eastAsia="Times New Roman" w:hAnsi="Arial" w:cs="Arial"/>
                <w:color w:val="404040" w:themeColor="text1" w:themeTint="BF"/>
                <w:sz w:val="16"/>
                <w:szCs w:val="16"/>
                <w:lang w:val="en-US" w:eastAsia="de-DE"/>
              </w:rPr>
              <w:t>Extern:</w:t>
            </w:r>
          </w:p>
          <w:p w14:paraId="23C431FD" w14:textId="77777777" w:rsidR="00334A8D" w:rsidRPr="00334A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334A8D">
              <w:rPr>
                <w:rFonts w:ascii="Arial" w:eastAsia="Times New Roman" w:hAnsi="Arial" w:cs="Arial"/>
                <w:color w:val="404040" w:themeColor="text1" w:themeTint="BF"/>
                <w:sz w:val="16"/>
                <w:szCs w:val="16"/>
                <w:lang w:val="en-US" w:eastAsia="de-DE"/>
              </w:rPr>
              <w:t>Trusted Shops</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8BE8476" w14:textId="77777777"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FEC7CA1" w14:textId="77777777"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Löschkonzept.</w:t>
            </w:r>
          </w:p>
        </w:tc>
      </w:tr>
      <w:tr w:rsidR="00334A8D" w:rsidRPr="00CC5A20" w14:paraId="27A8D93D"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458AE2D" w14:textId="68583AFA"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M18</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591EA2CD" w14:textId="29C5F7D1"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75883FE" w14:textId="2AC0D130"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089653820"/>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5487484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9CC61DD" w14:textId="4225E41F"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0D35D22" w14:textId="42AD5041"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29782517"/>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4523215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08CC53E9" w14:textId="77777777" w:rsidTr="00334A8D">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DECA309" w14:textId="38686FBC" w:rsidR="00334A8D" w:rsidRDefault="00334A8D" w:rsidP="00334A8D">
            <w:pPr>
              <w:spacing w:after="0" w:line="240" w:lineRule="auto"/>
              <w:rPr>
                <w:rFonts w:ascii="Arial" w:eastAsia="Times New Roman" w:hAnsi="Arial" w:cs="Arial"/>
                <w:b/>
                <w:color w:val="404040" w:themeColor="text1" w:themeTint="BF"/>
                <w:sz w:val="20"/>
                <w:szCs w:val="20"/>
                <w:lang w:eastAsia="de-DE"/>
              </w:rPr>
            </w:pPr>
            <w:proofErr w:type="spellStart"/>
            <w:r>
              <w:rPr>
                <w:rFonts w:ascii="Arial" w:eastAsia="Times New Roman" w:hAnsi="Arial" w:cs="Arial"/>
                <w:b/>
                <w:color w:val="404040" w:themeColor="text1" w:themeTint="BF"/>
                <w:sz w:val="20"/>
                <w:szCs w:val="20"/>
                <w:lang w:eastAsia="de-DE"/>
              </w:rPr>
              <w:t>Trusted</w:t>
            </w:r>
            <w:proofErr w:type="spellEnd"/>
            <w:r>
              <w:rPr>
                <w:rFonts w:ascii="Arial" w:eastAsia="Times New Roman" w:hAnsi="Arial" w:cs="Arial"/>
                <w:b/>
                <w:color w:val="404040" w:themeColor="text1" w:themeTint="BF"/>
                <w:sz w:val="20"/>
                <w:szCs w:val="20"/>
                <w:lang w:eastAsia="de-DE"/>
              </w:rPr>
              <w:t xml:space="preserve"> Shops Aufforderung zur Bewertung </w:t>
            </w:r>
            <w:proofErr w:type="spellStart"/>
            <w:r>
              <w:rPr>
                <w:rFonts w:ascii="Arial" w:eastAsia="Times New Roman" w:hAnsi="Arial" w:cs="Arial"/>
                <w:b/>
                <w:color w:val="404040" w:themeColor="text1" w:themeTint="BF"/>
                <w:sz w:val="20"/>
                <w:szCs w:val="20"/>
                <w:lang w:eastAsia="de-DE"/>
              </w:rPr>
              <w:t>Op</w:t>
            </w:r>
            <w:proofErr w:type="spellEnd"/>
            <w:r>
              <w:rPr>
                <w:rFonts w:ascii="Arial" w:eastAsia="Times New Roman" w:hAnsi="Arial" w:cs="Arial"/>
                <w:b/>
                <w:color w:val="404040" w:themeColor="text1" w:themeTint="BF"/>
                <w:sz w:val="20"/>
                <w:szCs w:val="20"/>
                <w:lang w:eastAsia="de-DE"/>
              </w:rPr>
              <w:t>-in</w:t>
            </w:r>
          </w:p>
          <w:p w14:paraId="4A37467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0A4A4E7" w14:textId="09F32973" w:rsidR="00334A8D" w:rsidRDefault="00035D17" w:rsidP="00035D17">
            <w:pPr>
              <w:spacing w:after="0" w:line="240" w:lineRule="auto"/>
              <w:rPr>
                <w:rFonts w:ascii="Arial" w:eastAsia="Times New Roman" w:hAnsi="Arial" w:cs="Arial"/>
                <w:color w:val="404040" w:themeColor="text1" w:themeTint="BF"/>
                <w:sz w:val="16"/>
                <w:szCs w:val="16"/>
                <w:lang w:eastAsia="de-DE"/>
              </w:rPr>
            </w:pPr>
            <w:r w:rsidRPr="00035D17">
              <w:rPr>
                <w:rFonts w:ascii="Arial" w:eastAsia="Times New Roman" w:hAnsi="Arial" w:cs="Arial"/>
                <w:color w:val="404040" w:themeColor="text1" w:themeTint="BF"/>
                <w:sz w:val="16"/>
                <w:szCs w:val="16"/>
                <w:lang w:eastAsia="de-DE"/>
              </w:rPr>
              <w:t xml:space="preserve">Versand einer Bewertungserinnerung per E-Mail durch </w:t>
            </w:r>
            <w:proofErr w:type="spellStart"/>
            <w:r w:rsidRPr="00035D17">
              <w:rPr>
                <w:rFonts w:ascii="Arial" w:eastAsia="Times New Roman" w:hAnsi="Arial" w:cs="Arial"/>
                <w:color w:val="404040" w:themeColor="text1" w:themeTint="BF"/>
                <w:sz w:val="16"/>
                <w:szCs w:val="16"/>
                <w:lang w:eastAsia="de-DE"/>
              </w:rPr>
              <w:t>Trusted</w:t>
            </w:r>
            <w:proofErr w:type="spellEnd"/>
            <w:r w:rsidRPr="00035D17">
              <w:rPr>
                <w:rFonts w:ascii="Arial" w:eastAsia="Times New Roman" w:hAnsi="Arial" w:cs="Arial"/>
                <w:color w:val="404040" w:themeColor="text1" w:themeTint="BF"/>
                <w:sz w:val="16"/>
                <w:szCs w:val="16"/>
                <w:lang w:eastAsia="de-DE"/>
              </w:rPr>
              <w:t xml:space="preserve"> </w:t>
            </w:r>
            <w:r w:rsidR="0006658D">
              <w:rPr>
                <w:rFonts w:ascii="Arial" w:eastAsia="Times New Roman" w:hAnsi="Arial" w:cs="Arial"/>
                <w:color w:val="404040" w:themeColor="text1" w:themeTint="BF"/>
                <w:sz w:val="16"/>
                <w:szCs w:val="16"/>
                <w:lang w:eastAsia="de-DE"/>
              </w:rPr>
              <w:t xml:space="preserve">Shops </w:t>
            </w:r>
            <w:r w:rsidRPr="00035D17">
              <w:rPr>
                <w:rFonts w:ascii="Arial" w:eastAsia="Times New Roman" w:hAnsi="Arial" w:cs="Arial"/>
                <w:color w:val="404040" w:themeColor="text1" w:themeTint="BF"/>
                <w:sz w:val="16"/>
                <w:szCs w:val="16"/>
                <w:lang w:eastAsia="de-DE"/>
              </w:rPr>
              <w:t>auf Basis einer vom Anbieter eingeholten Einwilligung (</w:t>
            </w:r>
            <w:proofErr w:type="spellStart"/>
            <w:r w:rsidRPr="00035D17">
              <w:rPr>
                <w:rFonts w:ascii="Arial" w:eastAsia="Times New Roman" w:hAnsi="Arial" w:cs="Arial"/>
                <w:color w:val="404040" w:themeColor="text1" w:themeTint="BF"/>
                <w:sz w:val="16"/>
                <w:szCs w:val="16"/>
                <w:lang w:eastAsia="de-DE"/>
              </w:rPr>
              <w:t>Opt</w:t>
            </w:r>
            <w:proofErr w:type="spellEnd"/>
            <w:r w:rsidRPr="00035D17">
              <w:rPr>
                <w:rFonts w:ascii="Arial" w:eastAsia="Times New Roman" w:hAnsi="Arial" w:cs="Arial"/>
                <w:color w:val="404040" w:themeColor="text1" w:themeTint="BF"/>
                <w:sz w:val="16"/>
                <w:szCs w:val="16"/>
                <w:lang w:eastAsia="de-DE"/>
              </w:rPr>
              <w:t xml:space="preserve">-In). </w:t>
            </w:r>
          </w:p>
          <w:p w14:paraId="5240AF92" w14:textId="77777777" w:rsidR="00035D17" w:rsidRDefault="00035D17" w:rsidP="00035D17">
            <w:pPr>
              <w:spacing w:after="0" w:line="240" w:lineRule="auto"/>
              <w:rPr>
                <w:rFonts w:ascii="Arial" w:eastAsia="Times New Roman" w:hAnsi="Arial" w:cs="Arial"/>
                <w:color w:val="404040" w:themeColor="text1" w:themeTint="BF"/>
                <w:sz w:val="16"/>
                <w:szCs w:val="16"/>
                <w:lang w:eastAsia="de-DE"/>
              </w:rPr>
            </w:pPr>
          </w:p>
          <w:p w14:paraId="37570DA2"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21B2BFEB"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r>
              <w:rPr>
                <w:rFonts w:ascii="Arial" w:eastAsia="Times New Roman" w:hAnsi="Arial" w:cs="Arial"/>
                <w:color w:val="404040" w:themeColor="text1" w:themeTint="BF"/>
                <w:sz w:val="16"/>
                <w:szCs w:val="16"/>
                <w:lang w:eastAsia="de-DE"/>
              </w:rPr>
              <w:t xml:space="preserve"> (</w:t>
            </w:r>
            <w:proofErr w:type="spellStart"/>
            <w:r>
              <w:rPr>
                <w:rFonts w:ascii="Arial" w:eastAsia="Times New Roman" w:hAnsi="Arial" w:cs="Arial"/>
                <w:color w:val="404040" w:themeColor="text1" w:themeTint="BF"/>
                <w:sz w:val="16"/>
                <w:szCs w:val="16"/>
                <w:lang w:eastAsia="de-DE"/>
              </w:rPr>
              <w:t>Plugin</w:t>
            </w:r>
            <w:proofErr w:type="spellEnd"/>
            <w:r>
              <w:rPr>
                <w:rFonts w:ascii="Arial" w:eastAsia="Times New Roman" w:hAnsi="Arial" w:cs="Arial"/>
                <w:color w:val="404040" w:themeColor="text1" w:themeTint="BF"/>
                <w:sz w:val="16"/>
                <w:szCs w:val="16"/>
                <w:lang w:eastAsia="de-DE"/>
              </w:rPr>
              <w:t>)</w:t>
            </w:r>
          </w:p>
          <w:p w14:paraId="61795976"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 (Aufforderung zur Bewertung)</w:t>
            </w:r>
          </w:p>
          <w:p w14:paraId="69A6CB2B" w14:textId="77777777" w:rsidR="00334A8D" w:rsidRPr="004D3157" w:rsidRDefault="00334A8D" w:rsidP="00334A8D">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ECD1E3E" w14:textId="4F0781B2" w:rsidR="00334A8D" w:rsidRPr="008B6FD6" w:rsidRDefault="000665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Websitebesucher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E6E035D"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Einwilligung (</w:t>
            </w:r>
            <w:proofErr w:type="spellStart"/>
            <w:r>
              <w:rPr>
                <w:rFonts w:ascii="Arial" w:eastAsia="Times New Roman" w:hAnsi="Arial" w:cs="Arial"/>
                <w:color w:val="404040" w:themeColor="text1" w:themeTint="BF"/>
                <w:sz w:val="16"/>
                <w:szCs w:val="16"/>
                <w:lang w:eastAsia="de-DE"/>
              </w:rPr>
              <w:t>Opt</w:t>
            </w:r>
            <w:proofErr w:type="spellEnd"/>
            <w:r>
              <w:rPr>
                <w:rFonts w:ascii="Arial" w:eastAsia="Times New Roman" w:hAnsi="Arial" w:cs="Arial"/>
                <w:color w:val="404040" w:themeColor="text1" w:themeTint="BF"/>
                <w:sz w:val="16"/>
                <w:szCs w:val="16"/>
                <w:lang w:eastAsia="de-DE"/>
              </w:rPr>
              <w:t xml:space="preserve"> In)</w:t>
            </w:r>
          </w:p>
          <w:p w14:paraId="132B73A6"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6C15483F"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Name, Vorname</w:t>
            </w:r>
          </w:p>
          <w:p w14:paraId="169C4A22"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Gekaufte Produkte</w:t>
            </w:r>
          </w:p>
          <w:p w14:paraId="04D4C8E1" w14:textId="77777777" w:rsidR="00035D17" w:rsidRDefault="00035D17"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Auftragsnummer</w:t>
            </w:r>
          </w:p>
          <w:p w14:paraId="5A3214A8" w14:textId="729A4BC3" w:rsidR="00035D17" w:rsidRPr="0006658D" w:rsidRDefault="00035D17"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Rechnungsnummer</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5B1920F" w14:textId="77777777" w:rsidR="00334A8D" w:rsidRPr="00035D17" w:rsidRDefault="00334A8D" w:rsidP="00334A8D">
            <w:pPr>
              <w:spacing w:after="0" w:line="240" w:lineRule="auto"/>
              <w:rPr>
                <w:rFonts w:ascii="Arial" w:eastAsia="Times New Roman" w:hAnsi="Arial" w:cs="Arial"/>
                <w:color w:val="404040" w:themeColor="text1" w:themeTint="BF"/>
                <w:sz w:val="16"/>
                <w:szCs w:val="16"/>
                <w:lang w:val="en-US" w:eastAsia="de-DE"/>
              </w:rPr>
            </w:pPr>
            <w:r w:rsidRPr="00035D17">
              <w:rPr>
                <w:rFonts w:ascii="Arial" w:eastAsia="Times New Roman" w:hAnsi="Arial" w:cs="Arial"/>
                <w:color w:val="404040" w:themeColor="text1" w:themeTint="BF"/>
                <w:sz w:val="16"/>
                <w:szCs w:val="16"/>
                <w:lang w:val="en-US" w:eastAsia="de-DE"/>
              </w:rPr>
              <w:t>Intern:</w:t>
            </w:r>
          </w:p>
          <w:p w14:paraId="083CFC67" w14:textId="77777777" w:rsidR="00334A8D" w:rsidRPr="00035D17" w:rsidRDefault="00334A8D" w:rsidP="00334A8D">
            <w:pPr>
              <w:spacing w:after="0" w:line="240" w:lineRule="auto"/>
              <w:rPr>
                <w:rFonts w:ascii="Arial" w:eastAsia="Times New Roman" w:hAnsi="Arial" w:cs="Arial"/>
                <w:color w:val="404040" w:themeColor="text1" w:themeTint="BF"/>
                <w:sz w:val="16"/>
                <w:szCs w:val="16"/>
                <w:lang w:val="en-US" w:eastAsia="de-DE"/>
              </w:rPr>
            </w:pPr>
            <w:r w:rsidRPr="00035D17">
              <w:rPr>
                <w:rFonts w:ascii="Arial" w:eastAsia="Times New Roman" w:hAnsi="Arial" w:cs="Arial"/>
                <w:color w:val="404040" w:themeColor="text1" w:themeTint="BF"/>
                <w:sz w:val="16"/>
                <w:szCs w:val="16"/>
                <w:lang w:val="en-US" w:eastAsia="de-DE"/>
              </w:rPr>
              <w:t>Marketing, IT</w:t>
            </w:r>
          </w:p>
          <w:p w14:paraId="26ABC2AD" w14:textId="77777777" w:rsidR="00334A8D" w:rsidRPr="00035D17" w:rsidRDefault="00334A8D" w:rsidP="00334A8D">
            <w:pPr>
              <w:spacing w:after="0" w:line="240" w:lineRule="auto"/>
              <w:rPr>
                <w:rFonts w:ascii="Arial" w:eastAsia="Times New Roman" w:hAnsi="Arial" w:cs="Arial"/>
                <w:color w:val="404040" w:themeColor="text1" w:themeTint="BF"/>
                <w:sz w:val="16"/>
                <w:szCs w:val="16"/>
                <w:lang w:val="en-US" w:eastAsia="de-DE"/>
              </w:rPr>
            </w:pPr>
          </w:p>
          <w:p w14:paraId="265836B9" w14:textId="77777777" w:rsidR="00334A8D" w:rsidRPr="00035D17" w:rsidRDefault="00334A8D" w:rsidP="00334A8D">
            <w:pPr>
              <w:spacing w:after="0" w:line="240" w:lineRule="auto"/>
              <w:rPr>
                <w:rFonts w:ascii="Arial" w:eastAsia="Times New Roman" w:hAnsi="Arial" w:cs="Arial"/>
                <w:color w:val="404040" w:themeColor="text1" w:themeTint="BF"/>
                <w:sz w:val="16"/>
                <w:szCs w:val="16"/>
                <w:lang w:val="en-US" w:eastAsia="de-DE"/>
              </w:rPr>
            </w:pPr>
          </w:p>
          <w:p w14:paraId="213822D0" w14:textId="77777777" w:rsidR="00334A8D" w:rsidRPr="00035D17" w:rsidRDefault="00334A8D" w:rsidP="00334A8D">
            <w:pPr>
              <w:spacing w:after="0" w:line="240" w:lineRule="auto"/>
              <w:rPr>
                <w:rFonts w:ascii="Arial" w:eastAsia="Times New Roman" w:hAnsi="Arial" w:cs="Arial"/>
                <w:color w:val="404040" w:themeColor="text1" w:themeTint="BF"/>
                <w:sz w:val="16"/>
                <w:szCs w:val="16"/>
                <w:lang w:val="en-US" w:eastAsia="de-DE"/>
              </w:rPr>
            </w:pPr>
            <w:r w:rsidRPr="00035D17">
              <w:rPr>
                <w:rFonts w:ascii="Arial" w:eastAsia="Times New Roman" w:hAnsi="Arial" w:cs="Arial"/>
                <w:color w:val="404040" w:themeColor="text1" w:themeTint="BF"/>
                <w:sz w:val="16"/>
                <w:szCs w:val="16"/>
                <w:lang w:val="en-US" w:eastAsia="de-DE"/>
              </w:rPr>
              <w:t>Extern:</w:t>
            </w:r>
          </w:p>
          <w:p w14:paraId="7AA4E342" w14:textId="019C439B" w:rsidR="00334A8D" w:rsidRPr="00035D17" w:rsidRDefault="00334A8D" w:rsidP="00334A8D">
            <w:pPr>
              <w:spacing w:after="0" w:line="240" w:lineRule="auto"/>
              <w:rPr>
                <w:rFonts w:ascii="Arial" w:eastAsia="Times New Roman" w:hAnsi="Arial" w:cs="Arial"/>
                <w:color w:val="404040" w:themeColor="text1" w:themeTint="BF"/>
                <w:sz w:val="16"/>
                <w:szCs w:val="16"/>
                <w:lang w:val="en-US" w:eastAsia="de-DE"/>
              </w:rPr>
            </w:pPr>
            <w:r w:rsidRPr="00035D17">
              <w:rPr>
                <w:rFonts w:ascii="Arial" w:eastAsia="Times New Roman" w:hAnsi="Arial" w:cs="Arial"/>
                <w:color w:val="404040" w:themeColor="text1" w:themeTint="BF"/>
                <w:sz w:val="16"/>
                <w:szCs w:val="16"/>
                <w:lang w:val="en-US" w:eastAsia="de-DE"/>
              </w:rPr>
              <w:t>Trusted Shops</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2AF5DCE" w14:textId="62DA5411"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CAE6102" w14:textId="6CD80A4F"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Löschkonzept.</w:t>
            </w:r>
          </w:p>
        </w:tc>
      </w:tr>
      <w:tr w:rsidR="00334A8D" w:rsidRPr="00CC5A20" w14:paraId="6312B133"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1BBBE61" w14:textId="727B5A16"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M19</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3A835393" w14:textId="1126D936"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B29FB0D" w14:textId="1A67AC16"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155073869"/>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441878518"/>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4911AF4" w14:textId="164175B4"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DC3FECB" w14:textId="684D2639"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367133060"/>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83840682"/>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06658D" w:rsidRPr="007C57B2" w14:paraId="1952A22E" w14:textId="77777777" w:rsidTr="006E1009">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2C03C82" w14:textId="3DE7F65B" w:rsidR="0006658D" w:rsidRDefault="0006658D" w:rsidP="0006658D">
            <w:pPr>
              <w:spacing w:after="0" w:line="240" w:lineRule="auto"/>
              <w:rPr>
                <w:rFonts w:ascii="Arial" w:eastAsia="Times New Roman" w:hAnsi="Arial" w:cs="Arial"/>
                <w:b/>
                <w:color w:val="404040" w:themeColor="text1" w:themeTint="BF"/>
                <w:sz w:val="20"/>
                <w:szCs w:val="20"/>
                <w:lang w:eastAsia="de-DE"/>
              </w:rPr>
            </w:pPr>
            <w:proofErr w:type="spellStart"/>
            <w:r>
              <w:rPr>
                <w:rFonts w:ascii="Arial" w:eastAsia="Times New Roman" w:hAnsi="Arial" w:cs="Arial"/>
                <w:b/>
                <w:color w:val="404040" w:themeColor="text1" w:themeTint="BF"/>
                <w:sz w:val="20"/>
                <w:szCs w:val="20"/>
                <w:lang w:eastAsia="de-DE"/>
              </w:rPr>
              <w:t>eComi</w:t>
            </w:r>
            <w:proofErr w:type="spellEnd"/>
            <w:r>
              <w:rPr>
                <w:rFonts w:ascii="Arial" w:eastAsia="Times New Roman" w:hAnsi="Arial" w:cs="Arial"/>
                <w:b/>
                <w:color w:val="404040" w:themeColor="text1" w:themeTint="BF"/>
                <w:sz w:val="20"/>
                <w:szCs w:val="20"/>
                <w:lang w:eastAsia="de-DE"/>
              </w:rPr>
              <w:t xml:space="preserve"> </w:t>
            </w:r>
            <w:proofErr w:type="spellStart"/>
            <w:r>
              <w:rPr>
                <w:rFonts w:ascii="Arial" w:eastAsia="Times New Roman" w:hAnsi="Arial" w:cs="Arial"/>
                <w:b/>
                <w:color w:val="404040" w:themeColor="text1" w:themeTint="BF"/>
                <w:sz w:val="20"/>
                <w:szCs w:val="20"/>
                <w:lang w:eastAsia="de-DE"/>
              </w:rPr>
              <w:t>Plugin</w:t>
            </w:r>
            <w:proofErr w:type="spellEnd"/>
          </w:p>
          <w:p w14:paraId="53DE4554"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p>
          <w:p w14:paraId="11169C55"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Kundenbewertungen des Online Shops.</w:t>
            </w:r>
          </w:p>
          <w:p w14:paraId="2B78232D"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p>
          <w:p w14:paraId="3AEA34F6" w14:textId="77777777" w:rsidR="0006658D" w:rsidRPr="009424DE" w:rsidRDefault="0006658D" w:rsidP="000665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24DB6932" w14:textId="06E2E983" w:rsidR="0006658D" w:rsidRPr="00334A8D"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r>
              <w:rPr>
                <w:rFonts w:ascii="Arial" w:eastAsia="Times New Roman" w:hAnsi="Arial" w:cs="Arial"/>
                <w:color w:val="404040" w:themeColor="text1" w:themeTint="BF"/>
                <w:sz w:val="16"/>
                <w:szCs w:val="16"/>
                <w:lang w:eastAsia="de-DE"/>
              </w:rPr>
              <w:t xml:space="preserve"> (</w:t>
            </w:r>
            <w:proofErr w:type="spellStart"/>
            <w:r>
              <w:rPr>
                <w:rFonts w:ascii="Arial" w:eastAsia="Times New Roman" w:hAnsi="Arial" w:cs="Arial"/>
                <w:color w:val="404040" w:themeColor="text1" w:themeTint="BF"/>
                <w:sz w:val="16"/>
                <w:szCs w:val="16"/>
                <w:lang w:eastAsia="de-DE"/>
              </w:rPr>
              <w:t>Plugin</w:t>
            </w:r>
            <w:proofErr w:type="spellEnd"/>
            <w:r>
              <w:rPr>
                <w:rFonts w:ascii="Arial" w:eastAsia="Times New Roman" w:hAnsi="Arial" w:cs="Arial"/>
                <w:color w:val="404040" w:themeColor="text1" w:themeTint="BF"/>
                <w:sz w:val="16"/>
                <w:szCs w:val="16"/>
                <w:lang w:eastAsia="de-DE"/>
              </w:rPr>
              <w:t>)</w:t>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05F6960" w14:textId="4FA1A586" w:rsidR="0006658D" w:rsidRPr="008B6FD6" w:rsidRDefault="0006658D" w:rsidP="000665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Websitebesucher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CC6104F" w14:textId="5129A2DC" w:rsidR="0006658D" w:rsidRPr="00076BD0" w:rsidRDefault="0006658D"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A9D0DDF"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262A1143"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p>
          <w:p w14:paraId="36E4EFD6"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p>
          <w:p w14:paraId="07D1BCF0"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p>
          <w:p w14:paraId="1449EEA6"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74235B39" w14:textId="613403D1" w:rsidR="0006658D" w:rsidRPr="00741A91" w:rsidRDefault="0006658D" w:rsidP="0006658D">
            <w:pPr>
              <w:spacing w:after="0" w:line="240" w:lineRule="auto"/>
              <w:rPr>
                <w:rFonts w:ascii="Arial" w:eastAsia="Times New Roman" w:hAnsi="Arial" w:cs="Arial"/>
                <w:color w:val="404040" w:themeColor="text1" w:themeTint="BF"/>
                <w:sz w:val="16"/>
                <w:szCs w:val="16"/>
                <w:lang w:eastAsia="de-DE"/>
              </w:rPr>
            </w:pPr>
            <w:proofErr w:type="spellStart"/>
            <w:r>
              <w:rPr>
                <w:rFonts w:ascii="Arial" w:eastAsia="Times New Roman" w:hAnsi="Arial" w:cs="Arial"/>
                <w:color w:val="404040" w:themeColor="text1" w:themeTint="BF"/>
                <w:sz w:val="16"/>
                <w:szCs w:val="16"/>
                <w:lang w:eastAsia="de-DE"/>
              </w:rPr>
              <w:t>eComi</w:t>
            </w:r>
            <w:proofErr w:type="spellEnd"/>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B6F8921" w14:textId="226A780D" w:rsidR="0006658D" w:rsidRPr="007C57B2" w:rsidRDefault="0006658D" w:rsidP="000665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50EC6E5C" w14:textId="698C575F" w:rsidR="0006658D" w:rsidRPr="007C57B2"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Löschkonzept.</w:t>
            </w:r>
          </w:p>
        </w:tc>
      </w:tr>
      <w:tr w:rsidR="00334A8D" w:rsidRPr="00CC5A20" w14:paraId="7BDEC22A"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22481A0" w14:textId="3AF21079"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M20</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1D8D9278" w14:textId="51A8B7E0"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B38DA09" w14:textId="50A2F2CD"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23434126"/>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44304576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F11804F" w14:textId="164987EE"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D7425E6" w14:textId="1DF066B1"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150019262"/>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41160414"/>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06658D" w:rsidRPr="007C57B2" w14:paraId="0B194DEC" w14:textId="77777777" w:rsidTr="006E1009">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AA054BE" w14:textId="15E27AF3" w:rsidR="0006658D" w:rsidRDefault="0006658D" w:rsidP="0006658D">
            <w:pPr>
              <w:spacing w:after="0" w:line="240" w:lineRule="auto"/>
              <w:rPr>
                <w:rFonts w:ascii="Arial" w:eastAsia="Times New Roman" w:hAnsi="Arial" w:cs="Arial"/>
                <w:b/>
                <w:color w:val="404040" w:themeColor="text1" w:themeTint="BF"/>
                <w:sz w:val="20"/>
                <w:szCs w:val="20"/>
                <w:lang w:eastAsia="de-DE"/>
              </w:rPr>
            </w:pPr>
            <w:proofErr w:type="spellStart"/>
            <w:r>
              <w:rPr>
                <w:rFonts w:ascii="Arial" w:eastAsia="Times New Roman" w:hAnsi="Arial" w:cs="Arial"/>
                <w:b/>
                <w:color w:val="404040" w:themeColor="text1" w:themeTint="BF"/>
                <w:sz w:val="20"/>
                <w:szCs w:val="20"/>
                <w:lang w:eastAsia="de-DE"/>
              </w:rPr>
              <w:t>eComi</w:t>
            </w:r>
            <w:proofErr w:type="spellEnd"/>
            <w:r>
              <w:rPr>
                <w:rFonts w:ascii="Arial" w:eastAsia="Times New Roman" w:hAnsi="Arial" w:cs="Arial"/>
                <w:b/>
                <w:color w:val="404040" w:themeColor="text1" w:themeTint="BF"/>
                <w:sz w:val="20"/>
                <w:szCs w:val="20"/>
                <w:lang w:eastAsia="de-DE"/>
              </w:rPr>
              <w:t xml:space="preserve"> Aufforderung zur Bewertung </w:t>
            </w:r>
            <w:proofErr w:type="spellStart"/>
            <w:r>
              <w:rPr>
                <w:rFonts w:ascii="Arial" w:eastAsia="Times New Roman" w:hAnsi="Arial" w:cs="Arial"/>
                <w:b/>
                <w:color w:val="404040" w:themeColor="text1" w:themeTint="BF"/>
                <w:sz w:val="20"/>
                <w:szCs w:val="20"/>
                <w:lang w:eastAsia="de-DE"/>
              </w:rPr>
              <w:t>Op</w:t>
            </w:r>
            <w:proofErr w:type="spellEnd"/>
            <w:r>
              <w:rPr>
                <w:rFonts w:ascii="Arial" w:eastAsia="Times New Roman" w:hAnsi="Arial" w:cs="Arial"/>
                <w:b/>
                <w:color w:val="404040" w:themeColor="text1" w:themeTint="BF"/>
                <w:sz w:val="20"/>
                <w:szCs w:val="20"/>
                <w:lang w:eastAsia="de-DE"/>
              </w:rPr>
              <w:t>-in</w:t>
            </w:r>
          </w:p>
          <w:p w14:paraId="63DFB897"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p>
          <w:p w14:paraId="18B96235"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Anzeigen von Kundenbewertungen des Online Shops.</w:t>
            </w:r>
          </w:p>
          <w:p w14:paraId="1AF94D91"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p>
          <w:p w14:paraId="692183FF" w14:textId="77777777" w:rsidR="0006658D" w:rsidRPr="009424DE" w:rsidRDefault="0006658D" w:rsidP="000665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5D1C30D" w14:textId="77777777" w:rsidR="0006658D"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4D3157">
              <w:rPr>
                <w:rFonts w:ascii="Arial" w:eastAsia="Times New Roman" w:hAnsi="Arial" w:cs="Arial"/>
                <w:color w:val="404040" w:themeColor="text1" w:themeTint="BF"/>
                <w:sz w:val="16"/>
                <w:szCs w:val="16"/>
                <w:lang w:eastAsia="de-DE"/>
              </w:rPr>
              <w:t xml:space="preserve"> DSGVO</w:t>
            </w:r>
            <w:r>
              <w:rPr>
                <w:rFonts w:ascii="Arial" w:eastAsia="Times New Roman" w:hAnsi="Arial" w:cs="Arial"/>
                <w:color w:val="404040" w:themeColor="text1" w:themeTint="BF"/>
                <w:sz w:val="16"/>
                <w:szCs w:val="16"/>
                <w:lang w:eastAsia="de-DE"/>
              </w:rPr>
              <w:t xml:space="preserve"> (</w:t>
            </w:r>
            <w:proofErr w:type="spellStart"/>
            <w:r>
              <w:rPr>
                <w:rFonts w:ascii="Arial" w:eastAsia="Times New Roman" w:hAnsi="Arial" w:cs="Arial"/>
                <w:color w:val="404040" w:themeColor="text1" w:themeTint="BF"/>
                <w:sz w:val="16"/>
                <w:szCs w:val="16"/>
                <w:lang w:eastAsia="de-DE"/>
              </w:rPr>
              <w:t>Plugin</w:t>
            </w:r>
            <w:proofErr w:type="spellEnd"/>
            <w:r>
              <w:rPr>
                <w:rFonts w:ascii="Arial" w:eastAsia="Times New Roman" w:hAnsi="Arial" w:cs="Arial"/>
                <w:color w:val="404040" w:themeColor="text1" w:themeTint="BF"/>
                <w:sz w:val="16"/>
                <w:szCs w:val="16"/>
                <w:lang w:eastAsia="de-DE"/>
              </w:rPr>
              <w:t>)</w:t>
            </w:r>
          </w:p>
          <w:p w14:paraId="07EA86D5" w14:textId="6F70DE1A" w:rsidR="0006658D" w:rsidRPr="006E1009"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 DSGVO (Aufforderung zur Bewertung)</w:t>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FE27F7D" w14:textId="52574843" w:rsidR="0006658D" w:rsidRPr="008B6FD6" w:rsidRDefault="0006658D" w:rsidP="000665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Websitebesucher</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6A155BF" w14:textId="77777777" w:rsidR="0006658D" w:rsidRDefault="0006658D"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Einwilligung (</w:t>
            </w:r>
            <w:proofErr w:type="spellStart"/>
            <w:r>
              <w:rPr>
                <w:rFonts w:ascii="Arial" w:eastAsia="Times New Roman" w:hAnsi="Arial" w:cs="Arial"/>
                <w:color w:val="404040" w:themeColor="text1" w:themeTint="BF"/>
                <w:sz w:val="16"/>
                <w:szCs w:val="16"/>
                <w:lang w:eastAsia="de-DE"/>
              </w:rPr>
              <w:t>Opt</w:t>
            </w:r>
            <w:proofErr w:type="spellEnd"/>
            <w:r>
              <w:rPr>
                <w:rFonts w:ascii="Arial" w:eastAsia="Times New Roman" w:hAnsi="Arial" w:cs="Arial"/>
                <w:color w:val="404040" w:themeColor="text1" w:themeTint="BF"/>
                <w:sz w:val="16"/>
                <w:szCs w:val="16"/>
                <w:lang w:eastAsia="de-DE"/>
              </w:rPr>
              <w:t xml:space="preserve"> In)</w:t>
            </w:r>
          </w:p>
          <w:p w14:paraId="166351D6" w14:textId="77777777" w:rsidR="0006658D" w:rsidRDefault="0006658D"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7B474339" w14:textId="77777777" w:rsidR="0006658D" w:rsidRDefault="0006658D"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Name, Vorname</w:t>
            </w:r>
          </w:p>
          <w:p w14:paraId="77EAE2A8" w14:textId="77777777" w:rsidR="0006658D" w:rsidRDefault="0006658D"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Gekaufte Produkte</w:t>
            </w:r>
          </w:p>
          <w:p w14:paraId="0906381A" w14:textId="77777777" w:rsidR="0006658D" w:rsidRDefault="0006658D"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Auftragsnummer</w:t>
            </w:r>
          </w:p>
          <w:p w14:paraId="2C6ED3FB" w14:textId="4EA2F4AB" w:rsidR="0006658D" w:rsidRPr="00334A8D" w:rsidRDefault="0006658D" w:rsidP="000665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Rechnungsnummer</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D989BDE" w14:textId="77777777" w:rsidR="0006658D" w:rsidRPr="00334A8D" w:rsidRDefault="0006658D" w:rsidP="0006658D">
            <w:pPr>
              <w:spacing w:after="0" w:line="240" w:lineRule="auto"/>
              <w:rPr>
                <w:rFonts w:ascii="Arial" w:eastAsia="Times New Roman" w:hAnsi="Arial" w:cs="Arial"/>
                <w:color w:val="404040" w:themeColor="text1" w:themeTint="BF"/>
                <w:sz w:val="16"/>
                <w:szCs w:val="16"/>
                <w:lang w:val="en-US" w:eastAsia="de-DE"/>
              </w:rPr>
            </w:pPr>
            <w:r w:rsidRPr="00334A8D">
              <w:rPr>
                <w:rFonts w:ascii="Arial" w:eastAsia="Times New Roman" w:hAnsi="Arial" w:cs="Arial"/>
                <w:color w:val="404040" w:themeColor="text1" w:themeTint="BF"/>
                <w:sz w:val="16"/>
                <w:szCs w:val="16"/>
                <w:lang w:val="en-US" w:eastAsia="de-DE"/>
              </w:rPr>
              <w:t>Intern:</w:t>
            </w:r>
          </w:p>
          <w:p w14:paraId="62A08E01" w14:textId="77777777" w:rsidR="0006658D" w:rsidRPr="00334A8D" w:rsidRDefault="0006658D" w:rsidP="0006658D">
            <w:pPr>
              <w:spacing w:after="0" w:line="240" w:lineRule="auto"/>
              <w:rPr>
                <w:rFonts w:ascii="Arial" w:eastAsia="Times New Roman" w:hAnsi="Arial" w:cs="Arial"/>
                <w:color w:val="404040" w:themeColor="text1" w:themeTint="BF"/>
                <w:sz w:val="16"/>
                <w:szCs w:val="16"/>
                <w:lang w:val="en-US" w:eastAsia="de-DE"/>
              </w:rPr>
            </w:pPr>
            <w:r w:rsidRPr="00334A8D">
              <w:rPr>
                <w:rFonts w:ascii="Arial" w:eastAsia="Times New Roman" w:hAnsi="Arial" w:cs="Arial"/>
                <w:color w:val="404040" w:themeColor="text1" w:themeTint="BF"/>
                <w:sz w:val="16"/>
                <w:szCs w:val="16"/>
                <w:lang w:val="en-US" w:eastAsia="de-DE"/>
              </w:rPr>
              <w:t>Marketing, IT</w:t>
            </w:r>
          </w:p>
          <w:p w14:paraId="4474AE08" w14:textId="77777777" w:rsidR="0006658D" w:rsidRPr="00334A8D" w:rsidRDefault="0006658D" w:rsidP="0006658D">
            <w:pPr>
              <w:spacing w:after="0" w:line="240" w:lineRule="auto"/>
              <w:rPr>
                <w:rFonts w:ascii="Arial" w:eastAsia="Times New Roman" w:hAnsi="Arial" w:cs="Arial"/>
                <w:color w:val="404040" w:themeColor="text1" w:themeTint="BF"/>
                <w:sz w:val="16"/>
                <w:szCs w:val="16"/>
                <w:lang w:val="en-US" w:eastAsia="de-DE"/>
              </w:rPr>
            </w:pPr>
          </w:p>
          <w:p w14:paraId="4B453170" w14:textId="77777777" w:rsidR="0006658D" w:rsidRPr="00334A8D" w:rsidRDefault="0006658D" w:rsidP="0006658D">
            <w:pPr>
              <w:spacing w:after="0" w:line="240" w:lineRule="auto"/>
              <w:rPr>
                <w:rFonts w:ascii="Arial" w:eastAsia="Times New Roman" w:hAnsi="Arial" w:cs="Arial"/>
                <w:color w:val="404040" w:themeColor="text1" w:themeTint="BF"/>
                <w:sz w:val="16"/>
                <w:szCs w:val="16"/>
                <w:lang w:val="en-US" w:eastAsia="de-DE"/>
              </w:rPr>
            </w:pPr>
          </w:p>
          <w:p w14:paraId="388668EF" w14:textId="77777777" w:rsidR="0006658D" w:rsidRPr="00334A8D" w:rsidRDefault="0006658D" w:rsidP="0006658D">
            <w:pPr>
              <w:spacing w:after="0" w:line="240" w:lineRule="auto"/>
              <w:rPr>
                <w:rFonts w:ascii="Arial" w:eastAsia="Times New Roman" w:hAnsi="Arial" w:cs="Arial"/>
                <w:color w:val="404040" w:themeColor="text1" w:themeTint="BF"/>
                <w:sz w:val="16"/>
                <w:szCs w:val="16"/>
                <w:lang w:val="en-US" w:eastAsia="de-DE"/>
              </w:rPr>
            </w:pPr>
            <w:r w:rsidRPr="00334A8D">
              <w:rPr>
                <w:rFonts w:ascii="Arial" w:eastAsia="Times New Roman" w:hAnsi="Arial" w:cs="Arial"/>
                <w:color w:val="404040" w:themeColor="text1" w:themeTint="BF"/>
                <w:sz w:val="16"/>
                <w:szCs w:val="16"/>
                <w:lang w:val="en-US" w:eastAsia="de-DE"/>
              </w:rPr>
              <w:t>Extern:</w:t>
            </w:r>
          </w:p>
          <w:p w14:paraId="1D53EC0D" w14:textId="4576A0B4" w:rsidR="0006658D" w:rsidRPr="00334A8D" w:rsidRDefault="0006658D" w:rsidP="0006658D">
            <w:pPr>
              <w:spacing w:after="0" w:line="240" w:lineRule="auto"/>
              <w:rPr>
                <w:rFonts w:ascii="Arial" w:eastAsia="Times New Roman" w:hAnsi="Arial" w:cs="Arial"/>
                <w:color w:val="404040" w:themeColor="text1" w:themeTint="BF"/>
                <w:sz w:val="16"/>
                <w:szCs w:val="16"/>
                <w:lang w:val="en-US" w:eastAsia="de-DE"/>
              </w:rPr>
            </w:pPr>
            <w:proofErr w:type="spellStart"/>
            <w:r>
              <w:rPr>
                <w:rFonts w:ascii="Arial" w:eastAsia="Times New Roman" w:hAnsi="Arial" w:cs="Arial"/>
                <w:color w:val="404040" w:themeColor="text1" w:themeTint="BF"/>
                <w:sz w:val="16"/>
                <w:szCs w:val="16"/>
                <w:lang w:val="en-US" w:eastAsia="de-DE"/>
              </w:rPr>
              <w:t>eComi</w:t>
            </w:r>
            <w:proofErr w:type="spellEnd"/>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7936233" w14:textId="683D627D" w:rsidR="0006658D" w:rsidRPr="007C57B2" w:rsidRDefault="0006658D" w:rsidP="000665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C2B1033" w14:textId="15F84F65" w:rsidR="0006658D" w:rsidRPr="007C57B2" w:rsidRDefault="0006658D" w:rsidP="000665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Löschkonzept.</w:t>
            </w:r>
          </w:p>
        </w:tc>
      </w:tr>
      <w:tr w:rsidR="00334A8D" w:rsidRPr="00CC5A20" w14:paraId="69DE6247"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4CEFE98" w14:textId="7DE05384" w:rsidR="00334A8D" w:rsidRDefault="00970EEA"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M21</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7409FF55" w14:textId="1CB0651E" w:rsidR="00334A8D" w:rsidRPr="00CC5A20" w:rsidRDefault="00334A8D" w:rsidP="00334A8D">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E955238" w14:textId="3623EE51" w:rsidR="00334A8D" w:rsidRPr="00CC5A20" w:rsidRDefault="006E1009" w:rsidP="00334A8D">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661741890"/>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68573541"/>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1800F61" w14:textId="1B7A58AB" w:rsidR="00334A8D" w:rsidRPr="00CC5A20" w:rsidRDefault="00334A8D" w:rsidP="00334A8D">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8DAB855" w14:textId="3FA85749" w:rsidR="00334A8D" w:rsidRPr="00CC5A20" w:rsidRDefault="006E1009" w:rsidP="00334A8D">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13238103"/>
                <w14:checkbox>
                  <w14:checked w14:val="0"/>
                  <w14:checkedState w14:val="2612" w14:font="MS Gothic"/>
                  <w14:uncheckedState w14:val="2610" w14:font="MS Gothic"/>
                </w14:checkbox>
              </w:sdtPr>
              <w:sdtEndPr/>
              <w:sdtContent>
                <w:r w:rsidR="00334A8D" w:rsidRPr="00CC5A20">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25480059"/>
                <w14:checkbox>
                  <w14:checked w14:val="1"/>
                  <w14:checkedState w14:val="2612" w14:font="MS Gothic"/>
                  <w14:uncheckedState w14:val="2610" w14:font="MS Gothic"/>
                </w14:checkbox>
              </w:sdtPr>
              <w:sdtEndPr/>
              <w:sdtContent>
                <w:r w:rsidR="00334A8D">
                  <w:rPr>
                    <w:rFonts w:ascii="MS Gothic" w:eastAsia="MS Gothic" w:hAnsi="MS Gothic" w:cs="Arial" w:hint="eastAsia"/>
                    <w:color w:val="404040" w:themeColor="text1" w:themeTint="BF"/>
                    <w:sz w:val="16"/>
                    <w:szCs w:val="16"/>
                    <w:lang w:eastAsia="de-DE"/>
                  </w:rPr>
                  <w:t>☒</w:t>
                </w:r>
              </w:sdtContent>
            </w:sdt>
            <w:r w:rsidR="00334A8D" w:rsidRPr="00CC5A20">
              <w:rPr>
                <w:rFonts w:ascii="Arial" w:eastAsia="Times New Roman" w:hAnsi="Arial" w:cs="Arial"/>
                <w:color w:val="404040" w:themeColor="text1" w:themeTint="BF"/>
                <w:sz w:val="16"/>
                <w:szCs w:val="16"/>
                <w:lang w:eastAsia="de-DE"/>
              </w:rPr>
              <w:t xml:space="preserve"> Nein</w:t>
            </w:r>
            <w:r w:rsidR="00334A8D" w:rsidRPr="00CC5A20">
              <w:rPr>
                <w:rFonts w:ascii="Arial" w:eastAsia="Times New Roman" w:hAnsi="Arial" w:cs="Arial"/>
                <w:color w:val="404040" w:themeColor="text1" w:themeTint="BF"/>
                <w:sz w:val="16"/>
                <w:szCs w:val="16"/>
                <w:lang w:eastAsia="de-DE"/>
              </w:rPr>
              <w:br/>
              <w:t>__________________</w:t>
            </w:r>
          </w:p>
        </w:tc>
      </w:tr>
      <w:tr w:rsidR="00334A8D" w:rsidRPr="007C57B2" w14:paraId="41BB04CA" w14:textId="77777777" w:rsidTr="00970EEA">
        <w:trPr>
          <w:cantSplit/>
          <w:trHeight w:val="2835"/>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8296A14" w14:textId="1C69DE1E" w:rsidR="00334A8D" w:rsidRDefault="00334A8D" w:rsidP="00334A8D">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Kataloganforderungen online</w:t>
            </w:r>
            <w:r w:rsidR="0006658D">
              <w:rPr>
                <w:rFonts w:ascii="Arial" w:eastAsia="Times New Roman" w:hAnsi="Arial" w:cs="Arial"/>
                <w:b/>
                <w:color w:val="404040" w:themeColor="text1" w:themeTint="BF"/>
                <w:sz w:val="20"/>
                <w:szCs w:val="20"/>
                <w:lang w:eastAsia="de-DE"/>
              </w:rPr>
              <w:t xml:space="preserve"> und Versand von Katalogen</w:t>
            </w:r>
          </w:p>
          <w:p w14:paraId="27D763F3"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0D221D39" w14:textId="70D5DE18"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Formular zur Anforderung des Katalogs.</w:t>
            </w:r>
          </w:p>
          <w:p w14:paraId="70C7D32B"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3CFD130E" w14:textId="77777777" w:rsidR="00334A8D" w:rsidRPr="009424DE" w:rsidRDefault="00334A8D" w:rsidP="00334A8D">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53D0D26E" w14:textId="20FDCA6E" w:rsidR="00334A8D" w:rsidRPr="00334A8D" w:rsidRDefault="00334A8D" w:rsidP="00334A8D">
            <w:pPr>
              <w:spacing w:after="0" w:line="240" w:lineRule="auto"/>
              <w:rPr>
                <w:rFonts w:ascii="Arial" w:eastAsia="Times New Roman" w:hAnsi="Arial" w:cs="Arial"/>
                <w:color w:val="404040" w:themeColor="text1" w:themeTint="BF"/>
                <w:sz w:val="16"/>
                <w:szCs w:val="16"/>
                <w:lang w:val="en-US" w:eastAsia="de-DE"/>
              </w:rPr>
            </w:pPr>
            <w:r w:rsidRPr="00334A8D">
              <w:rPr>
                <w:rFonts w:ascii="Arial" w:eastAsia="Times New Roman" w:hAnsi="Arial" w:cs="Arial"/>
                <w:color w:val="404040" w:themeColor="text1" w:themeTint="BF"/>
                <w:sz w:val="16"/>
                <w:szCs w:val="16"/>
                <w:lang w:val="en-US" w:eastAsia="de-DE"/>
              </w:rPr>
              <w:t xml:space="preserve">Art. 6 Abs. 1 lit. </w:t>
            </w:r>
            <w:proofErr w:type="gramStart"/>
            <w:r w:rsidRPr="00334A8D">
              <w:rPr>
                <w:rFonts w:ascii="Arial" w:eastAsia="Times New Roman" w:hAnsi="Arial" w:cs="Arial"/>
                <w:color w:val="404040" w:themeColor="text1" w:themeTint="BF"/>
                <w:sz w:val="16"/>
                <w:szCs w:val="16"/>
                <w:lang w:val="en-US" w:eastAsia="de-DE"/>
              </w:rPr>
              <w:t>a</w:t>
            </w:r>
            <w:proofErr w:type="gramEnd"/>
            <w:r w:rsidRPr="00334A8D">
              <w:rPr>
                <w:rFonts w:ascii="Arial" w:eastAsia="Times New Roman" w:hAnsi="Arial" w:cs="Arial"/>
                <w:color w:val="404040" w:themeColor="text1" w:themeTint="BF"/>
                <w:sz w:val="16"/>
                <w:szCs w:val="16"/>
                <w:lang w:val="en-US" w:eastAsia="de-DE"/>
              </w:rPr>
              <w:t xml:space="preserve"> DSGVO</w:t>
            </w:r>
            <w:r w:rsidRPr="00334A8D">
              <w:rPr>
                <w:rFonts w:ascii="Arial" w:eastAsia="Times New Roman" w:hAnsi="Arial" w:cs="Arial"/>
                <w:color w:val="404040" w:themeColor="text1" w:themeTint="BF"/>
                <w:sz w:val="16"/>
                <w:szCs w:val="16"/>
                <w:lang w:val="en-US" w:eastAsia="de-DE"/>
              </w:rPr>
              <w:br/>
              <w:t>Art. 6 Abs. 1 lit. b DSGVO</w:t>
            </w:r>
          </w:p>
          <w:p w14:paraId="3D0AFDD9" w14:textId="77777777" w:rsidR="00334A8D" w:rsidRDefault="00334A8D" w:rsidP="00334A8D">
            <w:pPr>
              <w:spacing w:after="0" w:line="240" w:lineRule="auto"/>
              <w:rPr>
                <w:rFonts w:ascii="Arial" w:eastAsia="Times New Roman" w:hAnsi="Arial" w:cs="Arial"/>
                <w:color w:val="404040" w:themeColor="text1" w:themeTint="BF"/>
                <w:sz w:val="16"/>
                <w:szCs w:val="16"/>
                <w:lang w:val="en-US" w:eastAsia="de-DE"/>
              </w:rPr>
            </w:pPr>
          </w:p>
          <w:p w14:paraId="69B9419A" w14:textId="77777777" w:rsidR="00970EEA" w:rsidRDefault="00970EEA" w:rsidP="00334A8D">
            <w:pPr>
              <w:spacing w:after="0" w:line="240" w:lineRule="auto"/>
              <w:rPr>
                <w:rFonts w:ascii="Arial" w:eastAsia="Times New Roman" w:hAnsi="Arial" w:cs="Arial"/>
                <w:color w:val="404040" w:themeColor="text1" w:themeTint="BF"/>
                <w:sz w:val="16"/>
                <w:szCs w:val="16"/>
                <w:lang w:val="en-US" w:eastAsia="de-DE"/>
              </w:rPr>
            </w:pPr>
          </w:p>
          <w:p w14:paraId="4C84EC1D" w14:textId="77777777" w:rsidR="00970EEA" w:rsidRDefault="00970EEA" w:rsidP="00334A8D">
            <w:pPr>
              <w:spacing w:after="0" w:line="240" w:lineRule="auto"/>
              <w:rPr>
                <w:rFonts w:ascii="Arial" w:eastAsia="Times New Roman" w:hAnsi="Arial" w:cs="Arial"/>
                <w:color w:val="404040" w:themeColor="text1" w:themeTint="BF"/>
                <w:sz w:val="16"/>
                <w:szCs w:val="16"/>
                <w:lang w:val="en-US" w:eastAsia="de-DE"/>
              </w:rPr>
            </w:pPr>
          </w:p>
          <w:p w14:paraId="2262F7F8" w14:textId="77777777" w:rsidR="00970EEA" w:rsidRDefault="00970EEA" w:rsidP="00334A8D">
            <w:pPr>
              <w:spacing w:after="0" w:line="240" w:lineRule="auto"/>
              <w:rPr>
                <w:rFonts w:ascii="Arial" w:eastAsia="Times New Roman" w:hAnsi="Arial" w:cs="Arial"/>
                <w:color w:val="404040" w:themeColor="text1" w:themeTint="BF"/>
                <w:sz w:val="16"/>
                <w:szCs w:val="16"/>
                <w:lang w:val="en-US" w:eastAsia="de-DE"/>
              </w:rPr>
            </w:pPr>
          </w:p>
          <w:p w14:paraId="0794B4D6" w14:textId="77777777" w:rsidR="00970EEA" w:rsidRPr="00334A8D" w:rsidRDefault="00970EEA" w:rsidP="00334A8D">
            <w:pPr>
              <w:spacing w:after="0" w:line="240" w:lineRule="auto"/>
              <w:rPr>
                <w:rFonts w:ascii="Arial" w:eastAsia="Times New Roman" w:hAnsi="Arial" w:cs="Arial"/>
                <w:color w:val="404040" w:themeColor="text1" w:themeTint="BF"/>
                <w:sz w:val="16"/>
                <w:szCs w:val="16"/>
                <w:lang w:val="en-US"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D25B7B5" w14:textId="77777777" w:rsidR="00334A8D" w:rsidRDefault="00334A8D" w:rsidP="00334A8D">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p w14:paraId="6B6E4308" w14:textId="7B0543E3" w:rsidR="00334A8D" w:rsidRPr="00357096" w:rsidRDefault="00334A8D" w:rsidP="00334A8D">
            <w:pPr>
              <w:pStyle w:val="Listenabsatz"/>
              <w:numPr>
                <w:ilvl w:val="0"/>
                <w:numId w:val="2"/>
              </w:numPr>
              <w:spacing w:after="0" w:line="240" w:lineRule="auto"/>
              <w:ind w:left="208" w:hanging="208"/>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Interessenten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9489AF1" w14:textId="230AB409" w:rsidR="0006658D" w:rsidRDefault="000665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Titel</w:t>
            </w:r>
          </w:p>
          <w:p w14:paraId="140A50F5"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Name</w:t>
            </w:r>
          </w:p>
          <w:p w14:paraId="6AD07349"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59E39EC5" w14:textId="77777777" w:rsidR="00334A8D" w:rsidRDefault="00334A8D" w:rsidP="00334A8D">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7B04748B" w14:textId="77777777" w:rsidR="00334A8D"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Adressdaten</w:t>
            </w:r>
          </w:p>
          <w:p w14:paraId="238360E3" w14:textId="77777777" w:rsidR="00334A8D" w:rsidRDefault="00334A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Telefonnummer (optional)</w:t>
            </w:r>
          </w:p>
          <w:p w14:paraId="6CA97623" w14:textId="77777777" w:rsidR="0006658D" w:rsidRDefault="000665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Firma</w:t>
            </w:r>
          </w:p>
          <w:p w14:paraId="2762D139" w14:textId="3C2617BF" w:rsidR="0006658D" w:rsidRPr="00334A8D" w:rsidRDefault="0006658D" w:rsidP="00334A8D">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Kommentar</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6B86447"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2AEBDA7A" w14:textId="72909642"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r w:rsidR="00970EEA">
              <w:rPr>
                <w:rFonts w:ascii="Arial" w:eastAsia="Times New Roman" w:hAnsi="Arial" w:cs="Arial"/>
                <w:color w:val="404040" w:themeColor="text1" w:themeTint="BF"/>
                <w:sz w:val="16"/>
                <w:szCs w:val="16"/>
                <w:lang w:eastAsia="de-DE"/>
              </w:rPr>
              <w:t>, Vertrieb</w:t>
            </w:r>
          </w:p>
          <w:p w14:paraId="35293644"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09138E2C"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
          <w:p w14:paraId="4E41DBB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6C359011" w14:textId="77777777" w:rsidR="00334A8D" w:rsidRDefault="00334A8D" w:rsidP="00334A8D">
            <w:pPr>
              <w:spacing w:after="0" w:line="240" w:lineRule="auto"/>
              <w:rPr>
                <w:rFonts w:ascii="Arial" w:eastAsia="Times New Roman" w:hAnsi="Arial" w:cs="Arial"/>
                <w:color w:val="404040" w:themeColor="text1" w:themeTint="BF"/>
                <w:sz w:val="16"/>
                <w:szCs w:val="16"/>
                <w:lang w:eastAsia="de-DE"/>
              </w:rPr>
            </w:pPr>
            <w:proofErr w:type="spellStart"/>
            <w:r>
              <w:rPr>
                <w:rFonts w:ascii="Arial" w:eastAsia="Times New Roman" w:hAnsi="Arial" w:cs="Arial"/>
                <w:color w:val="404040" w:themeColor="text1" w:themeTint="BF"/>
                <w:sz w:val="16"/>
                <w:szCs w:val="16"/>
                <w:lang w:eastAsia="de-DE"/>
              </w:rPr>
              <w:t>Versanddiensteister</w:t>
            </w:r>
            <w:proofErr w:type="spellEnd"/>
          </w:p>
          <w:p w14:paraId="3EB35E2E" w14:textId="2D1E670F" w:rsidR="00334A8D" w:rsidRPr="00741A91"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Hoster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230E886" w14:textId="33E8B34B" w:rsidR="00334A8D" w:rsidRPr="007C57B2" w:rsidRDefault="00334A8D" w:rsidP="00334A8D">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955200B" w14:textId="013312A0" w:rsidR="00334A8D" w:rsidRPr="007C57B2" w:rsidRDefault="00334A8D" w:rsidP="00334A8D">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erfolgt nach Widerruf.</w:t>
            </w:r>
          </w:p>
        </w:tc>
      </w:tr>
      <w:tr w:rsidR="00970EEA" w:rsidRPr="00CC5A20" w14:paraId="758448A9"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EB38C1B" w14:textId="34DF8E96" w:rsidR="00970EEA"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M22</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0912AFAB" w14:textId="54A726A2" w:rsidR="00970EEA" w:rsidRPr="00CC5A20" w:rsidRDefault="00970EEA" w:rsidP="00970EEA">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CE9EE04" w14:textId="35F62836" w:rsidR="00970EEA" w:rsidRPr="00CC5A20" w:rsidRDefault="006E1009" w:rsidP="00970EEA">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619148408"/>
                <w14:checkbox>
                  <w14:checked w14:val="0"/>
                  <w14:checkedState w14:val="2612" w14:font="MS Gothic"/>
                  <w14:uncheckedState w14:val="2610" w14:font="MS Gothic"/>
                </w14:checkbox>
              </w:sdtPr>
              <w:sdtEndPr/>
              <w:sdtContent>
                <w:r w:rsidR="00970EEA" w:rsidRPr="00CC5A20">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47878374"/>
                <w14:checkbox>
                  <w14:checked w14:val="1"/>
                  <w14:checkedState w14:val="2612" w14:font="MS Gothic"/>
                  <w14:uncheckedState w14:val="2610" w14:font="MS Gothic"/>
                </w14:checkbox>
              </w:sdtPr>
              <w:sdtEndPr/>
              <w:sdtContent>
                <w:r w:rsidR="00970EEA">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Nein</w:t>
            </w:r>
            <w:r w:rsidR="00970EEA"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55CE074" w14:textId="7D1FA843" w:rsidR="00970EEA" w:rsidRPr="00CC5A20" w:rsidRDefault="00970EEA" w:rsidP="00970EEA">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71B832D" w14:textId="51E23B9F" w:rsidR="00970EEA" w:rsidRPr="00CC5A20" w:rsidRDefault="006E1009" w:rsidP="00970EEA">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06416062"/>
                <w14:checkbox>
                  <w14:checked w14:val="0"/>
                  <w14:checkedState w14:val="2612" w14:font="MS Gothic"/>
                  <w14:uncheckedState w14:val="2610" w14:font="MS Gothic"/>
                </w14:checkbox>
              </w:sdtPr>
              <w:sdtEndPr/>
              <w:sdtContent>
                <w:r w:rsidR="00970EEA" w:rsidRPr="00CC5A20">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76752594"/>
                <w14:checkbox>
                  <w14:checked w14:val="1"/>
                  <w14:checkedState w14:val="2612" w14:font="MS Gothic"/>
                  <w14:uncheckedState w14:val="2610" w14:font="MS Gothic"/>
                </w14:checkbox>
              </w:sdtPr>
              <w:sdtEndPr/>
              <w:sdtContent>
                <w:r w:rsidR="00970EEA">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Nein</w:t>
            </w:r>
            <w:r w:rsidR="00970EEA" w:rsidRPr="00CC5A20">
              <w:rPr>
                <w:rFonts w:ascii="Arial" w:eastAsia="Times New Roman" w:hAnsi="Arial" w:cs="Arial"/>
                <w:color w:val="404040" w:themeColor="text1" w:themeTint="BF"/>
                <w:sz w:val="16"/>
                <w:szCs w:val="16"/>
                <w:lang w:eastAsia="de-DE"/>
              </w:rPr>
              <w:br/>
              <w:t>__________________</w:t>
            </w:r>
          </w:p>
        </w:tc>
      </w:tr>
      <w:tr w:rsidR="00970EEA" w:rsidRPr="007C57B2" w14:paraId="32B9E996" w14:textId="77777777" w:rsidTr="00334A8D">
        <w:trPr>
          <w:cantSplit/>
          <w:trHeight w:val="1701"/>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1E9085D" w14:textId="77777777" w:rsidR="00970EEA"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Kundenkartenantrag und Kundenkonto</w:t>
            </w:r>
          </w:p>
          <w:p w14:paraId="23F2A6FD" w14:textId="77777777" w:rsidR="00970EEA" w:rsidRDefault="00970EEA" w:rsidP="00970EEA">
            <w:pPr>
              <w:spacing w:after="0" w:line="240" w:lineRule="auto"/>
              <w:rPr>
                <w:rFonts w:ascii="Arial" w:eastAsia="Times New Roman" w:hAnsi="Arial" w:cs="Arial"/>
                <w:b/>
                <w:color w:val="404040" w:themeColor="text1" w:themeTint="BF"/>
                <w:sz w:val="20"/>
                <w:szCs w:val="20"/>
                <w:lang w:eastAsia="de-DE"/>
              </w:rPr>
            </w:pPr>
          </w:p>
          <w:p w14:paraId="2EFCEB2A"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Marketinginstrument zur Kundenbindung und Rabattierung von Einkäufen. Optional bietet die Kundenkarte ein </w:t>
            </w:r>
            <w:proofErr w:type="spellStart"/>
            <w:r>
              <w:rPr>
                <w:rFonts w:ascii="Arial" w:eastAsia="Times New Roman" w:hAnsi="Arial" w:cs="Arial"/>
                <w:color w:val="404040" w:themeColor="text1" w:themeTint="BF"/>
                <w:sz w:val="16"/>
                <w:szCs w:val="16"/>
                <w:lang w:eastAsia="de-DE"/>
              </w:rPr>
              <w:t>Opt</w:t>
            </w:r>
            <w:proofErr w:type="spellEnd"/>
            <w:r>
              <w:rPr>
                <w:rFonts w:ascii="Arial" w:eastAsia="Times New Roman" w:hAnsi="Arial" w:cs="Arial"/>
                <w:color w:val="404040" w:themeColor="text1" w:themeTint="BF"/>
                <w:sz w:val="16"/>
                <w:szCs w:val="16"/>
                <w:lang w:eastAsia="de-DE"/>
              </w:rPr>
              <w:t>-In zum Empfang von Direktmarketingmaßnahmen.</w:t>
            </w:r>
          </w:p>
          <w:p w14:paraId="37D66707"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373B36EF" w14:textId="77777777" w:rsidR="00970EEA" w:rsidRPr="009424DE" w:rsidRDefault="00970EEA" w:rsidP="00970EEA">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75B73BEC"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sidRPr="004D3157">
              <w:rPr>
                <w:rFonts w:ascii="Arial" w:eastAsia="Times New Roman" w:hAnsi="Arial" w:cs="Arial"/>
                <w:color w:val="404040" w:themeColor="text1" w:themeTint="BF"/>
                <w:sz w:val="16"/>
                <w:szCs w:val="16"/>
                <w:lang w:eastAsia="de-DE"/>
              </w:rPr>
              <w:t xml:space="preserve">Art. 6 Abs. 1 </w:t>
            </w:r>
            <w:proofErr w:type="spellStart"/>
            <w:r w:rsidRPr="004D3157">
              <w:rPr>
                <w:rFonts w:ascii="Arial" w:eastAsia="Times New Roman" w:hAnsi="Arial" w:cs="Arial"/>
                <w:color w:val="404040" w:themeColor="text1" w:themeTint="BF"/>
                <w:sz w:val="16"/>
                <w:szCs w:val="16"/>
                <w:lang w:eastAsia="de-DE"/>
              </w:rPr>
              <w:t>lit</w:t>
            </w:r>
            <w:proofErr w:type="spellEnd"/>
            <w:r w:rsidRPr="004D3157">
              <w:rPr>
                <w:rFonts w:ascii="Arial" w:eastAsia="Times New Roman" w:hAnsi="Arial" w:cs="Arial"/>
                <w:color w:val="404040" w:themeColor="text1" w:themeTint="BF"/>
                <w:sz w:val="16"/>
                <w:szCs w:val="16"/>
                <w:lang w:eastAsia="de-DE"/>
              </w:rPr>
              <w:t>. a DSGVO</w:t>
            </w:r>
          </w:p>
          <w:p w14:paraId="1E075219" w14:textId="6F163480" w:rsidR="00970EEA" w:rsidRPr="00970EEA" w:rsidRDefault="00970EEA" w:rsidP="00970EEA">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B484081" w14:textId="1B17924B" w:rsidR="00970EEA" w:rsidRPr="00970EEA" w:rsidRDefault="00970EEA" w:rsidP="00970EEA">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B0AA45D" w14:textId="77777777" w:rsidR="00970EEA"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5944C6">
              <w:rPr>
                <w:rFonts w:ascii="Arial" w:eastAsia="Times New Roman" w:hAnsi="Arial" w:cs="Arial"/>
                <w:color w:val="404040" w:themeColor="text1" w:themeTint="BF"/>
                <w:sz w:val="16"/>
                <w:szCs w:val="16"/>
                <w:lang w:eastAsia="de-DE"/>
              </w:rPr>
              <w:t>Name,</w:t>
            </w:r>
            <w:r>
              <w:rPr>
                <w:rFonts w:ascii="Arial" w:eastAsia="Times New Roman" w:hAnsi="Arial" w:cs="Arial"/>
                <w:color w:val="404040" w:themeColor="text1" w:themeTint="BF"/>
                <w:sz w:val="16"/>
                <w:szCs w:val="16"/>
                <w:lang w:eastAsia="de-DE"/>
              </w:rPr>
              <w:t xml:space="preserve"> </w:t>
            </w:r>
            <w:r w:rsidRPr="005944C6">
              <w:rPr>
                <w:rFonts w:ascii="Arial" w:eastAsia="Times New Roman" w:hAnsi="Arial" w:cs="Arial"/>
                <w:color w:val="404040" w:themeColor="text1" w:themeTint="BF"/>
                <w:sz w:val="16"/>
                <w:szCs w:val="16"/>
                <w:lang w:eastAsia="de-DE"/>
              </w:rPr>
              <w:t>Vorname</w:t>
            </w:r>
          </w:p>
          <w:p w14:paraId="1250868A" w14:textId="77777777" w:rsidR="00970EEA" w:rsidRPr="005944C6"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Adressdaten</w:t>
            </w:r>
          </w:p>
          <w:p w14:paraId="36460E43" w14:textId="77777777" w:rsidR="00970EEA" w:rsidRPr="009C21E5"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Telekommunikationsdaten</w:t>
            </w:r>
          </w:p>
          <w:p w14:paraId="72541039" w14:textId="77777777" w:rsidR="00970EEA"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79A04315" w14:textId="1DFF57C4" w:rsidR="00970EEA" w:rsidRPr="009254F4"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proofErr w:type="spellStart"/>
            <w:r>
              <w:rPr>
                <w:rFonts w:ascii="Arial" w:eastAsia="Times New Roman" w:hAnsi="Arial" w:cs="Arial"/>
                <w:color w:val="404040" w:themeColor="text1" w:themeTint="BF"/>
                <w:sz w:val="16"/>
                <w:szCs w:val="16"/>
                <w:lang w:eastAsia="de-DE"/>
              </w:rPr>
              <w:t>Opt</w:t>
            </w:r>
            <w:proofErr w:type="spellEnd"/>
            <w:r>
              <w:rPr>
                <w:rFonts w:ascii="Arial" w:eastAsia="Times New Roman" w:hAnsi="Arial" w:cs="Arial"/>
                <w:color w:val="404040" w:themeColor="text1" w:themeTint="BF"/>
                <w:sz w:val="16"/>
                <w:szCs w:val="16"/>
                <w:lang w:eastAsia="de-DE"/>
              </w:rPr>
              <w:t>-In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CCD8854"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13F3C600"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Verkauf, Buchhaltung</w:t>
            </w:r>
          </w:p>
          <w:p w14:paraId="09FFAC6B"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3086441D"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1C2F99FC" w14:textId="77777777" w:rsidR="0006658D"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r w:rsidR="0006658D">
              <w:rPr>
                <w:rFonts w:ascii="Arial" w:eastAsia="Times New Roman" w:hAnsi="Arial" w:cs="Arial"/>
                <w:color w:val="404040" w:themeColor="text1" w:themeTint="BF"/>
                <w:sz w:val="16"/>
                <w:szCs w:val="16"/>
                <w:lang w:eastAsia="de-DE"/>
              </w:rPr>
              <w:br/>
              <w:t>Dienstleister</w:t>
            </w:r>
          </w:p>
          <w:p w14:paraId="29EFCBB4" w14:textId="3156865A" w:rsidR="00970EEA" w:rsidRDefault="0006658D"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Hersteller Kundenkarten</w:t>
            </w:r>
            <w:r w:rsidR="00970EEA">
              <w:rPr>
                <w:rFonts w:ascii="Arial" w:eastAsia="Times New Roman" w:hAnsi="Arial" w:cs="Arial"/>
                <w:color w:val="404040" w:themeColor="text1" w:themeTint="BF"/>
                <w:sz w:val="16"/>
                <w:szCs w:val="16"/>
                <w:lang w:eastAsia="de-DE"/>
              </w:rPr>
              <w:br/>
              <w:t>IT-Dienstleister</w:t>
            </w:r>
          </w:p>
          <w:p w14:paraId="62BBC954" w14:textId="77777777" w:rsidR="00970EEA" w:rsidRPr="00741A91" w:rsidRDefault="00970EEA" w:rsidP="00970EEA">
            <w:pPr>
              <w:spacing w:after="0" w:line="240" w:lineRule="auto"/>
              <w:rPr>
                <w:rFonts w:ascii="Arial" w:eastAsia="Times New Roman" w:hAnsi="Arial" w:cs="Arial"/>
                <w:color w:val="404040" w:themeColor="text1" w:themeTint="BF"/>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927999E" w14:textId="47FA0D2C" w:rsidR="00970EEA" w:rsidRPr="007C57B2" w:rsidRDefault="00970EEA" w:rsidP="00970EEA">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7376395"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 Wiederruf der Einwilligung wird das Kundenkonto gelöscht.</w:t>
            </w:r>
          </w:p>
          <w:p w14:paraId="12F41B15"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21EA4085" w14:textId="39BFA0D6" w:rsidR="00970EEA" w:rsidRPr="007C57B2"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Der Kundenkartenantrag wird für mindestens 10 Jahre aufbewahrt.</w:t>
            </w:r>
          </w:p>
        </w:tc>
      </w:tr>
      <w:tr w:rsidR="00970EEA" w:rsidRPr="00CC5A20" w14:paraId="3A5420A3"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142ECF8" w14:textId="69330B7F" w:rsidR="00970EEA"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M23</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1F89B8E4" w14:textId="1355592E" w:rsidR="00970EEA" w:rsidRPr="00CC5A20" w:rsidRDefault="00970EEA" w:rsidP="00970EEA">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186D1A8" w14:textId="4C4AFF3E" w:rsidR="00970EEA" w:rsidRPr="00CC5A20" w:rsidRDefault="006E1009" w:rsidP="00970EEA">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519445128"/>
                <w14:checkbox>
                  <w14:checked w14:val="0"/>
                  <w14:checkedState w14:val="2612" w14:font="MS Gothic"/>
                  <w14:uncheckedState w14:val="2610" w14:font="MS Gothic"/>
                </w14:checkbox>
              </w:sdtPr>
              <w:sdtEndPr/>
              <w:sdtContent>
                <w:r w:rsidR="00970EEA" w:rsidRPr="00CC5A20">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457852475"/>
                <w14:checkbox>
                  <w14:checked w14:val="1"/>
                  <w14:checkedState w14:val="2612" w14:font="MS Gothic"/>
                  <w14:uncheckedState w14:val="2610" w14:font="MS Gothic"/>
                </w14:checkbox>
              </w:sdtPr>
              <w:sdtEndPr/>
              <w:sdtContent>
                <w:r w:rsidR="00970EEA">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Nein</w:t>
            </w:r>
            <w:r w:rsidR="00970EEA"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C25D0CE" w14:textId="742EDCF0" w:rsidR="00970EEA" w:rsidRPr="00CC5A20" w:rsidRDefault="00970EEA" w:rsidP="00970EEA">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1C84036" w14:textId="44DEE736" w:rsidR="00970EEA" w:rsidRPr="00CC5A20" w:rsidRDefault="006E1009" w:rsidP="00970EEA">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2000798418"/>
                <w14:checkbox>
                  <w14:checked w14:val="0"/>
                  <w14:checkedState w14:val="2612" w14:font="MS Gothic"/>
                  <w14:uncheckedState w14:val="2610" w14:font="MS Gothic"/>
                </w14:checkbox>
              </w:sdtPr>
              <w:sdtEndPr/>
              <w:sdtContent>
                <w:r w:rsidR="00970EEA" w:rsidRPr="00CC5A20">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11211923"/>
                <w14:checkbox>
                  <w14:checked w14:val="1"/>
                  <w14:checkedState w14:val="2612" w14:font="MS Gothic"/>
                  <w14:uncheckedState w14:val="2610" w14:font="MS Gothic"/>
                </w14:checkbox>
              </w:sdtPr>
              <w:sdtEndPr/>
              <w:sdtContent>
                <w:r w:rsidR="00970EEA">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Nein</w:t>
            </w:r>
            <w:r w:rsidR="00970EEA" w:rsidRPr="00CC5A20">
              <w:rPr>
                <w:rFonts w:ascii="Arial" w:eastAsia="Times New Roman" w:hAnsi="Arial" w:cs="Arial"/>
                <w:color w:val="404040" w:themeColor="text1" w:themeTint="BF"/>
                <w:sz w:val="16"/>
                <w:szCs w:val="16"/>
                <w:lang w:eastAsia="de-DE"/>
              </w:rPr>
              <w:br/>
              <w:t>__________________</w:t>
            </w:r>
          </w:p>
        </w:tc>
      </w:tr>
      <w:tr w:rsidR="00970EEA" w:rsidRPr="007C57B2" w14:paraId="542F38D6" w14:textId="77777777" w:rsidTr="00970EEA">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658DE8E" w14:textId="77777777" w:rsidR="00970EEA" w:rsidRPr="00645912"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Events und Messen</w:t>
            </w:r>
          </w:p>
          <w:p w14:paraId="0A5EC28F" w14:textId="77777777" w:rsidR="00970EEA" w:rsidRDefault="00970EEA" w:rsidP="00970EEA">
            <w:pPr>
              <w:spacing w:after="0" w:line="240" w:lineRule="auto"/>
              <w:rPr>
                <w:rFonts w:ascii="Arial" w:eastAsia="Times New Roman" w:hAnsi="Arial" w:cs="Arial"/>
                <w:b/>
                <w:color w:val="404040" w:themeColor="text1" w:themeTint="BF"/>
                <w:sz w:val="14"/>
                <w:szCs w:val="14"/>
                <w:lang w:eastAsia="de-DE"/>
              </w:rPr>
            </w:pPr>
          </w:p>
          <w:p w14:paraId="705A9AAC"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Veranstaltungen oder Messeauftritte zum Zwecke der Neukundengewinnung und Kundenbindung.</w:t>
            </w:r>
          </w:p>
          <w:p w14:paraId="5EECB790"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3A4AEB8D"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673B4AB3" w14:textId="77777777" w:rsidR="00970EEA" w:rsidRPr="009424DE" w:rsidRDefault="00970EEA" w:rsidP="00970EEA">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3FE691D8" w14:textId="68ADA3FE" w:rsidR="00970EEA" w:rsidRPr="004D3157"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9424DE">
              <w:rPr>
                <w:rFonts w:ascii="Arial" w:eastAsia="Times New Roman" w:hAnsi="Arial" w:cs="Arial"/>
                <w:color w:val="404040" w:themeColor="text1" w:themeTint="BF"/>
                <w:sz w:val="16"/>
                <w:szCs w:val="16"/>
                <w:lang w:eastAsia="de-DE"/>
              </w:rPr>
              <w:t xml:space="preserve"> DSGVO</w:t>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87947D9" w14:textId="77777777" w:rsidR="00970EEA" w:rsidRPr="00D2378C" w:rsidRDefault="00970EEA" w:rsidP="00970EEA">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D2378C">
              <w:rPr>
                <w:rFonts w:ascii="Arial" w:eastAsia="Times New Roman" w:hAnsi="Arial" w:cs="Arial"/>
                <w:color w:val="404040" w:themeColor="text1" w:themeTint="BF"/>
                <w:sz w:val="16"/>
                <w:szCs w:val="16"/>
                <w:lang w:eastAsia="de-DE"/>
              </w:rPr>
              <w:t>Kunden</w:t>
            </w:r>
          </w:p>
          <w:p w14:paraId="454C94F9" w14:textId="0FC64459" w:rsidR="00970EEA" w:rsidRPr="009254F4" w:rsidRDefault="00970EEA" w:rsidP="00970EEA">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D2378C">
              <w:rPr>
                <w:rFonts w:ascii="Arial" w:eastAsia="Times New Roman" w:hAnsi="Arial" w:cs="Arial"/>
                <w:color w:val="404040" w:themeColor="text1" w:themeTint="BF"/>
                <w:sz w:val="16"/>
                <w:szCs w:val="16"/>
                <w:lang w:eastAsia="de-DE"/>
              </w:rPr>
              <w:t>Interessenten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2F45545" w14:textId="4438CF1E" w:rsidR="00970EEA" w:rsidRPr="009254F4"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7242D">
              <w:rPr>
                <w:rFonts w:ascii="Arial" w:eastAsia="Times New Roman" w:hAnsi="Arial" w:cs="Arial"/>
                <w:color w:val="404040" w:themeColor="text1" w:themeTint="BF"/>
                <w:sz w:val="16"/>
                <w:szCs w:val="16"/>
                <w:lang w:eastAsia="de-DE"/>
              </w:rPr>
              <w:t>Angaben auf Visitenkarten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26E81FF"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76AC5C7C" w14:textId="747DF424" w:rsidR="00970EEA" w:rsidRPr="00741A91"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Vertrieb, IT-Abteilung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D650751" w14:textId="1F0C077C" w:rsidR="00970EEA" w:rsidRPr="007C57B2" w:rsidRDefault="00970EEA" w:rsidP="00970EEA">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Pr>
          <w:p w14:paraId="2B87E402"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Interessentendaten werden nach zwei Jahren anonymisiert oder gelöscht, so dass nur noch der Firmenname im System bleibt.</w:t>
            </w:r>
          </w:p>
          <w:p w14:paraId="1742F0E7"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5505A246" w14:textId="7E208F07" w:rsidR="00970EEA" w:rsidRPr="007C57B2"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Kundendaten werden für die Dauer der Geschäftsbeziehung und bis zum Ablauf der gesetzlichen Aufbewahrungsfristen gespeichert. Im Anschluss erfolgt eine Prüfung auf die weitere Verarbeitung im berechtigten Interesse und Löschung.</w:t>
            </w:r>
          </w:p>
        </w:tc>
      </w:tr>
      <w:tr w:rsidR="00970EEA" w:rsidRPr="00CC5A20" w14:paraId="607FB795"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2A448AD" w14:textId="34C8454F" w:rsidR="00970EEA"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M24</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6384F401" w14:textId="77777777" w:rsidR="00970EEA" w:rsidRPr="00CC5A20" w:rsidRDefault="00970EEA" w:rsidP="00970EEA">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E91BE6C" w14:textId="77777777" w:rsidR="00970EEA" w:rsidRPr="00CC5A20" w:rsidRDefault="006E1009" w:rsidP="00970EEA">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113320184"/>
                <w14:checkbox>
                  <w14:checked w14:val="0"/>
                  <w14:checkedState w14:val="2612" w14:font="MS Gothic"/>
                  <w14:uncheckedState w14:val="2610" w14:font="MS Gothic"/>
                </w14:checkbox>
              </w:sdtPr>
              <w:sdtEndPr/>
              <w:sdtContent>
                <w:r w:rsidR="00970EEA" w:rsidRPr="00CC5A20">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959173171"/>
                <w14:checkbox>
                  <w14:checked w14:val="1"/>
                  <w14:checkedState w14:val="2612" w14:font="MS Gothic"/>
                  <w14:uncheckedState w14:val="2610" w14:font="MS Gothic"/>
                </w14:checkbox>
              </w:sdtPr>
              <w:sdtEndPr/>
              <w:sdtContent>
                <w:r w:rsidR="00970EEA">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Nein</w:t>
            </w:r>
            <w:r w:rsidR="00970EEA"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843434D" w14:textId="77777777" w:rsidR="00970EEA" w:rsidRPr="00CC5A20" w:rsidRDefault="00970EEA" w:rsidP="00970EEA">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0779A370" w14:textId="77777777" w:rsidR="00970EEA" w:rsidRPr="00CC5A20" w:rsidRDefault="006E1009" w:rsidP="00970EEA">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46680233"/>
                <w14:checkbox>
                  <w14:checked w14:val="0"/>
                  <w14:checkedState w14:val="2612" w14:font="MS Gothic"/>
                  <w14:uncheckedState w14:val="2610" w14:font="MS Gothic"/>
                </w14:checkbox>
              </w:sdtPr>
              <w:sdtEndPr/>
              <w:sdtContent>
                <w:r w:rsidR="00970EEA" w:rsidRPr="00CC5A20">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30591280"/>
                <w14:checkbox>
                  <w14:checked w14:val="1"/>
                  <w14:checkedState w14:val="2612" w14:font="MS Gothic"/>
                  <w14:uncheckedState w14:val="2610" w14:font="MS Gothic"/>
                </w14:checkbox>
              </w:sdtPr>
              <w:sdtEndPr/>
              <w:sdtContent>
                <w:r w:rsidR="00970EEA">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Nein</w:t>
            </w:r>
            <w:r w:rsidR="00970EEA" w:rsidRPr="00CC5A20">
              <w:rPr>
                <w:rFonts w:ascii="Arial" w:eastAsia="Times New Roman" w:hAnsi="Arial" w:cs="Arial"/>
                <w:color w:val="404040" w:themeColor="text1" w:themeTint="BF"/>
                <w:sz w:val="16"/>
                <w:szCs w:val="16"/>
                <w:lang w:eastAsia="de-DE"/>
              </w:rPr>
              <w:br/>
              <w:t>__________________</w:t>
            </w:r>
          </w:p>
        </w:tc>
      </w:tr>
      <w:tr w:rsidR="00970EEA" w:rsidRPr="007C57B2" w14:paraId="2CABBBB2" w14:textId="77777777" w:rsidTr="00970EEA">
        <w:trPr>
          <w:cantSplit/>
          <w:trHeight w:val="1701"/>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EB2BC4D" w14:textId="28141698" w:rsidR="00970EEA"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CRM System</w:t>
            </w:r>
          </w:p>
          <w:p w14:paraId="49EEA266" w14:textId="77777777" w:rsidR="00970EEA" w:rsidRPr="00047D5D" w:rsidRDefault="00970EEA" w:rsidP="00970EEA">
            <w:pPr>
              <w:spacing w:after="0" w:line="240" w:lineRule="auto"/>
              <w:rPr>
                <w:rFonts w:ascii="Arial" w:eastAsia="Times New Roman" w:hAnsi="Arial" w:cs="Arial"/>
                <w:b/>
                <w:color w:val="404040" w:themeColor="text1" w:themeTint="BF"/>
                <w:sz w:val="16"/>
                <w:szCs w:val="16"/>
                <w:lang w:eastAsia="de-DE"/>
              </w:rPr>
            </w:pPr>
          </w:p>
          <w:p w14:paraId="62D90762" w14:textId="7796467F"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Kundenmanagement-System zur Durchführung von Maßnahmen zur Kundenbindung und Verwaltung</w:t>
            </w:r>
          </w:p>
          <w:p w14:paraId="3AFD1CC2"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1B45165F" w14:textId="77777777" w:rsidR="00970EEA" w:rsidRPr="009424DE" w:rsidRDefault="00970EEA" w:rsidP="00970EEA">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477F076"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b</w:t>
            </w:r>
            <w:r w:rsidRPr="004D3157">
              <w:rPr>
                <w:rFonts w:ascii="Arial" w:eastAsia="Times New Roman" w:hAnsi="Arial" w:cs="Arial"/>
                <w:color w:val="404040" w:themeColor="text1" w:themeTint="BF"/>
                <w:sz w:val="16"/>
                <w:szCs w:val="16"/>
                <w:lang w:eastAsia="de-DE"/>
              </w:rPr>
              <w:t xml:space="preserve"> DSGVO</w:t>
            </w:r>
          </w:p>
          <w:p w14:paraId="7A831D96" w14:textId="586DF8D8"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a</w:t>
            </w:r>
            <w:r w:rsidRPr="004D3157">
              <w:rPr>
                <w:rFonts w:ascii="Arial" w:eastAsia="Times New Roman" w:hAnsi="Arial" w:cs="Arial"/>
                <w:color w:val="404040" w:themeColor="text1" w:themeTint="BF"/>
                <w:sz w:val="16"/>
                <w:szCs w:val="16"/>
                <w:lang w:eastAsia="de-DE"/>
              </w:rPr>
              <w:t xml:space="preserve"> DSGVO</w:t>
            </w:r>
          </w:p>
          <w:p w14:paraId="58057E62" w14:textId="77777777" w:rsidR="006E1009" w:rsidRDefault="006E1009" w:rsidP="00970EEA">
            <w:pPr>
              <w:spacing w:after="0" w:line="240" w:lineRule="auto"/>
              <w:rPr>
                <w:rFonts w:ascii="Arial" w:eastAsia="Times New Roman" w:hAnsi="Arial" w:cs="Arial"/>
                <w:color w:val="404040" w:themeColor="text1" w:themeTint="BF"/>
                <w:sz w:val="16"/>
                <w:szCs w:val="16"/>
                <w:lang w:eastAsia="de-DE"/>
              </w:rPr>
            </w:pPr>
          </w:p>
          <w:p w14:paraId="3A79494E" w14:textId="77777777" w:rsidR="006E1009" w:rsidRPr="006E1009" w:rsidRDefault="006E1009" w:rsidP="006E1009">
            <w:pPr>
              <w:spacing w:after="0" w:line="240" w:lineRule="auto"/>
              <w:rPr>
                <w:rFonts w:ascii="Arial" w:eastAsia="Times New Roman" w:hAnsi="Arial" w:cs="Arial"/>
                <w:b/>
                <w:color w:val="404040" w:themeColor="text1" w:themeTint="BF"/>
                <w:sz w:val="16"/>
                <w:szCs w:val="16"/>
                <w:lang w:eastAsia="de-DE"/>
              </w:rPr>
            </w:pPr>
            <w:r w:rsidRPr="006E1009">
              <w:rPr>
                <w:rFonts w:ascii="Arial" w:eastAsia="Times New Roman" w:hAnsi="Arial" w:cs="Arial"/>
                <w:b/>
                <w:color w:val="404040" w:themeColor="text1" w:themeTint="BF"/>
                <w:sz w:val="16"/>
                <w:szCs w:val="16"/>
                <w:lang w:eastAsia="de-DE"/>
              </w:rPr>
              <w:t>Software:</w:t>
            </w:r>
          </w:p>
          <w:p w14:paraId="65CE6804" w14:textId="59FE05BC" w:rsidR="006E1009" w:rsidRDefault="006E1009" w:rsidP="006E1009">
            <w:pPr>
              <w:spacing w:after="0" w:line="240" w:lineRule="auto"/>
              <w:rPr>
                <w:rFonts w:ascii="Arial" w:eastAsia="Times New Roman" w:hAnsi="Arial" w:cs="Arial"/>
                <w:color w:val="404040" w:themeColor="text1" w:themeTint="BF"/>
                <w:sz w:val="16"/>
                <w:szCs w:val="16"/>
                <w:lang w:eastAsia="de-DE"/>
              </w:rPr>
            </w:pPr>
            <w:r w:rsidRPr="006E1009">
              <w:rPr>
                <w:rFonts w:ascii="Arial" w:eastAsia="Times New Roman" w:hAnsi="Arial" w:cs="Arial"/>
                <w:i/>
                <w:color w:val="404040" w:themeColor="text1" w:themeTint="BF"/>
                <w:sz w:val="16"/>
                <w:szCs w:val="16"/>
                <w:highlight w:val="yellow"/>
                <w:lang w:eastAsia="de-DE"/>
              </w:rPr>
              <w:t>bitte angeben</w:t>
            </w:r>
          </w:p>
          <w:p w14:paraId="4850B050" w14:textId="77777777" w:rsidR="00970EEA" w:rsidRPr="004D3157" w:rsidRDefault="00970EEA" w:rsidP="00970EEA">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A88D7E9" w14:textId="77777777" w:rsidR="00970EEA" w:rsidRDefault="00970EEA" w:rsidP="00970EEA">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sidRPr="00357096">
              <w:rPr>
                <w:rFonts w:ascii="Arial" w:eastAsia="Times New Roman" w:hAnsi="Arial" w:cs="Arial"/>
                <w:color w:val="404040" w:themeColor="text1" w:themeTint="BF"/>
                <w:sz w:val="16"/>
                <w:szCs w:val="16"/>
                <w:lang w:eastAsia="de-DE"/>
              </w:rPr>
              <w:t>Kunden</w:t>
            </w:r>
          </w:p>
          <w:p w14:paraId="4ECFE03B" w14:textId="77777777" w:rsidR="00970EEA" w:rsidRPr="00047D5D" w:rsidRDefault="00970EEA" w:rsidP="00970EEA">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Interessenten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7DA286E" w14:textId="77777777" w:rsidR="00970EEA"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5944C6">
              <w:rPr>
                <w:rFonts w:ascii="Arial" w:eastAsia="Times New Roman" w:hAnsi="Arial" w:cs="Arial"/>
                <w:color w:val="404040" w:themeColor="text1" w:themeTint="BF"/>
                <w:sz w:val="16"/>
                <w:szCs w:val="16"/>
                <w:lang w:eastAsia="de-DE"/>
              </w:rPr>
              <w:t>Name,</w:t>
            </w:r>
            <w:r>
              <w:rPr>
                <w:rFonts w:ascii="Arial" w:eastAsia="Times New Roman" w:hAnsi="Arial" w:cs="Arial"/>
                <w:color w:val="404040" w:themeColor="text1" w:themeTint="BF"/>
                <w:sz w:val="16"/>
                <w:szCs w:val="16"/>
                <w:lang w:eastAsia="de-DE"/>
              </w:rPr>
              <w:t xml:space="preserve"> </w:t>
            </w:r>
            <w:r w:rsidRPr="005944C6">
              <w:rPr>
                <w:rFonts w:ascii="Arial" w:eastAsia="Times New Roman" w:hAnsi="Arial" w:cs="Arial"/>
                <w:color w:val="404040" w:themeColor="text1" w:themeTint="BF"/>
                <w:sz w:val="16"/>
                <w:szCs w:val="16"/>
                <w:lang w:eastAsia="de-DE"/>
              </w:rPr>
              <w:t>Vorname</w:t>
            </w:r>
          </w:p>
          <w:p w14:paraId="274DB424" w14:textId="77777777" w:rsidR="00970EEA" w:rsidRPr="005944C6"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Adressdaten</w:t>
            </w:r>
          </w:p>
          <w:p w14:paraId="6B049B0C" w14:textId="77777777" w:rsidR="00970EEA" w:rsidRPr="009C21E5"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Telekommunikationsdaten</w:t>
            </w:r>
          </w:p>
          <w:p w14:paraId="2ABD10A0" w14:textId="77777777" w:rsidR="00970EEA"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323387F1" w14:textId="77777777" w:rsidR="00970EEA"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Kundenhistorie</w:t>
            </w:r>
          </w:p>
          <w:p w14:paraId="7DF2FCC4" w14:textId="5ABDF068" w:rsidR="00970EEA" w:rsidRPr="009254F4"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Kundennummer</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DD7F1B2"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0FDADE21"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Vertrieb, Marketing, IT</w:t>
            </w:r>
          </w:p>
          <w:p w14:paraId="5A884DA3"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3A174227"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339CF42A"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10603BAB" w14:textId="274FB9AA" w:rsidR="00970EEA" w:rsidRPr="00741A91"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6DDC84A" w14:textId="77777777" w:rsidR="00970EEA" w:rsidRPr="007C57B2" w:rsidRDefault="00970EEA" w:rsidP="00970EEA">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Pr>
          <w:p w14:paraId="1559AF6E" w14:textId="340A2752" w:rsidR="00970EEA" w:rsidRPr="007C57B2"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Siehe Löschkonzept.</w:t>
            </w:r>
          </w:p>
        </w:tc>
      </w:tr>
      <w:tr w:rsidR="00970EEA" w:rsidRPr="00CC5A20" w14:paraId="34AD5B69"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3A60F4B" w14:textId="60AE47BD" w:rsidR="00970EEA"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M25</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54A592C7" w14:textId="407A0774" w:rsidR="00970EEA" w:rsidRPr="00CC5A20" w:rsidRDefault="00970EEA" w:rsidP="00970EEA">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EFCB0A9" w14:textId="247CD465" w:rsidR="00970EEA" w:rsidRPr="00CC5A20" w:rsidRDefault="006E1009" w:rsidP="00970EEA">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08781611"/>
                <w14:checkbox>
                  <w14:checked w14:val="0"/>
                  <w14:checkedState w14:val="2612" w14:font="MS Gothic"/>
                  <w14:uncheckedState w14:val="2610" w14:font="MS Gothic"/>
                </w14:checkbox>
              </w:sdtPr>
              <w:sdtEndPr/>
              <w:sdtContent>
                <w:r w:rsidR="00970EEA" w:rsidRPr="00CC5A20">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896394751"/>
                <w14:checkbox>
                  <w14:checked w14:val="1"/>
                  <w14:checkedState w14:val="2612" w14:font="MS Gothic"/>
                  <w14:uncheckedState w14:val="2610" w14:font="MS Gothic"/>
                </w14:checkbox>
              </w:sdtPr>
              <w:sdtEndPr/>
              <w:sdtContent>
                <w:r w:rsidR="00970EEA">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Nein</w:t>
            </w:r>
            <w:r w:rsidR="00970EEA" w:rsidRPr="00CC5A20">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F123176" w14:textId="63ECE5B4" w:rsidR="00970EEA" w:rsidRPr="00CC5A20" w:rsidRDefault="00970EEA" w:rsidP="00970EEA">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80075A1" w14:textId="12352161" w:rsidR="00970EEA" w:rsidRPr="00CC5A20" w:rsidRDefault="006E1009" w:rsidP="00970EEA">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926425064"/>
                <w14:checkbox>
                  <w14:checked w14:val="0"/>
                  <w14:checkedState w14:val="2612" w14:font="MS Gothic"/>
                  <w14:uncheckedState w14:val="2610" w14:font="MS Gothic"/>
                </w14:checkbox>
              </w:sdtPr>
              <w:sdtEndPr/>
              <w:sdtContent>
                <w:r w:rsidR="00970EEA" w:rsidRPr="00CC5A20">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952431035"/>
                <w14:checkbox>
                  <w14:checked w14:val="1"/>
                  <w14:checkedState w14:val="2612" w14:font="MS Gothic"/>
                  <w14:uncheckedState w14:val="2610" w14:font="MS Gothic"/>
                </w14:checkbox>
              </w:sdtPr>
              <w:sdtEndPr/>
              <w:sdtContent>
                <w:r w:rsidR="00970EEA">
                  <w:rPr>
                    <w:rFonts w:ascii="MS Gothic" w:eastAsia="MS Gothic" w:hAnsi="MS Gothic" w:cs="Arial" w:hint="eastAsia"/>
                    <w:color w:val="404040" w:themeColor="text1" w:themeTint="BF"/>
                    <w:sz w:val="16"/>
                    <w:szCs w:val="16"/>
                    <w:lang w:eastAsia="de-DE"/>
                  </w:rPr>
                  <w:t>☒</w:t>
                </w:r>
              </w:sdtContent>
            </w:sdt>
            <w:r w:rsidR="00970EEA" w:rsidRPr="00CC5A20">
              <w:rPr>
                <w:rFonts w:ascii="Arial" w:eastAsia="Times New Roman" w:hAnsi="Arial" w:cs="Arial"/>
                <w:color w:val="404040" w:themeColor="text1" w:themeTint="BF"/>
                <w:sz w:val="16"/>
                <w:szCs w:val="16"/>
                <w:lang w:eastAsia="de-DE"/>
              </w:rPr>
              <w:t xml:space="preserve"> Nein</w:t>
            </w:r>
            <w:r w:rsidR="00970EEA" w:rsidRPr="00CC5A20">
              <w:rPr>
                <w:rFonts w:ascii="Arial" w:eastAsia="Times New Roman" w:hAnsi="Arial" w:cs="Arial"/>
                <w:color w:val="404040" w:themeColor="text1" w:themeTint="BF"/>
                <w:sz w:val="16"/>
                <w:szCs w:val="16"/>
                <w:lang w:eastAsia="de-DE"/>
              </w:rPr>
              <w:br/>
              <w:t>__________________</w:t>
            </w:r>
          </w:p>
        </w:tc>
      </w:tr>
      <w:tr w:rsidR="00970EEA" w:rsidRPr="007C57B2" w14:paraId="6A367740" w14:textId="77777777" w:rsidTr="00334A8D">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B4E4ACD" w14:textId="77777777" w:rsidR="00970EEA"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Postalische Mailings</w:t>
            </w:r>
          </w:p>
          <w:p w14:paraId="259855AB"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601B47A1"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Direktmarketing per Post zu Aktionen.</w:t>
            </w:r>
          </w:p>
          <w:p w14:paraId="1197C269"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0609DE3C" w14:textId="77777777" w:rsidR="00970EEA" w:rsidRPr="009424DE" w:rsidRDefault="00970EEA" w:rsidP="00970EEA">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39F5E17" w14:textId="77777777" w:rsidR="00970EEA" w:rsidRPr="00AC443A" w:rsidRDefault="00970EEA" w:rsidP="00970EEA">
            <w:pPr>
              <w:spacing w:after="0" w:line="240" w:lineRule="auto"/>
              <w:rPr>
                <w:rFonts w:ascii="Arial" w:eastAsia="Times New Roman" w:hAnsi="Arial" w:cs="Arial"/>
                <w:color w:val="404040" w:themeColor="text1" w:themeTint="BF"/>
                <w:sz w:val="16"/>
                <w:szCs w:val="16"/>
                <w:lang w:eastAsia="de-DE"/>
              </w:rPr>
            </w:pPr>
            <w:r w:rsidRPr="00AC443A">
              <w:rPr>
                <w:rFonts w:ascii="Arial" w:eastAsia="Times New Roman" w:hAnsi="Arial" w:cs="Arial"/>
                <w:color w:val="404040" w:themeColor="text1" w:themeTint="BF"/>
                <w:sz w:val="16"/>
                <w:szCs w:val="16"/>
                <w:lang w:eastAsia="de-DE"/>
              </w:rPr>
              <w:t xml:space="preserve">Art. 6 Abs. 1 </w:t>
            </w:r>
            <w:proofErr w:type="spellStart"/>
            <w:r w:rsidRPr="00AC443A">
              <w:rPr>
                <w:rFonts w:ascii="Arial" w:eastAsia="Times New Roman" w:hAnsi="Arial" w:cs="Arial"/>
                <w:color w:val="404040" w:themeColor="text1" w:themeTint="BF"/>
                <w:sz w:val="16"/>
                <w:szCs w:val="16"/>
                <w:lang w:eastAsia="de-DE"/>
              </w:rPr>
              <w:t>lit</w:t>
            </w:r>
            <w:proofErr w:type="spellEnd"/>
            <w:r w:rsidRPr="00AC443A">
              <w:rPr>
                <w:rFonts w:ascii="Arial" w:eastAsia="Times New Roman" w:hAnsi="Arial" w:cs="Arial"/>
                <w:color w:val="404040" w:themeColor="text1" w:themeTint="BF"/>
                <w:sz w:val="16"/>
                <w:szCs w:val="16"/>
                <w:lang w:eastAsia="de-DE"/>
              </w:rPr>
              <w:t>. f DSGVO</w:t>
            </w:r>
          </w:p>
          <w:p w14:paraId="53E97E55" w14:textId="77777777" w:rsidR="00970EEA" w:rsidRDefault="00970EEA" w:rsidP="00970EEA">
            <w:pPr>
              <w:spacing w:after="0" w:line="240" w:lineRule="auto"/>
              <w:rPr>
                <w:rFonts w:ascii="Arial" w:eastAsia="Times New Roman" w:hAnsi="Arial" w:cs="Arial"/>
                <w:color w:val="404040" w:themeColor="text1" w:themeTint="BF"/>
                <w:sz w:val="16"/>
                <w:szCs w:val="16"/>
                <w:lang w:val="en-US" w:eastAsia="de-DE"/>
              </w:rPr>
            </w:pPr>
            <w:r w:rsidRPr="00047D5D">
              <w:rPr>
                <w:rFonts w:ascii="Arial" w:eastAsia="Times New Roman" w:hAnsi="Arial" w:cs="Arial"/>
                <w:color w:val="404040" w:themeColor="text1" w:themeTint="BF"/>
                <w:sz w:val="16"/>
                <w:szCs w:val="16"/>
                <w:lang w:val="en-US" w:eastAsia="de-DE"/>
              </w:rPr>
              <w:t>Art. 6 Abs. 1 lit. a DSGVO</w:t>
            </w:r>
          </w:p>
          <w:p w14:paraId="012ED352" w14:textId="77777777" w:rsidR="006E1009" w:rsidRDefault="006E1009" w:rsidP="00970EEA">
            <w:pPr>
              <w:spacing w:after="0" w:line="240" w:lineRule="auto"/>
              <w:rPr>
                <w:rFonts w:ascii="Arial" w:eastAsia="Times New Roman" w:hAnsi="Arial" w:cs="Arial"/>
                <w:color w:val="404040" w:themeColor="text1" w:themeTint="BF"/>
                <w:sz w:val="16"/>
                <w:szCs w:val="16"/>
                <w:lang w:val="en-US" w:eastAsia="de-DE"/>
              </w:rPr>
            </w:pPr>
          </w:p>
          <w:p w14:paraId="7C6D91FB" w14:textId="77777777" w:rsidR="006E1009" w:rsidRPr="00047D5D" w:rsidRDefault="006E1009" w:rsidP="00970EEA">
            <w:pPr>
              <w:spacing w:after="0" w:line="240" w:lineRule="auto"/>
              <w:rPr>
                <w:rFonts w:ascii="Arial" w:eastAsia="Times New Roman" w:hAnsi="Arial" w:cs="Arial"/>
                <w:color w:val="404040" w:themeColor="text1" w:themeTint="BF"/>
                <w:sz w:val="16"/>
                <w:szCs w:val="16"/>
                <w:lang w:val="en-US" w:eastAsia="de-DE"/>
              </w:rPr>
            </w:pPr>
          </w:p>
          <w:p w14:paraId="0603049A" w14:textId="77777777" w:rsidR="00970EEA" w:rsidRPr="004D3157" w:rsidRDefault="00970EEA" w:rsidP="00970EEA">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CD42FA8" w14:textId="3FA064E3" w:rsidR="00970EEA" w:rsidRPr="008B6FD6" w:rsidRDefault="00970EEA" w:rsidP="00970EEA">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74B226C" w14:textId="77777777" w:rsidR="00970EEA"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IP-Adresse (</w:t>
            </w:r>
            <w:proofErr w:type="spellStart"/>
            <w:r>
              <w:rPr>
                <w:rFonts w:ascii="Arial" w:eastAsia="Times New Roman" w:hAnsi="Arial" w:cs="Arial"/>
                <w:color w:val="404040" w:themeColor="text1" w:themeTint="BF"/>
                <w:sz w:val="16"/>
                <w:szCs w:val="16"/>
                <w:lang w:eastAsia="de-DE"/>
              </w:rPr>
              <w:t>Plugin</w:t>
            </w:r>
            <w:proofErr w:type="spellEnd"/>
            <w:r>
              <w:rPr>
                <w:rFonts w:ascii="Arial" w:eastAsia="Times New Roman" w:hAnsi="Arial" w:cs="Arial"/>
                <w:color w:val="404040" w:themeColor="text1" w:themeTint="BF"/>
                <w:sz w:val="16"/>
                <w:szCs w:val="16"/>
                <w:lang w:eastAsia="de-DE"/>
              </w:rPr>
              <w:t>)</w:t>
            </w:r>
          </w:p>
          <w:p w14:paraId="0036BD8C" w14:textId="6874476C" w:rsidR="00970EEA" w:rsidRPr="00076BD0"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Einwilligung (</w:t>
            </w:r>
            <w:proofErr w:type="spellStart"/>
            <w:r>
              <w:rPr>
                <w:rFonts w:ascii="Arial" w:eastAsia="Times New Roman" w:hAnsi="Arial" w:cs="Arial"/>
                <w:color w:val="404040" w:themeColor="text1" w:themeTint="BF"/>
                <w:sz w:val="16"/>
                <w:szCs w:val="16"/>
                <w:lang w:eastAsia="de-DE"/>
              </w:rPr>
              <w:t>Opt</w:t>
            </w:r>
            <w:proofErr w:type="spellEnd"/>
            <w:r>
              <w:rPr>
                <w:rFonts w:ascii="Arial" w:eastAsia="Times New Roman" w:hAnsi="Arial" w:cs="Arial"/>
                <w:color w:val="404040" w:themeColor="text1" w:themeTint="BF"/>
                <w:sz w:val="16"/>
                <w:szCs w:val="16"/>
                <w:lang w:eastAsia="de-DE"/>
              </w:rPr>
              <w:t xml:space="preserve"> In)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FE4F14B"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1D09BC24"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p>
          <w:p w14:paraId="19836827"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613F670C"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5861311E"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652FAA4B" w14:textId="23A62C1C" w:rsidR="00970EEA" w:rsidRPr="00741A91" w:rsidRDefault="00970EEA" w:rsidP="00970EEA">
            <w:pPr>
              <w:spacing w:after="0" w:line="240" w:lineRule="auto"/>
              <w:rPr>
                <w:rFonts w:ascii="Arial" w:eastAsia="Times New Roman" w:hAnsi="Arial" w:cs="Arial"/>
                <w:color w:val="404040" w:themeColor="text1" w:themeTint="BF"/>
                <w:sz w:val="16"/>
                <w:szCs w:val="16"/>
                <w:lang w:eastAsia="de-DE"/>
              </w:rPr>
            </w:pPr>
            <w:proofErr w:type="spellStart"/>
            <w:r>
              <w:rPr>
                <w:rFonts w:ascii="Arial" w:eastAsia="Times New Roman" w:hAnsi="Arial" w:cs="Arial"/>
                <w:color w:val="404040" w:themeColor="text1" w:themeTint="BF"/>
                <w:sz w:val="16"/>
                <w:szCs w:val="16"/>
                <w:lang w:eastAsia="de-DE"/>
              </w:rPr>
              <w:t>Trusted</w:t>
            </w:r>
            <w:proofErr w:type="spellEnd"/>
            <w:r>
              <w:rPr>
                <w:rFonts w:ascii="Arial" w:eastAsia="Times New Roman" w:hAnsi="Arial" w:cs="Arial"/>
                <w:color w:val="404040" w:themeColor="text1" w:themeTint="BF"/>
                <w:sz w:val="16"/>
                <w:szCs w:val="16"/>
                <w:lang w:eastAsia="de-DE"/>
              </w:rPr>
              <w:t xml:space="preserve"> Shops</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0A4F04F" w14:textId="38F6EA57" w:rsidR="00970EEA" w:rsidRPr="007C57B2" w:rsidRDefault="00970EEA" w:rsidP="00970EEA">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2A40A94" w14:textId="7388DFF9" w:rsidR="00970EEA" w:rsidRPr="007C57B2"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erfolgt nach Widerruf.</w:t>
            </w:r>
          </w:p>
        </w:tc>
      </w:tr>
      <w:tr w:rsidR="00970EEA" w:rsidRPr="00CC5A20" w14:paraId="547DBD25"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BF13EA6" w14:textId="259DE6FB" w:rsidR="00970EEA"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M26</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70FD5A5E" w14:textId="78A5ADD4" w:rsidR="00970EEA" w:rsidRPr="00CC5A20" w:rsidRDefault="00970EEA" w:rsidP="00970EEA">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280AFED" w14:textId="070A8DAA" w:rsidR="00970EEA" w:rsidRPr="00CC5A20" w:rsidRDefault="006E1009" w:rsidP="00970EEA">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237932228"/>
                <w14:checkbox>
                  <w14:checked w14:val="0"/>
                  <w14:checkedState w14:val="2612" w14:font="MS Gothic"/>
                  <w14:uncheckedState w14:val="2610" w14:font="MS Gothic"/>
                </w14:checkbox>
              </w:sdtPr>
              <w:sdtEndPr/>
              <w:sdtContent>
                <w:r w:rsidR="00970EEA" w:rsidRPr="006C6AFD">
                  <w:rPr>
                    <w:rFonts w:ascii="MS Gothic" w:eastAsia="MS Gothic" w:hAnsi="MS Gothic" w:cs="Arial"/>
                    <w:color w:val="404040" w:themeColor="text1" w:themeTint="BF"/>
                    <w:sz w:val="16"/>
                    <w:szCs w:val="16"/>
                    <w:lang w:eastAsia="de-DE"/>
                  </w:rPr>
                  <w:t>☐</w:t>
                </w:r>
              </w:sdtContent>
            </w:sdt>
            <w:r w:rsidR="00970EEA"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28475807"/>
                <w14:checkbox>
                  <w14:checked w14:val="1"/>
                  <w14:checkedState w14:val="2612" w14:font="MS Gothic"/>
                  <w14:uncheckedState w14:val="2610" w14:font="MS Gothic"/>
                </w14:checkbox>
              </w:sdtPr>
              <w:sdtEndPr/>
              <w:sdtContent>
                <w:r w:rsidR="00970EEA" w:rsidRPr="006C6AFD">
                  <w:rPr>
                    <w:rFonts w:ascii="MS Gothic" w:eastAsia="MS Gothic" w:hAnsi="MS Gothic" w:cs="Arial"/>
                    <w:color w:val="404040" w:themeColor="text1" w:themeTint="BF"/>
                    <w:sz w:val="16"/>
                    <w:szCs w:val="16"/>
                    <w:lang w:eastAsia="de-DE"/>
                  </w:rPr>
                  <w:t>☒</w:t>
                </w:r>
              </w:sdtContent>
            </w:sdt>
            <w:r w:rsidR="00970EEA" w:rsidRPr="006C6AFD">
              <w:rPr>
                <w:rFonts w:ascii="Arial" w:eastAsia="Times New Roman" w:hAnsi="Arial" w:cs="Arial"/>
                <w:color w:val="404040" w:themeColor="text1" w:themeTint="BF"/>
                <w:sz w:val="16"/>
                <w:szCs w:val="16"/>
                <w:lang w:eastAsia="de-DE"/>
              </w:rPr>
              <w:t xml:space="preserve"> Nein</w:t>
            </w:r>
            <w:r w:rsidR="00970EEA" w:rsidRPr="006C6AFD">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DE9E09A" w14:textId="3AE958BF" w:rsidR="00970EEA" w:rsidRPr="00CC5A20" w:rsidRDefault="00970EEA" w:rsidP="00970EEA">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05A550D" w14:textId="24FE74C0" w:rsidR="00970EEA" w:rsidRPr="00CC5A20" w:rsidRDefault="006E1009" w:rsidP="00970EEA">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332999593"/>
                <w14:checkbox>
                  <w14:checked w14:val="0"/>
                  <w14:checkedState w14:val="2612" w14:font="MS Gothic"/>
                  <w14:uncheckedState w14:val="2610" w14:font="MS Gothic"/>
                </w14:checkbox>
              </w:sdtPr>
              <w:sdtEndPr/>
              <w:sdtContent>
                <w:r w:rsidR="00970EEA" w:rsidRPr="006C6AFD">
                  <w:rPr>
                    <w:rFonts w:ascii="MS Gothic" w:eastAsia="MS Gothic" w:hAnsi="MS Gothic" w:cs="Arial"/>
                    <w:color w:val="404040" w:themeColor="text1" w:themeTint="BF"/>
                    <w:sz w:val="16"/>
                    <w:szCs w:val="16"/>
                    <w:lang w:eastAsia="de-DE"/>
                  </w:rPr>
                  <w:t>☐</w:t>
                </w:r>
              </w:sdtContent>
            </w:sdt>
            <w:r w:rsidR="00970EEA"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03155831"/>
                <w14:checkbox>
                  <w14:checked w14:val="1"/>
                  <w14:checkedState w14:val="2612" w14:font="MS Gothic"/>
                  <w14:uncheckedState w14:val="2610" w14:font="MS Gothic"/>
                </w14:checkbox>
              </w:sdtPr>
              <w:sdtEndPr/>
              <w:sdtContent>
                <w:r w:rsidR="00970EEA" w:rsidRPr="006C6AFD">
                  <w:rPr>
                    <w:rFonts w:ascii="MS Gothic" w:eastAsia="MS Gothic" w:hAnsi="MS Gothic" w:cs="Arial"/>
                    <w:color w:val="404040" w:themeColor="text1" w:themeTint="BF"/>
                    <w:sz w:val="16"/>
                    <w:szCs w:val="16"/>
                    <w:lang w:eastAsia="de-DE"/>
                  </w:rPr>
                  <w:t>☒</w:t>
                </w:r>
              </w:sdtContent>
            </w:sdt>
            <w:r w:rsidR="00970EEA" w:rsidRPr="006C6AFD">
              <w:rPr>
                <w:rFonts w:ascii="Arial" w:eastAsia="Times New Roman" w:hAnsi="Arial" w:cs="Arial"/>
                <w:color w:val="404040" w:themeColor="text1" w:themeTint="BF"/>
                <w:sz w:val="16"/>
                <w:szCs w:val="16"/>
                <w:lang w:eastAsia="de-DE"/>
              </w:rPr>
              <w:t xml:space="preserve"> Nein</w:t>
            </w:r>
            <w:r w:rsidR="00970EEA" w:rsidRPr="006C6AFD">
              <w:rPr>
                <w:rFonts w:ascii="Arial" w:eastAsia="Times New Roman" w:hAnsi="Arial" w:cs="Arial"/>
                <w:color w:val="404040" w:themeColor="text1" w:themeTint="BF"/>
                <w:sz w:val="16"/>
                <w:szCs w:val="16"/>
                <w:lang w:eastAsia="de-DE"/>
              </w:rPr>
              <w:br/>
              <w:t>__________________</w:t>
            </w:r>
          </w:p>
        </w:tc>
      </w:tr>
      <w:tr w:rsidR="00970EEA" w:rsidRPr="007C57B2" w14:paraId="5F63DCED" w14:textId="77777777" w:rsidTr="00334A8D">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0D1A9AA" w14:textId="77777777" w:rsidR="00970EEA" w:rsidRDefault="00970EEA" w:rsidP="00970EEA">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Kundenfotos</w:t>
            </w:r>
          </w:p>
          <w:p w14:paraId="1666B647" w14:textId="77777777" w:rsidR="00970EEA" w:rsidRDefault="00970EEA" w:rsidP="00970EEA">
            <w:pPr>
              <w:spacing w:after="0" w:line="240" w:lineRule="auto"/>
              <w:rPr>
                <w:rFonts w:ascii="Arial" w:eastAsia="Times New Roman" w:hAnsi="Arial" w:cs="Arial"/>
                <w:b/>
                <w:color w:val="404040" w:themeColor="text1" w:themeTint="BF"/>
                <w:sz w:val="20"/>
                <w:szCs w:val="20"/>
                <w:lang w:eastAsia="de-DE"/>
              </w:rPr>
            </w:pPr>
          </w:p>
          <w:p w14:paraId="7D6B7B42" w14:textId="77777777" w:rsidR="00970EEA" w:rsidRPr="006C6AFD" w:rsidRDefault="00970EEA" w:rsidP="00970EEA">
            <w:pPr>
              <w:spacing w:after="0" w:line="240" w:lineRule="auto"/>
              <w:rPr>
                <w:rFonts w:ascii="Arial" w:hAnsi="Arial" w:cs="Arial"/>
                <w:color w:val="404040" w:themeColor="text1" w:themeTint="BF"/>
                <w:sz w:val="16"/>
                <w:szCs w:val="16"/>
              </w:rPr>
            </w:pPr>
            <w:r>
              <w:rPr>
                <w:rFonts w:ascii="Arial" w:eastAsia="Times New Roman" w:hAnsi="Arial" w:cs="Arial"/>
                <w:color w:val="404040" w:themeColor="text1" w:themeTint="BF"/>
                <w:sz w:val="16"/>
                <w:szCs w:val="16"/>
                <w:lang w:eastAsia="de-DE"/>
              </w:rPr>
              <w:t>Veröffentlichung von Fotos der Kunden auf der Homepage und / oder sozialen Medien.</w:t>
            </w:r>
          </w:p>
          <w:p w14:paraId="1F649F65" w14:textId="77777777" w:rsidR="00970EEA" w:rsidRDefault="00970EEA" w:rsidP="00970EEA">
            <w:pPr>
              <w:spacing w:after="0" w:line="240" w:lineRule="auto"/>
              <w:rPr>
                <w:rFonts w:ascii="Arial" w:hAnsi="Arial" w:cs="Arial"/>
                <w:color w:val="404040" w:themeColor="text1" w:themeTint="BF"/>
                <w:sz w:val="16"/>
                <w:szCs w:val="16"/>
              </w:rPr>
            </w:pPr>
          </w:p>
          <w:p w14:paraId="128635EF" w14:textId="77777777" w:rsidR="00970EEA" w:rsidRDefault="00970EEA" w:rsidP="00970EEA">
            <w:pPr>
              <w:spacing w:after="0" w:line="240" w:lineRule="auto"/>
              <w:rPr>
                <w:rFonts w:ascii="Arial" w:hAnsi="Arial" w:cs="Arial"/>
                <w:color w:val="404040" w:themeColor="text1" w:themeTint="BF"/>
                <w:sz w:val="16"/>
                <w:szCs w:val="16"/>
              </w:rPr>
            </w:pPr>
            <w:r w:rsidRPr="009424DE">
              <w:rPr>
                <w:rFonts w:ascii="Arial" w:hAnsi="Arial" w:cs="Arial"/>
                <w:b/>
                <w:color w:val="404040" w:themeColor="text1" w:themeTint="BF"/>
                <w:sz w:val="16"/>
                <w:szCs w:val="16"/>
              </w:rPr>
              <w:t>Rechtsgrundlage:</w:t>
            </w:r>
            <w:r>
              <w:rPr>
                <w:rFonts w:ascii="Arial" w:hAnsi="Arial" w:cs="Arial"/>
                <w:color w:val="404040" w:themeColor="text1" w:themeTint="BF"/>
                <w:sz w:val="16"/>
                <w:szCs w:val="16"/>
              </w:rPr>
              <w:br/>
              <w:t xml:space="preserve">Einwilligung nach Art. 6 Abs. 1 </w:t>
            </w:r>
            <w:proofErr w:type="spellStart"/>
            <w:r>
              <w:rPr>
                <w:rFonts w:ascii="Arial" w:hAnsi="Arial" w:cs="Arial"/>
                <w:color w:val="404040" w:themeColor="text1" w:themeTint="BF"/>
                <w:sz w:val="16"/>
                <w:szCs w:val="16"/>
              </w:rPr>
              <w:t>lit</w:t>
            </w:r>
            <w:proofErr w:type="spellEnd"/>
            <w:r>
              <w:rPr>
                <w:rFonts w:ascii="Arial" w:hAnsi="Arial" w:cs="Arial"/>
                <w:color w:val="404040" w:themeColor="text1" w:themeTint="BF"/>
                <w:sz w:val="16"/>
                <w:szCs w:val="16"/>
              </w:rPr>
              <w:t>. a DSGVO</w:t>
            </w:r>
          </w:p>
          <w:p w14:paraId="41CFD87B" w14:textId="77777777" w:rsidR="006E1009" w:rsidRDefault="006E1009" w:rsidP="00970EEA">
            <w:pPr>
              <w:spacing w:after="0" w:line="240" w:lineRule="auto"/>
              <w:rPr>
                <w:rFonts w:ascii="Arial" w:hAnsi="Arial" w:cs="Arial"/>
                <w:color w:val="404040" w:themeColor="text1" w:themeTint="BF"/>
                <w:sz w:val="16"/>
                <w:szCs w:val="16"/>
              </w:rPr>
            </w:pPr>
          </w:p>
          <w:p w14:paraId="5DB0CB89" w14:textId="77777777" w:rsidR="006E1009" w:rsidRDefault="006E1009" w:rsidP="00970EEA">
            <w:pPr>
              <w:spacing w:after="0" w:line="240" w:lineRule="auto"/>
              <w:rPr>
                <w:rFonts w:ascii="Arial" w:hAnsi="Arial" w:cs="Arial"/>
                <w:color w:val="404040" w:themeColor="text1" w:themeTint="BF"/>
                <w:sz w:val="16"/>
                <w:szCs w:val="16"/>
              </w:rPr>
            </w:pPr>
          </w:p>
          <w:p w14:paraId="44C8FEBF" w14:textId="2E1F7CCA" w:rsidR="006E1009" w:rsidRPr="004D3157" w:rsidRDefault="006E1009" w:rsidP="00970EEA">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DE1C91D" w14:textId="28A23DEA" w:rsidR="00970EEA" w:rsidRPr="008B6FD6" w:rsidRDefault="00970EEA" w:rsidP="00970EEA">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32DF07A" w14:textId="77777777" w:rsidR="00970EEA" w:rsidRDefault="00970EEA" w:rsidP="00970EEA">
            <w:pPr>
              <w:pStyle w:val="Listenabsatz"/>
              <w:numPr>
                <w:ilvl w:val="0"/>
                <w:numId w:val="2"/>
              </w:numPr>
              <w:spacing w:after="0" w:line="240" w:lineRule="auto"/>
              <w:ind w:left="169" w:hanging="16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Bilddaten</w:t>
            </w:r>
          </w:p>
          <w:p w14:paraId="70D61D21" w14:textId="446F7A8C" w:rsidR="00970EEA" w:rsidRPr="00076BD0" w:rsidRDefault="00970EEA" w:rsidP="00970EEA">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ggf. Name</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3BD1B03" w14:textId="77777777" w:rsidR="00970EEA" w:rsidRPr="009E1856" w:rsidRDefault="00970EEA" w:rsidP="00970EEA">
            <w:pPr>
              <w:spacing w:after="0" w:line="240" w:lineRule="auto"/>
              <w:rPr>
                <w:rFonts w:ascii="Arial" w:eastAsia="Times New Roman" w:hAnsi="Arial" w:cs="Arial"/>
                <w:color w:val="404040" w:themeColor="text1" w:themeTint="BF"/>
                <w:sz w:val="16"/>
                <w:szCs w:val="16"/>
                <w:lang w:eastAsia="de-DE"/>
              </w:rPr>
            </w:pPr>
            <w:r w:rsidRPr="009E1856">
              <w:rPr>
                <w:rFonts w:ascii="Arial" w:eastAsia="Times New Roman" w:hAnsi="Arial" w:cs="Arial"/>
                <w:color w:val="404040" w:themeColor="text1" w:themeTint="BF"/>
                <w:sz w:val="16"/>
                <w:szCs w:val="16"/>
                <w:lang w:eastAsia="de-DE"/>
              </w:rPr>
              <w:t>Intern:</w:t>
            </w:r>
          </w:p>
          <w:p w14:paraId="08C206E1"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IT</w:t>
            </w:r>
          </w:p>
          <w:p w14:paraId="168E8F7A"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7622F576"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p>
          <w:p w14:paraId="362FAE46" w14:textId="77777777" w:rsidR="00970EEA"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16DB8422" w14:textId="3DCF1FF8" w:rsidR="00970EEA" w:rsidRPr="00741A91"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Hoster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E68DC4C" w14:textId="771A0780" w:rsidR="00970EEA" w:rsidRPr="007C57B2" w:rsidRDefault="00970EEA" w:rsidP="00970EEA">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7D8488C" w14:textId="3C9EA0FA" w:rsidR="00970EEA" w:rsidRPr="007C57B2" w:rsidRDefault="00970EEA" w:rsidP="00970EEA">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aus veröffentlichten Medien nach Widerruf.</w:t>
            </w:r>
          </w:p>
        </w:tc>
      </w:tr>
      <w:tr w:rsidR="00824793" w:rsidRPr="00CC5A20" w14:paraId="2D4BF7CC"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7B275BE" w14:textId="0B0B67A5" w:rsidR="00824793" w:rsidRDefault="00824793" w:rsidP="008D3EF7">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M27</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545BCB78" w14:textId="77777777" w:rsidR="00824793" w:rsidRPr="00CC5A20" w:rsidRDefault="00824793" w:rsidP="008D3EF7">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099A571" w14:textId="77777777" w:rsidR="00824793" w:rsidRPr="00CC5A20" w:rsidRDefault="006E1009" w:rsidP="008D3EF7">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00899402"/>
                <w14:checkbox>
                  <w14:checked w14:val="0"/>
                  <w14:checkedState w14:val="2612" w14:font="MS Gothic"/>
                  <w14:uncheckedState w14:val="2610" w14:font="MS Gothic"/>
                </w14:checkbox>
              </w:sdtPr>
              <w:sdtEndPr/>
              <w:sdtContent>
                <w:r w:rsidR="00824793" w:rsidRPr="006C6AFD">
                  <w:rPr>
                    <w:rFonts w:ascii="MS Gothic" w:eastAsia="MS Gothic" w:hAnsi="MS Gothic" w:cs="Arial"/>
                    <w:color w:val="404040" w:themeColor="text1" w:themeTint="BF"/>
                    <w:sz w:val="16"/>
                    <w:szCs w:val="16"/>
                    <w:lang w:eastAsia="de-DE"/>
                  </w:rPr>
                  <w:t>☐</w:t>
                </w:r>
              </w:sdtContent>
            </w:sdt>
            <w:r w:rsidR="00824793"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4410003"/>
                <w14:checkbox>
                  <w14:checked w14:val="1"/>
                  <w14:checkedState w14:val="2612" w14:font="MS Gothic"/>
                  <w14:uncheckedState w14:val="2610" w14:font="MS Gothic"/>
                </w14:checkbox>
              </w:sdtPr>
              <w:sdtEndPr/>
              <w:sdtContent>
                <w:r w:rsidR="00824793" w:rsidRPr="006C6AFD">
                  <w:rPr>
                    <w:rFonts w:ascii="MS Gothic" w:eastAsia="MS Gothic" w:hAnsi="MS Gothic" w:cs="Arial"/>
                    <w:color w:val="404040" w:themeColor="text1" w:themeTint="BF"/>
                    <w:sz w:val="16"/>
                    <w:szCs w:val="16"/>
                    <w:lang w:eastAsia="de-DE"/>
                  </w:rPr>
                  <w:t>☒</w:t>
                </w:r>
              </w:sdtContent>
            </w:sdt>
            <w:r w:rsidR="00824793" w:rsidRPr="006C6AFD">
              <w:rPr>
                <w:rFonts w:ascii="Arial" w:eastAsia="Times New Roman" w:hAnsi="Arial" w:cs="Arial"/>
                <w:color w:val="404040" w:themeColor="text1" w:themeTint="BF"/>
                <w:sz w:val="16"/>
                <w:szCs w:val="16"/>
                <w:lang w:eastAsia="de-DE"/>
              </w:rPr>
              <w:t xml:space="preserve"> Nein</w:t>
            </w:r>
            <w:r w:rsidR="00824793" w:rsidRPr="006C6AFD">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16CBAA5" w14:textId="77777777" w:rsidR="00824793" w:rsidRPr="00CC5A20" w:rsidRDefault="00824793" w:rsidP="008D3EF7">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4340F035" w14:textId="77777777" w:rsidR="00824793" w:rsidRPr="00CC5A20" w:rsidRDefault="006E1009" w:rsidP="008D3EF7">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49769233"/>
                <w14:checkbox>
                  <w14:checked w14:val="0"/>
                  <w14:checkedState w14:val="2612" w14:font="MS Gothic"/>
                  <w14:uncheckedState w14:val="2610" w14:font="MS Gothic"/>
                </w14:checkbox>
              </w:sdtPr>
              <w:sdtEndPr/>
              <w:sdtContent>
                <w:r w:rsidR="00824793" w:rsidRPr="006C6AFD">
                  <w:rPr>
                    <w:rFonts w:ascii="MS Gothic" w:eastAsia="MS Gothic" w:hAnsi="MS Gothic" w:cs="Arial"/>
                    <w:color w:val="404040" w:themeColor="text1" w:themeTint="BF"/>
                    <w:sz w:val="16"/>
                    <w:szCs w:val="16"/>
                    <w:lang w:eastAsia="de-DE"/>
                  </w:rPr>
                  <w:t>☐</w:t>
                </w:r>
              </w:sdtContent>
            </w:sdt>
            <w:r w:rsidR="00824793"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269352250"/>
                <w14:checkbox>
                  <w14:checked w14:val="1"/>
                  <w14:checkedState w14:val="2612" w14:font="MS Gothic"/>
                  <w14:uncheckedState w14:val="2610" w14:font="MS Gothic"/>
                </w14:checkbox>
              </w:sdtPr>
              <w:sdtEndPr/>
              <w:sdtContent>
                <w:r w:rsidR="00824793" w:rsidRPr="006C6AFD">
                  <w:rPr>
                    <w:rFonts w:ascii="MS Gothic" w:eastAsia="MS Gothic" w:hAnsi="MS Gothic" w:cs="Arial"/>
                    <w:color w:val="404040" w:themeColor="text1" w:themeTint="BF"/>
                    <w:sz w:val="16"/>
                    <w:szCs w:val="16"/>
                    <w:lang w:eastAsia="de-DE"/>
                  </w:rPr>
                  <w:t>☒</w:t>
                </w:r>
              </w:sdtContent>
            </w:sdt>
            <w:r w:rsidR="00824793" w:rsidRPr="006C6AFD">
              <w:rPr>
                <w:rFonts w:ascii="Arial" w:eastAsia="Times New Roman" w:hAnsi="Arial" w:cs="Arial"/>
                <w:color w:val="404040" w:themeColor="text1" w:themeTint="BF"/>
                <w:sz w:val="16"/>
                <w:szCs w:val="16"/>
                <w:lang w:eastAsia="de-DE"/>
              </w:rPr>
              <w:t xml:space="preserve"> Nein</w:t>
            </w:r>
            <w:r w:rsidR="00824793" w:rsidRPr="006C6AFD">
              <w:rPr>
                <w:rFonts w:ascii="Arial" w:eastAsia="Times New Roman" w:hAnsi="Arial" w:cs="Arial"/>
                <w:color w:val="404040" w:themeColor="text1" w:themeTint="BF"/>
                <w:sz w:val="16"/>
                <w:szCs w:val="16"/>
                <w:lang w:eastAsia="de-DE"/>
              </w:rPr>
              <w:br/>
              <w:t>__________________</w:t>
            </w:r>
          </w:p>
        </w:tc>
      </w:tr>
      <w:tr w:rsidR="00824793" w:rsidRPr="007C57B2" w14:paraId="7C8F461A" w14:textId="77777777" w:rsidTr="008D3EF7">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66E2A8B" w14:textId="3C569CF3" w:rsidR="00824793" w:rsidRDefault="00824793" w:rsidP="008D3EF7">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Vertrieb</w:t>
            </w:r>
          </w:p>
          <w:p w14:paraId="5B6303BD" w14:textId="77777777" w:rsidR="00824793" w:rsidRDefault="00824793" w:rsidP="008D3EF7">
            <w:pPr>
              <w:spacing w:after="0" w:line="240" w:lineRule="auto"/>
              <w:rPr>
                <w:rFonts w:ascii="Arial" w:eastAsia="Times New Roman" w:hAnsi="Arial" w:cs="Arial"/>
                <w:b/>
                <w:color w:val="404040" w:themeColor="text1" w:themeTint="BF"/>
                <w:sz w:val="20"/>
                <w:szCs w:val="20"/>
                <w:lang w:eastAsia="de-DE"/>
              </w:rPr>
            </w:pPr>
          </w:p>
          <w:p w14:paraId="0093636C" w14:textId="01D99976" w:rsidR="00824793" w:rsidRPr="006C6AFD" w:rsidRDefault="00824793" w:rsidP="008D3EF7">
            <w:pPr>
              <w:spacing w:after="0" w:line="240" w:lineRule="auto"/>
              <w:rPr>
                <w:rFonts w:ascii="Arial" w:hAnsi="Arial" w:cs="Arial"/>
                <w:color w:val="404040" w:themeColor="text1" w:themeTint="BF"/>
                <w:sz w:val="16"/>
                <w:szCs w:val="16"/>
              </w:rPr>
            </w:pPr>
            <w:r>
              <w:rPr>
                <w:rFonts w:ascii="Arial" w:eastAsia="Times New Roman" w:hAnsi="Arial" w:cs="Arial"/>
                <w:color w:val="404040" w:themeColor="text1" w:themeTint="BF"/>
                <w:sz w:val="16"/>
                <w:szCs w:val="16"/>
                <w:lang w:eastAsia="de-DE"/>
              </w:rPr>
              <w:t>Telefonische Akquise und Besuche bei Interessenten und Kunden vor Ort</w:t>
            </w:r>
          </w:p>
          <w:p w14:paraId="3159E015" w14:textId="77777777" w:rsidR="00824793" w:rsidRDefault="00824793" w:rsidP="008D3EF7">
            <w:pPr>
              <w:spacing w:after="0" w:line="240" w:lineRule="auto"/>
              <w:rPr>
                <w:rFonts w:ascii="Arial" w:hAnsi="Arial" w:cs="Arial"/>
                <w:color w:val="404040" w:themeColor="text1" w:themeTint="BF"/>
                <w:sz w:val="16"/>
                <w:szCs w:val="16"/>
              </w:rPr>
            </w:pPr>
          </w:p>
          <w:p w14:paraId="627D3357" w14:textId="77777777" w:rsidR="00824793" w:rsidRDefault="00824793" w:rsidP="008D3EF7">
            <w:pPr>
              <w:spacing w:after="0" w:line="240" w:lineRule="auto"/>
              <w:rPr>
                <w:rFonts w:ascii="Arial" w:hAnsi="Arial" w:cs="Arial"/>
                <w:color w:val="404040" w:themeColor="text1" w:themeTint="BF"/>
                <w:sz w:val="16"/>
                <w:szCs w:val="16"/>
              </w:rPr>
            </w:pPr>
            <w:r w:rsidRPr="009424DE">
              <w:rPr>
                <w:rFonts w:ascii="Arial" w:hAnsi="Arial" w:cs="Arial"/>
                <w:b/>
                <w:color w:val="404040" w:themeColor="text1" w:themeTint="BF"/>
                <w:sz w:val="16"/>
                <w:szCs w:val="16"/>
              </w:rPr>
              <w:t>Rechtsgrundlage:</w:t>
            </w:r>
            <w:r>
              <w:rPr>
                <w:rFonts w:ascii="Arial" w:hAnsi="Arial" w:cs="Arial"/>
                <w:color w:val="404040" w:themeColor="text1" w:themeTint="BF"/>
                <w:sz w:val="16"/>
                <w:szCs w:val="16"/>
              </w:rPr>
              <w:br/>
              <w:t xml:space="preserve">Art. 6 Abs. 1 </w:t>
            </w:r>
            <w:proofErr w:type="spellStart"/>
            <w:r>
              <w:rPr>
                <w:rFonts w:ascii="Arial" w:hAnsi="Arial" w:cs="Arial"/>
                <w:color w:val="404040" w:themeColor="text1" w:themeTint="BF"/>
                <w:sz w:val="16"/>
                <w:szCs w:val="16"/>
              </w:rPr>
              <w:t>lit</w:t>
            </w:r>
            <w:proofErr w:type="spellEnd"/>
            <w:r>
              <w:rPr>
                <w:rFonts w:ascii="Arial" w:hAnsi="Arial" w:cs="Arial"/>
                <w:color w:val="404040" w:themeColor="text1" w:themeTint="BF"/>
                <w:sz w:val="16"/>
                <w:szCs w:val="16"/>
              </w:rPr>
              <w:t>. b DSGVO</w:t>
            </w:r>
          </w:p>
          <w:p w14:paraId="78277202" w14:textId="77777777" w:rsidR="006E1009" w:rsidRDefault="006E1009" w:rsidP="008D3EF7">
            <w:pPr>
              <w:spacing w:after="0" w:line="240" w:lineRule="auto"/>
              <w:rPr>
                <w:rFonts w:ascii="Arial" w:hAnsi="Arial" w:cs="Arial"/>
                <w:color w:val="404040" w:themeColor="text1" w:themeTint="BF"/>
                <w:sz w:val="16"/>
                <w:szCs w:val="16"/>
              </w:rPr>
            </w:pPr>
          </w:p>
          <w:p w14:paraId="05470EFC" w14:textId="09031DBD" w:rsidR="006E1009" w:rsidRPr="004D3157" w:rsidRDefault="006E1009" w:rsidP="008D3EF7">
            <w:pPr>
              <w:spacing w:after="0" w:line="240" w:lineRule="auto"/>
              <w:rPr>
                <w:rFonts w:ascii="Arial" w:hAnsi="Arial" w:cs="Arial"/>
                <w:color w:val="404040" w:themeColor="text1" w:themeTint="BF"/>
                <w:sz w:val="16"/>
                <w:szCs w:val="16"/>
              </w:rPr>
            </w:pPr>
            <w:bookmarkStart w:id="0" w:name="_GoBack"/>
            <w:bookmarkEnd w:id="0"/>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2168981" w14:textId="77777777" w:rsidR="00824793" w:rsidRPr="008B6FD6" w:rsidRDefault="00824793" w:rsidP="008D3EF7">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BB0A00A"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Titel</w:t>
            </w:r>
          </w:p>
          <w:p w14:paraId="35501D82"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Name</w:t>
            </w:r>
          </w:p>
          <w:p w14:paraId="654C2B67"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03A2BC6A"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Telekommunikationsdaten</w:t>
            </w:r>
          </w:p>
          <w:p w14:paraId="54BF3E63"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0C9237FA"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Firmenadresse</w:t>
            </w:r>
          </w:p>
          <w:p w14:paraId="4B068E7C"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Bestellungen</w:t>
            </w:r>
          </w:p>
          <w:p w14:paraId="463343B9" w14:textId="5230FB65" w:rsidR="00824793" w:rsidRPr="00076BD0"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Anmerkungen</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7B9F330" w14:textId="77777777" w:rsidR="00824793" w:rsidRPr="009E1856" w:rsidRDefault="00824793" w:rsidP="008D3EF7">
            <w:pPr>
              <w:spacing w:after="0" w:line="240" w:lineRule="auto"/>
              <w:rPr>
                <w:rFonts w:ascii="Arial" w:eastAsia="Times New Roman" w:hAnsi="Arial" w:cs="Arial"/>
                <w:color w:val="404040" w:themeColor="text1" w:themeTint="BF"/>
                <w:sz w:val="16"/>
                <w:szCs w:val="16"/>
                <w:lang w:eastAsia="de-DE"/>
              </w:rPr>
            </w:pPr>
            <w:r w:rsidRPr="009E1856">
              <w:rPr>
                <w:rFonts w:ascii="Arial" w:eastAsia="Times New Roman" w:hAnsi="Arial" w:cs="Arial"/>
                <w:color w:val="404040" w:themeColor="text1" w:themeTint="BF"/>
                <w:sz w:val="16"/>
                <w:szCs w:val="16"/>
                <w:lang w:eastAsia="de-DE"/>
              </w:rPr>
              <w:t>Intern:</w:t>
            </w:r>
          </w:p>
          <w:p w14:paraId="0B84BE98" w14:textId="062BB424" w:rsidR="00824793" w:rsidRPr="00741A91" w:rsidRDefault="00824793" w:rsidP="008D3EF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 Vertrieb</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E908689" w14:textId="77777777" w:rsidR="00824793" w:rsidRPr="007C57B2" w:rsidRDefault="00824793" w:rsidP="008D3EF7">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9863441" w14:textId="77777777" w:rsidR="00824793" w:rsidRPr="007C57B2" w:rsidRDefault="00824793" w:rsidP="008D3EF7">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aus veröffentlichten Medien nach Widerruf.</w:t>
            </w:r>
          </w:p>
        </w:tc>
      </w:tr>
      <w:tr w:rsidR="00824793" w:rsidRPr="00CC5A20" w14:paraId="2C4413A8" w14:textId="77777777" w:rsidTr="00824793">
        <w:trPr>
          <w:cantSplit/>
          <w:trHeight w:val="340"/>
          <w:jc w:val="center"/>
        </w:trPr>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DE62B0F" w14:textId="767FFEFA" w:rsidR="00824793" w:rsidRDefault="00824793" w:rsidP="008D3EF7">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M28</w:t>
            </w:r>
          </w:p>
        </w:tc>
        <w:tc>
          <w:tcPr>
            <w:tcW w:w="4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720EBB0F" w14:textId="77777777" w:rsidR="00824793" w:rsidRPr="00CC5A20" w:rsidRDefault="00824793" w:rsidP="008D3EF7">
            <w:pPr>
              <w:rPr>
                <w:rFonts w:ascii="Arial" w:eastAsia="Times New Roman" w:hAnsi="Arial" w:cs="Arial"/>
                <w:color w:val="404040" w:themeColor="text1" w:themeTint="BF"/>
                <w:sz w:val="16"/>
                <w:szCs w:val="16"/>
                <w:lang w:eastAsia="de-DE"/>
              </w:rPr>
            </w:pPr>
            <w:r w:rsidRPr="006C6AFD">
              <w:rPr>
                <w:rFonts w:ascii="Arial" w:hAnsi="Arial" w:cs="Arial"/>
                <w:b/>
                <w:color w:val="404040" w:themeColor="text1" w:themeTint="BF"/>
                <w:sz w:val="16"/>
                <w:szCs w:val="16"/>
              </w:rPr>
              <w:t>Datenschutzfolgeabschätzung erforderlich</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A2B1BC5" w14:textId="77777777" w:rsidR="00824793" w:rsidRPr="00CC5A20" w:rsidRDefault="006E1009" w:rsidP="008D3EF7">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567408937"/>
                <w14:checkbox>
                  <w14:checked w14:val="0"/>
                  <w14:checkedState w14:val="2612" w14:font="MS Gothic"/>
                  <w14:uncheckedState w14:val="2610" w14:font="MS Gothic"/>
                </w14:checkbox>
              </w:sdtPr>
              <w:sdtEndPr/>
              <w:sdtContent>
                <w:r w:rsidR="00824793" w:rsidRPr="006C6AFD">
                  <w:rPr>
                    <w:rFonts w:ascii="MS Gothic" w:eastAsia="MS Gothic" w:hAnsi="MS Gothic" w:cs="Arial"/>
                    <w:color w:val="404040" w:themeColor="text1" w:themeTint="BF"/>
                    <w:sz w:val="16"/>
                    <w:szCs w:val="16"/>
                    <w:lang w:eastAsia="de-DE"/>
                  </w:rPr>
                  <w:t>☐</w:t>
                </w:r>
              </w:sdtContent>
            </w:sdt>
            <w:r w:rsidR="00824793"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290944265"/>
                <w14:checkbox>
                  <w14:checked w14:val="1"/>
                  <w14:checkedState w14:val="2612" w14:font="MS Gothic"/>
                  <w14:uncheckedState w14:val="2610" w14:font="MS Gothic"/>
                </w14:checkbox>
              </w:sdtPr>
              <w:sdtEndPr/>
              <w:sdtContent>
                <w:r w:rsidR="00824793" w:rsidRPr="006C6AFD">
                  <w:rPr>
                    <w:rFonts w:ascii="MS Gothic" w:eastAsia="MS Gothic" w:hAnsi="MS Gothic" w:cs="Arial"/>
                    <w:color w:val="404040" w:themeColor="text1" w:themeTint="BF"/>
                    <w:sz w:val="16"/>
                    <w:szCs w:val="16"/>
                    <w:lang w:eastAsia="de-DE"/>
                  </w:rPr>
                  <w:t>☒</w:t>
                </w:r>
              </w:sdtContent>
            </w:sdt>
            <w:r w:rsidR="00824793" w:rsidRPr="006C6AFD">
              <w:rPr>
                <w:rFonts w:ascii="Arial" w:eastAsia="Times New Roman" w:hAnsi="Arial" w:cs="Arial"/>
                <w:color w:val="404040" w:themeColor="text1" w:themeTint="BF"/>
                <w:sz w:val="16"/>
                <w:szCs w:val="16"/>
                <w:lang w:eastAsia="de-DE"/>
              </w:rPr>
              <w:t xml:space="preserve"> Nein</w:t>
            </w:r>
            <w:r w:rsidR="00824793" w:rsidRPr="006C6AFD">
              <w:rPr>
                <w:rFonts w:ascii="Arial" w:eastAsia="Times New Roman" w:hAnsi="Arial" w:cs="Arial"/>
                <w:color w:val="404040" w:themeColor="text1" w:themeTint="BF"/>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2D52F02" w14:textId="77777777" w:rsidR="00824793" w:rsidRPr="00CC5A20" w:rsidRDefault="00824793" w:rsidP="008D3EF7">
            <w:pPr>
              <w:spacing w:after="0" w:line="240" w:lineRule="auto"/>
              <w:rPr>
                <w:rFonts w:ascii="Arial" w:eastAsia="Times New Roman" w:hAnsi="Arial" w:cs="Arial"/>
                <w:b/>
                <w:color w:val="404040" w:themeColor="text1" w:themeTint="BF"/>
                <w:sz w:val="16"/>
                <w:szCs w:val="16"/>
                <w:lang w:eastAsia="de-DE"/>
              </w:rPr>
            </w:pPr>
            <w:r w:rsidRPr="006C6AFD">
              <w:rPr>
                <w:rFonts w:ascii="Arial" w:hAnsi="Arial" w:cs="Arial"/>
                <w:b/>
                <w:color w:val="404040" w:themeColor="text1" w:themeTint="BF"/>
                <w:sz w:val="16"/>
                <w:szCs w:val="16"/>
              </w:rPr>
              <w:t>Information der Aufsichtsbehörde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7791C6B" w14:textId="77777777" w:rsidR="00824793" w:rsidRPr="00CC5A20" w:rsidRDefault="006E1009" w:rsidP="008D3EF7">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73757479"/>
                <w14:checkbox>
                  <w14:checked w14:val="0"/>
                  <w14:checkedState w14:val="2612" w14:font="MS Gothic"/>
                  <w14:uncheckedState w14:val="2610" w14:font="MS Gothic"/>
                </w14:checkbox>
              </w:sdtPr>
              <w:sdtEndPr/>
              <w:sdtContent>
                <w:r w:rsidR="00824793" w:rsidRPr="006C6AFD">
                  <w:rPr>
                    <w:rFonts w:ascii="MS Gothic" w:eastAsia="MS Gothic" w:hAnsi="MS Gothic" w:cs="Arial"/>
                    <w:color w:val="404040" w:themeColor="text1" w:themeTint="BF"/>
                    <w:sz w:val="16"/>
                    <w:szCs w:val="16"/>
                    <w:lang w:eastAsia="de-DE"/>
                  </w:rPr>
                  <w:t>☐</w:t>
                </w:r>
              </w:sdtContent>
            </w:sdt>
            <w:r w:rsidR="00824793" w:rsidRPr="006C6AFD">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2060617098"/>
                <w14:checkbox>
                  <w14:checked w14:val="1"/>
                  <w14:checkedState w14:val="2612" w14:font="MS Gothic"/>
                  <w14:uncheckedState w14:val="2610" w14:font="MS Gothic"/>
                </w14:checkbox>
              </w:sdtPr>
              <w:sdtEndPr/>
              <w:sdtContent>
                <w:r w:rsidR="00824793" w:rsidRPr="006C6AFD">
                  <w:rPr>
                    <w:rFonts w:ascii="MS Gothic" w:eastAsia="MS Gothic" w:hAnsi="MS Gothic" w:cs="Arial"/>
                    <w:color w:val="404040" w:themeColor="text1" w:themeTint="BF"/>
                    <w:sz w:val="16"/>
                    <w:szCs w:val="16"/>
                    <w:lang w:eastAsia="de-DE"/>
                  </w:rPr>
                  <w:t>☒</w:t>
                </w:r>
              </w:sdtContent>
            </w:sdt>
            <w:r w:rsidR="00824793" w:rsidRPr="006C6AFD">
              <w:rPr>
                <w:rFonts w:ascii="Arial" w:eastAsia="Times New Roman" w:hAnsi="Arial" w:cs="Arial"/>
                <w:color w:val="404040" w:themeColor="text1" w:themeTint="BF"/>
                <w:sz w:val="16"/>
                <w:szCs w:val="16"/>
                <w:lang w:eastAsia="de-DE"/>
              </w:rPr>
              <w:t xml:space="preserve"> Nein</w:t>
            </w:r>
            <w:r w:rsidR="00824793" w:rsidRPr="006C6AFD">
              <w:rPr>
                <w:rFonts w:ascii="Arial" w:eastAsia="Times New Roman" w:hAnsi="Arial" w:cs="Arial"/>
                <w:color w:val="404040" w:themeColor="text1" w:themeTint="BF"/>
                <w:sz w:val="16"/>
                <w:szCs w:val="16"/>
                <w:lang w:eastAsia="de-DE"/>
              </w:rPr>
              <w:br/>
              <w:t>__________________</w:t>
            </w:r>
          </w:p>
        </w:tc>
      </w:tr>
      <w:tr w:rsidR="00824793" w:rsidRPr="007C57B2" w14:paraId="3E058696" w14:textId="77777777" w:rsidTr="008D3EF7">
        <w:trPr>
          <w:cantSplit/>
          <w:trHeight w:val="1134"/>
          <w:jc w:val="center"/>
        </w:trPr>
        <w:tc>
          <w:tcPr>
            <w:tcW w:w="2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AB2E541" w14:textId="054ADE58" w:rsidR="00824793" w:rsidRDefault="00824793" w:rsidP="008D3EF7">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Reklamationsmanagement</w:t>
            </w:r>
          </w:p>
          <w:p w14:paraId="4C11C48E" w14:textId="77777777" w:rsidR="00824793" w:rsidRDefault="00824793" w:rsidP="008D3EF7">
            <w:pPr>
              <w:spacing w:after="0" w:line="240" w:lineRule="auto"/>
              <w:rPr>
                <w:rFonts w:ascii="Arial" w:eastAsia="Times New Roman" w:hAnsi="Arial" w:cs="Arial"/>
                <w:b/>
                <w:color w:val="404040" w:themeColor="text1" w:themeTint="BF"/>
                <w:sz w:val="20"/>
                <w:szCs w:val="20"/>
                <w:lang w:eastAsia="de-DE"/>
              </w:rPr>
            </w:pPr>
          </w:p>
          <w:p w14:paraId="60AE6289" w14:textId="5B054AA9" w:rsidR="00824793" w:rsidRPr="006C6AFD" w:rsidRDefault="00824793" w:rsidP="008D3EF7">
            <w:pPr>
              <w:spacing w:after="0" w:line="240" w:lineRule="auto"/>
              <w:rPr>
                <w:rFonts w:ascii="Arial" w:hAnsi="Arial" w:cs="Arial"/>
                <w:color w:val="404040" w:themeColor="text1" w:themeTint="BF"/>
                <w:sz w:val="16"/>
                <w:szCs w:val="16"/>
              </w:rPr>
            </w:pPr>
            <w:r>
              <w:rPr>
                <w:rFonts w:ascii="Arial" w:eastAsia="Times New Roman" w:hAnsi="Arial" w:cs="Arial"/>
                <w:color w:val="404040" w:themeColor="text1" w:themeTint="BF"/>
                <w:sz w:val="16"/>
                <w:szCs w:val="16"/>
                <w:lang w:eastAsia="de-DE"/>
              </w:rPr>
              <w:t>Entgegennahme von Beschwerden und Reklamationen zum Zwecke der Einigung und Abwicklung von Garantieaufträgen.</w:t>
            </w:r>
          </w:p>
          <w:p w14:paraId="1D0711A4" w14:textId="77777777" w:rsidR="00824793" w:rsidRDefault="00824793" w:rsidP="008D3EF7">
            <w:pPr>
              <w:spacing w:after="0" w:line="240" w:lineRule="auto"/>
              <w:rPr>
                <w:rFonts w:ascii="Arial" w:hAnsi="Arial" w:cs="Arial"/>
                <w:color w:val="404040" w:themeColor="text1" w:themeTint="BF"/>
                <w:sz w:val="16"/>
                <w:szCs w:val="16"/>
              </w:rPr>
            </w:pPr>
          </w:p>
          <w:p w14:paraId="333C7B53" w14:textId="77777777" w:rsidR="00824793" w:rsidRDefault="00824793" w:rsidP="008D3EF7">
            <w:pPr>
              <w:spacing w:after="0" w:line="240" w:lineRule="auto"/>
              <w:rPr>
                <w:rFonts w:ascii="Arial" w:hAnsi="Arial" w:cs="Arial"/>
                <w:color w:val="404040" w:themeColor="text1" w:themeTint="BF"/>
                <w:sz w:val="16"/>
                <w:szCs w:val="16"/>
              </w:rPr>
            </w:pPr>
            <w:r w:rsidRPr="009424DE">
              <w:rPr>
                <w:rFonts w:ascii="Arial" w:hAnsi="Arial" w:cs="Arial"/>
                <w:b/>
                <w:color w:val="404040" w:themeColor="text1" w:themeTint="BF"/>
                <w:sz w:val="16"/>
                <w:szCs w:val="16"/>
              </w:rPr>
              <w:t>Rechtsgrundlage:</w:t>
            </w:r>
            <w:r>
              <w:rPr>
                <w:rFonts w:ascii="Arial" w:hAnsi="Arial" w:cs="Arial"/>
                <w:color w:val="404040" w:themeColor="text1" w:themeTint="BF"/>
                <w:sz w:val="16"/>
                <w:szCs w:val="16"/>
              </w:rPr>
              <w:br/>
              <w:t xml:space="preserve">Art. 6 Abs. 1 </w:t>
            </w:r>
            <w:proofErr w:type="spellStart"/>
            <w:r>
              <w:rPr>
                <w:rFonts w:ascii="Arial" w:hAnsi="Arial" w:cs="Arial"/>
                <w:color w:val="404040" w:themeColor="text1" w:themeTint="BF"/>
                <w:sz w:val="16"/>
                <w:szCs w:val="16"/>
              </w:rPr>
              <w:t>lit</w:t>
            </w:r>
            <w:proofErr w:type="spellEnd"/>
            <w:r>
              <w:rPr>
                <w:rFonts w:ascii="Arial" w:hAnsi="Arial" w:cs="Arial"/>
                <w:color w:val="404040" w:themeColor="text1" w:themeTint="BF"/>
                <w:sz w:val="16"/>
                <w:szCs w:val="16"/>
              </w:rPr>
              <w:t>. b DSGVO</w:t>
            </w:r>
          </w:p>
          <w:p w14:paraId="3253E237" w14:textId="77777777" w:rsidR="00824793" w:rsidRPr="004D3157" w:rsidRDefault="00824793" w:rsidP="008D3EF7">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71A2142" w14:textId="77777777" w:rsidR="00824793" w:rsidRPr="008B6FD6" w:rsidRDefault="00824793" w:rsidP="008D3EF7">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tc>
        <w:tc>
          <w:tcPr>
            <w:tcW w:w="3116"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07AD38B"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Titel</w:t>
            </w:r>
          </w:p>
          <w:p w14:paraId="23124AEC"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Name</w:t>
            </w:r>
          </w:p>
          <w:p w14:paraId="0FD107E5"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61288C98"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Telekommunikationsdaten</w:t>
            </w:r>
          </w:p>
          <w:p w14:paraId="6BA68A18"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E-Mail-Adresse</w:t>
            </w:r>
          </w:p>
          <w:p w14:paraId="3C0E6D0F" w14:textId="77777777" w:rsidR="00824793"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Produkt</w:t>
            </w:r>
          </w:p>
          <w:p w14:paraId="075CE841" w14:textId="4BEEAB63" w:rsidR="00824793" w:rsidRPr="00076BD0" w:rsidRDefault="00824793" w:rsidP="008D3EF7">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Belegnummer</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246B306" w14:textId="77777777" w:rsidR="00824793" w:rsidRPr="009E1856" w:rsidRDefault="00824793" w:rsidP="008D3EF7">
            <w:pPr>
              <w:spacing w:after="0" w:line="240" w:lineRule="auto"/>
              <w:rPr>
                <w:rFonts w:ascii="Arial" w:eastAsia="Times New Roman" w:hAnsi="Arial" w:cs="Arial"/>
                <w:color w:val="404040" w:themeColor="text1" w:themeTint="BF"/>
                <w:sz w:val="16"/>
                <w:szCs w:val="16"/>
                <w:lang w:eastAsia="de-DE"/>
              </w:rPr>
            </w:pPr>
            <w:r w:rsidRPr="009E1856">
              <w:rPr>
                <w:rFonts w:ascii="Arial" w:eastAsia="Times New Roman" w:hAnsi="Arial" w:cs="Arial"/>
                <w:color w:val="404040" w:themeColor="text1" w:themeTint="BF"/>
                <w:sz w:val="16"/>
                <w:szCs w:val="16"/>
                <w:lang w:eastAsia="de-DE"/>
              </w:rPr>
              <w:t>Intern:</w:t>
            </w:r>
          </w:p>
          <w:p w14:paraId="57DA1C43" w14:textId="77777777" w:rsidR="00824793" w:rsidRDefault="00824793" w:rsidP="00824793">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Marketing</w:t>
            </w:r>
          </w:p>
          <w:p w14:paraId="418F53B0" w14:textId="77777777" w:rsidR="00824793" w:rsidRDefault="00824793" w:rsidP="00824793">
            <w:pPr>
              <w:spacing w:after="0" w:line="240" w:lineRule="auto"/>
              <w:rPr>
                <w:rFonts w:ascii="Arial" w:eastAsia="Times New Roman" w:hAnsi="Arial" w:cs="Arial"/>
                <w:color w:val="404040" w:themeColor="text1" w:themeTint="BF"/>
                <w:sz w:val="16"/>
                <w:szCs w:val="16"/>
                <w:lang w:eastAsia="de-DE"/>
              </w:rPr>
            </w:pPr>
          </w:p>
          <w:p w14:paraId="328A5C22" w14:textId="77777777" w:rsidR="00824793" w:rsidRDefault="00824793" w:rsidP="00824793">
            <w:pPr>
              <w:spacing w:after="0" w:line="240" w:lineRule="auto"/>
              <w:rPr>
                <w:rFonts w:ascii="Arial" w:eastAsia="Times New Roman" w:hAnsi="Arial" w:cs="Arial"/>
                <w:color w:val="404040" w:themeColor="text1" w:themeTint="BF"/>
                <w:sz w:val="16"/>
                <w:szCs w:val="16"/>
                <w:lang w:eastAsia="de-DE"/>
              </w:rPr>
            </w:pPr>
          </w:p>
          <w:p w14:paraId="00FD4BFD" w14:textId="77777777" w:rsidR="00824793" w:rsidRDefault="00824793" w:rsidP="00824793">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3A062AEB" w14:textId="77777777" w:rsidR="00824793" w:rsidRDefault="00824793" w:rsidP="00824793">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Versanddienstleister</w:t>
            </w:r>
          </w:p>
          <w:p w14:paraId="3D4EA381" w14:textId="0DC0B93A" w:rsidR="00824793" w:rsidRPr="00741A91" w:rsidRDefault="00824793" w:rsidP="00824793">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Hersteller des defekten Produkts</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CE359CB" w14:textId="77777777" w:rsidR="00824793" w:rsidRPr="007C57B2" w:rsidRDefault="00824793" w:rsidP="008D3EF7">
            <w:pPr>
              <w:spacing w:after="0" w:line="240" w:lineRule="auto"/>
              <w:rPr>
                <w:rFonts w:ascii="Arial" w:eastAsia="Times New Roman" w:hAnsi="Arial" w:cs="Arial"/>
                <w:color w:val="404040" w:themeColor="text1" w:themeTint="BF"/>
                <w:sz w:val="14"/>
                <w:szCs w:val="14"/>
                <w:lang w:eastAsia="de-DE"/>
              </w:rPr>
            </w:pPr>
            <w:r w:rsidRPr="006C6AFD">
              <w:rPr>
                <w:rFonts w:ascii="Arial" w:eastAsia="Times New Roman" w:hAnsi="Arial" w:cs="Arial"/>
                <w:color w:val="404040" w:themeColor="text1" w:themeTint="BF"/>
                <w:sz w:val="16"/>
                <w:szCs w:val="16"/>
                <w:lang w:eastAsia="de-DE"/>
              </w:rPr>
              <w:t>Findet nicht statt</w:t>
            </w: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8F870A1" w14:textId="3940F191" w:rsidR="00824793" w:rsidRPr="007C57B2" w:rsidRDefault="00824793" w:rsidP="00824793">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nach zehn Jahren.</w:t>
            </w:r>
          </w:p>
        </w:tc>
      </w:tr>
      <w:tr w:rsidR="00824793" w:rsidRPr="006D63DC" w14:paraId="782207E8" w14:textId="77777777" w:rsidTr="00824793">
        <w:trPr>
          <w:cantSplit/>
          <w:trHeight w:val="186"/>
          <w:jc w:val="center"/>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216D745" w14:textId="29AD9EF9" w:rsidR="00824793" w:rsidRPr="006D63DC" w:rsidRDefault="00824793" w:rsidP="008D3EF7">
            <w:pPr>
              <w:spacing w:after="0" w:line="240" w:lineRule="auto"/>
              <w:rPr>
                <w:rFonts w:ascii="Arial" w:eastAsia="Times New Roman" w:hAnsi="Arial" w:cs="Arial"/>
                <w:b/>
                <w:color w:val="7F7F7F" w:themeColor="text1" w:themeTint="80"/>
                <w:sz w:val="20"/>
                <w:szCs w:val="20"/>
                <w:lang w:eastAsia="de-DE"/>
              </w:rPr>
            </w:pPr>
            <w:r>
              <w:rPr>
                <w:rFonts w:ascii="Arial" w:eastAsia="Times New Roman" w:hAnsi="Arial" w:cs="Arial"/>
                <w:b/>
                <w:color w:val="7F7F7F" w:themeColor="text1" w:themeTint="80"/>
                <w:sz w:val="20"/>
                <w:szCs w:val="20"/>
                <w:lang w:eastAsia="de-DE"/>
              </w:rPr>
              <w:t>M29</w:t>
            </w:r>
          </w:p>
        </w:tc>
        <w:tc>
          <w:tcPr>
            <w:tcW w:w="4960" w:type="dxa"/>
            <w:gridSpan w:val="3"/>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014D4A69" w14:textId="77777777" w:rsidR="00824793" w:rsidRPr="006D63DC" w:rsidRDefault="00824793" w:rsidP="008D3EF7">
            <w:pPr>
              <w:rPr>
                <w:rFonts w:ascii="Arial" w:eastAsia="Times New Roman" w:hAnsi="Arial" w:cs="Arial"/>
                <w:color w:val="7F7F7F" w:themeColor="text1" w:themeTint="80"/>
                <w:sz w:val="16"/>
                <w:szCs w:val="16"/>
                <w:lang w:eastAsia="de-DE"/>
              </w:rPr>
            </w:pPr>
            <w:r w:rsidRPr="006D63DC">
              <w:rPr>
                <w:rFonts w:ascii="Arial" w:hAnsi="Arial" w:cs="Arial"/>
                <w:b/>
                <w:color w:val="7F7F7F" w:themeColor="text1" w:themeTint="80"/>
                <w:sz w:val="16"/>
                <w:szCs w:val="16"/>
              </w:rPr>
              <w:t>Datenschutzfolgeabschätzung erforderlich</w:t>
            </w:r>
          </w:p>
        </w:tc>
        <w:tc>
          <w:tcPr>
            <w:tcW w:w="2978"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D2C578B" w14:textId="77777777" w:rsidR="00824793" w:rsidRPr="006D63DC" w:rsidRDefault="006E1009" w:rsidP="008D3EF7">
            <w:pPr>
              <w:pStyle w:val="Listenabsatz"/>
              <w:spacing w:after="0" w:line="240" w:lineRule="auto"/>
              <w:ind w:left="0"/>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1900320180"/>
                <w14:checkbox>
                  <w14:checked w14:val="0"/>
                  <w14:checkedState w14:val="2612" w14:font="MS Gothic"/>
                  <w14:uncheckedState w14:val="2610" w14:font="MS Gothic"/>
                </w14:checkbox>
              </w:sdtPr>
              <w:sdtEndPr/>
              <w:sdtContent>
                <w:r w:rsidR="00824793" w:rsidRPr="006D63DC">
                  <w:rPr>
                    <w:rFonts w:ascii="MS Gothic" w:eastAsia="MS Gothic" w:hAnsi="MS Gothic" w:cs="Arial"/>
                    <w:color w:val="7F7F7F" w:themeColor="text1" w:themeTint="80"/>
                    <w:sz w:val="16"/>
                    <w:szCs w:val="16"/>
                    <w:lang w:eastAsia="de-DE"/>
                  </w:rPr>
                  <w:t>☐</w:t>
                </w:r>
              </w:sdtContent>
            </w:sdt>
            <w:r w:rsidR="00824793"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1905325598"/>
                <w14:checkbox>
                  <w14:checked w14:val="1"/>
                  <w14:checkedState w14:val="2612" w14:font="MS Gothic"/>
                  <w14:uncheckedState w14:val="2610" w14:font="MS Gothic"/>
                </w14:checkbox>
              </w:sdtPr>
              <w:sdtEndPr/>
              <w:sdtContent>
                <w:r w:rsidR="00824793" w:rsidRPr="006D63DC">
                  <w:rPr>
                    <w:rFonts w:ascii="MS Gothic" w:eastAsia="MS Gothic" w:hAnsi="MS Gothic" w:cs="Arial"/>
                    <w:color w:val="7F7F7F" w:themeColor="text1" w:themeTint="80"/>
                    <w:sz w:val="16"/>
                    <w:szCs w:val="16"/>
                    <w:lang w:eastAsia="de-DE"/>
                  </w:rPr>
                  <w:t>☒</w:t>
                </w:r>
              </w:sdtContent>
            </w:sdt>
            <w:r w:rsidR="00824793" w:rsidRPr="006D63DC">
              <w:rPr>
                <w:rFonts w:ascii="Arial" w:eastAsia="Times New Roman" w:hAnsi="Arial" w:cs="Arial"/>
                <w:color w:val="7F7F7F" w:themeColor="text1" w:themeTint="80"/>
                <w:sz w:val="16"/>
                <w:szCs w:val="16"/>
                <w:lang w:eastAsia="de-DE"/>
              </w:rPr>
              <w:t xml:space="preserve"> Nein</w:t>
            </w:r>
            <w:r w:rsidR="00824793" w:rsidRPr="006D63DC">
              <w:rPr>
                <w:rFonts w:ascii="Arial" w:eastAsia="Times New Roman" w:hAnsi="Arial" w:cs="Arial"/>
                <w:color w:val="7F7F7F" w:themeColor="text1" w:themeTint="80"/>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9272837" w14:textId="77777777" w:rsidR="00824793" w:rsidRPr="006D63DC" w:rsidRDefault="00824793" w:rsidP="008D3EF7">
            <w:pPr>
              <w:spacing w:after="0" w:line="240" w:lineRule="auto"/>
              <w:rPr>
                <w:rFonts w:ascii="Arial" w:eastAsia="Times New Roman" w:hAnsi="Arial" w:cs="Arial"/>
                <w:b/>
                <w:color w:val="7F7F7F" w:themeColor="text1" w:themeTint="80"/>
                <w:sz w:val="16"/>
                <w:szCs w:val="16"/>
                <w:lang w:eastAsia="de-DE"/>
              </w:rPr>
            </w:pPr>
            <w:r w:rsidRPr="006D63DC">
              <w:rPr>
                <w:rFonts w:ascii="Arial" w:hAnsi="Arial" w:cs="Arial"/>
                <w:b/>
                <w:color w:val="7F7F7F" w:themeColor="text1" w:themeTint="80"/>
                <w:sz w:val="16"/>
                <w:szCs w:val="16"/>
              </w:rPr>
              <w:t>Information der Aufsichtsbehörde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E3EBE93" w14:textId="77777777" w:rsidR="00824793" w:rsidRPr="006D63DC" w:rsidRDefault="006E1009" w:rsidP="008D3EF7">
            <w:pPr>
              <w:spacing w:after="0" w:line="240" w:lineRule="auto"/>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1006094305"/>
                <w14:checkbox>
                  <w14:checked w14:val="0"/>
                  <w14:checkedState w14:val="2612" w14:font="MS Gothic"/>
                  <w14:uncheckedState w14:val="2610" w14:font="MS Gothic"/>
                </w14:checkbox>
              </w:sdtPr>
              <w:sdtEndPr/>
              <w:sdtContent>
                <w:r w:rsidR="00824793" w:rsidRPr="006D63DC">
                  <w:rPr>
                    <w:rFonts w:ascii="MS Gothic" w:eastAsia="MS Gothic" w:hAnsi="MS Gothic" w:cs="Arial"/>
                    <w:color w:val="7F7F7F" w:themeColor="text1" w:themeTint="80"/>
                    <w:sz w:val="16"/>
                    <w:szCs w:val="16"/>
                    <w:lang w:eastAsia="de-DE"/>
                  </w:rPr>
                  <w:t>☐</w:t>
                </w:r>
              </w:sdtContent>
            </w:sdt>
            <w:r w:rsidR="00824793"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1800878900"/>
                <w14:checkbox>
                  <w14:checked w14:val="1"/>
                  <w14:checkedState w14:val="2612" w14:font="MS Gothic"/>
                  <w14:uncheckedState w14:val="2610" w14:font="MS Gothic"/>
                </w14:checkbox>
              </w:sdtPr>
              <w:sdtEndPr/>
              <w:sdtContent>
                <w:r w:rsidR="00824793" w:rsidRPr="006D63DC">
                  <w:rPr>
                    <w:rFonts w:ascii="MS Gothic" w:eastAsia="MS Gothic" w:hAnsi="MS Gothic" w:cs="Arial"/>
                    <w:color w:val="7F7F7F" w:themeColor="text1" w:themeTint="80"/>
                    <w:sz w:val="16"/>
                    <w:szCs w:val="16"/>
                    <w:lang w:eastAsia="de-DE"/>
                  </w:rPr>
                  <w:t>☒</w:t>
                </w:r>
              </w:sdtContent>
            </w:sdt>
            <w:r w:rsidR="00824793" w:rsidRPr="006D63DC">
              <w:rPr>
                <w:rFonts w:ascii="Arial" w:eastAsia="Times New Roman" w:hAnsi="Arial" w:cs="Arial"/>
                <w:color w:val="7F7F7F" w:themeColor="text1" w:themeTint="80"/>
                <w:sz w:val="16"/>
                <w:szCs w:val="16"/>
                <w:lang w:eastAsia="de-DE"/>
              </w:rPr>
              <w:t xml:space="preserve"> Nein</w:t>
            </w:r>
            <w:r w:rsidR="00824793" w:rsidRPr="006D63DC">
              <w:rPr>
                <w:rFonts w:ascii="Arial" w:eastAsia="Times New Roman" w:hAnsi="Arial" w:cs="Arial"/>
                <w:color w:val="7F7F7F" w:themeColor="text1" w:themeTint="80"/>
                <w:sz w:val="16"/>
                <w:szCs w:val="16"/>
                <w:lang w:eastAsia="de-DE"/>
              </w:rPr>
              <w:br/>
              <w:t>__________________</w:t>
            </w:r>
          </w:p>
        </w:tc>
      </w:tr>
      <w:tr w:rsidR="00824793" w:rsidRPr="006D63DC" w14:paraId="192875DB" w14:textId="77777777" w:rsidTr="00824793">
        <w:trPr>
          <w:cantSplit/>
          <w:trHeight w:val="454"/>
          <w:jc w:val="center"/>
        </w:trPr>
        <w:tc>
          <w:tcPr>
            <w:tcW w:w="2970"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C964EE2" w14:textId="77777777" w:rsidR="00824793" w:rsidRPr="006D63DC" w:rsidRDefault="00824793" w:rsidP="008D3EF7">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Weiteres Verfahren</w:t>
            </w:r>
          </w:p>
          <w:p w14:paraId="3D5D1AD4" w14:textId="77777777" w:rsidR="00824793" w:rsidRPr="006D63DC" w:rsidRDefault="00824793" w:rsidP="008D3EF7">
            <w:pPr>
              <w:spacing w:after="0" w:line="240" w:lineRule="auto"/>
              <w:rPr>
                <w:rFonts w:ascii="Arial" w:eastAsia="Times New Roman" w:hAnsi="Arial" w:cs="Arial"/>
                <w:b/>
                <w:color w:val="7F7F7F" w:themeColor="text1" w:themeTint="80"/>
                <w:sz w:val="20"/>
                <w:szCs w:val="20"/>
                <w:lang w:eastAsia="de-DE"/>
              </w:rPr>
            </w:pPr>
          </w:p>
          <w:p w14:paraId="37DB11FB" w14:textId="77777777" w:rsidR="00824793" w:rsidRPr="006D63DC" w:rsidRDefault="00824793" w:rsidP="008D3EF7">
            <w:pPr>
              <w:spacing w:after="0" w:line="240" w:lineRule="auto"/>
              <w:rPr>
                <w:rFonts w:ascii="Arial" w:hAnsi="Arial" w:cs="Arial"/>
                <w:color w:val="7F7F7F" w:themeColor="text1" w:themeTint="80"/>
                <w:sz w:val="16"/>
                <w:szCs w:val="16"/>
              </w:rPr>
            </w:pPr>
            <w:r w:rsidRPr="006D63DC">
              <w:rPr>
                <w:rFonts w:ascii="Arial" w:eastAsia="Times New Roman" w:hAnsi="Arial" w:cs="Arial"/>
                <w:color w:val="7F7F7F" w:themeColor="text1" w:themeTint="80"/>
                <w:sz w:val="16"/>
                <w:szCs w:val="16"/>
                <w:lang w:eastAsia="de-DE"/>
              </w:rPr>
              <w:t>Beschreibung</w:t>
            </w:r>
          </w:p>
          <w:p w14:paraId="6A4D914A" w14:textId="77777777" w:rsidR="00824793" w:rsidRPr="006D63DC" w:rsidRDefault="00824793" w:rsidP="008D3EF7">
            <w:pPr>
              <w:spacing w:after="0" w:line="240" w:lineRule="auto"/>
              <w:rPr>
                <w:rFonts w:ascii="Arial" w:hAnsi="Arial" w:cs="Arial"/>
                <w:color w:val="7F7F7F" w:themeColor="text1" w:themeTint="80"/>
                <w:sz w:val="16"/>
                <w:szCs w:val="16"/>
              </w:rPr>
            </w:pPr>
          </w:p>
          <w:p w14:paraId="5241CD06" w14:textId="2C39CED2" w:rsidR="00824793" w:rsidRPr="00824793" w:rsidRDefault="00824793" w:rsidP="008D3EF7">
            <w:pPr>
              <w:spacing w:after="0" w:line="240" w:lineRule="auto"/>
              <w:rPr>
                <w:rFonts w:ascii="Arial" w:hAnsi="Arial" w:cs="Arial"/>
                <w:color w:val="7F7F7F" w:themeColor="text1" w:themeTint="80"/>
                <w:sz w:val="16"/>
                <w:szCs w:val="16"/>
              </w:rPr>
            </w:pPr>
            <w:r w:rsidRPr="006D63DC">
              <w:rPr>
                <w:rFonts w:ascii="Arial" w:hAnsi="Arial" w:cs="Arial"/>
                <w:b/>
                <w:color w:val="7F7F7F" w:themeColor="text1" w:themeTint="80"/>
                <w:sz w:val="16"/>
                <w:szCs w:val="16"/>
              </w:rPr>
              <w:t>Rechtsgrundlage:</w:t>
            </w:r>
          </w:p>
        </w:tc>
        <w:tc>
          <w:tcPr>
            <w:tcW w:w="2552"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1634F7F" w14:textId="77777777" w:rsidR="00824793" w:rsidRPr="006D63DC" w:rsidRDefault="00824793" w:rsidP="008D3EF7">
            <w:pPr>
              <w:pStyle w:val="Listenabsatz"/>
              <w:numPr>
                <w:ilvl w:val="0"/>
                <w:numId w:val="2"/>
              </w:numPr>
              <w:spacing w:after="0" w:line="240" w:lineRule="auto"/>
              <w:ind w:left="215" w:hanging="215"/>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Beschäftigte</w:t>
            </w:r>
          </w:p>
        </w:tc>
        <w:tc>
          <w:tcPr>
            <w:tcW w:w="2978"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9ED9FB1" w14:textId="77777777" w:rsidR="00824793" w:rsidRPr="006D63DC" w:rsidRDefault="00824793" w:rsidP="008D3EF7">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Name</w:t>
            </w:r>
          </w:p>
          <w:p w14:paraId="4C141A00" w14:textId="77777777" w:rsidR="00824793" w:rsidRPr="006D63DC" w:rsidRDefault="00824793" w:rsidP="008D3EF7">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Vorname</w:t>
            </w:r>
          </w:p>
          <w:p w14:paraId="3A363D87" w14:textId="77777777" w:rsidR="00824793" w:rsidRPr="006D63DC" w:rsidRDefault="00824793" w:rsidP="008D3EF7">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4DE3417A" w14:textId="77777777" w:rsidR="00824793" w:rsidRPr="006D63DC" w:rsidRDefault="00824793" w:rsidP="008D3EF7">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2253D291"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4C1D813"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Intern:</w:t>
            </w:r>
            <w:r w:rsidRPr="006D63DC">
              <w:rPr>
                <w:rFonts w:ascii="Arial" w:eastAsia="Times New Roman" w:hAnsi="Arial" w:cs="Arial"/>
                <w:color w:val="7F7F7F" w:themeColor="text1" w:themeTint="80"/>
                <w:sz w:val="16"/>
                <w:szCs w:val="16"/>
                <w:lang w:eastAsia="de-DE"/>
              </w:rPr>
              <w:br/>
              <w:t>Personalabteilung</w:t>
            </w:r>
          </w:p>
          <w:p w14:paraId="1B8B0AC0"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p>
          <w:p w14:paraId="402823EB"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Extern:</w:t>
            </w:r>
          </w:p>
          <w:p w14:paraId="5EF6C2BD"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B99BABB"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39D6B42"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Bitte angeben</w:t>
            </w:r>
          </w:p>
        </w:tc>
      </w:tr>
      <w:tr w:rsidR="00824793" w:rsidRPr="006D63DC" w14:paraId="3E476B23" w14:textId="77777777" w:rsidTr="00824793">
        <w:trPr>
          <w:cantSplit/>
          <w:trHeight w:val="186"/>
          <w:jc w:val="center"/>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2052A784" w14:textId="7391D945" w:rsidR="00824793" w:rsidRPr="006D63DC" w:rsidRDefault="00824793" w:rsidP="008D3EF7">
            <w:pPr>
              <w:spacing w:after="0" w:line="240" w:lineRule="auto"/>
              <w:rPr>
                <w:rFonts w:ascii="Arial" w:eastAsia="Times New Roman" w:hAnsi="Arial" w:cs="Arial"/>
                <w:b/>
                <w:color w:val="7F7F7F" w:themeColor="text1" w:themeTint="80"/>
                <w:sz w:val="20"/>
                <w:szCs w:val="20"/>
                <w:lang w:eastAsia="de-DE"/>
              </w:rPr>
            </w:pPr>
            <w:r>
              <w:rPr>
                <w:rFonts w:ascii="Arial" w:eastAsia="Times New Roman" w:hAnsi="Arial" w:cs="Arial"/>
                <w:b/>
                <w:color w:val="7F7F7F" w:themeColor="text1" w:themeTint="80"/>
                <w:sz w:val="20"/>
                <w:szCs w:val="20"/>
                <w:lang w:eastAsia="de-DE"/>
              </w:rPr>
              <w:t>M30</w:t>
            </w:r>
          </w:p>
        </w:tc>
        <w:tc>
          <w:tcPr>
            <w:tcW w:w="4960" w:type="dxa"/>
            <w:gridSpan w:val="3"/>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1DF1345E" w14:textId="77777777" w:rsidR="00824793" w:rsidRPr="006D63DC" w:rsidRDefault="00824793" w:rsidP="008D3EF7">
            <w:pPr>
              <w:rPr>
                <w:rFonts w:ascii="Arial" w:eastAsia="Times New Roman" w:hAnsi="Arial" w:cs="Arial"/>
                <w:color w:val="7F7F7F" w:themeColor="text1" w:themeTint="80"/>
                <w:sz w:val="16"/>
                <w:szCs w:val="16"/>
                <w:lang w:eastAsia="de-DE"/>
              </w:rPr>
            </w:pPr>
            <w:r w:rsidRPr="006D63DC">
              <w:rPr>
                <w:rFonts w:ascii="Arial" w:hAnsi="Arial" w:cs="Arial"/>
                <w:b/>
                <w:color w:val="7F7F7F" w:themeColor="text1" w:themeTint="80"/>
                <w:sz w:val="16"/>
                <w:szCs w:val="16"/>
              </w:rPr>
              <w:t>Datenschutzfolgeabschätzung erforderlich</w:t>
            </w:r>
          </w:p>
        </w:tc>
        <w:tc>
          <w:tcPr>
            <w:tcW w:w="2978"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972C394" w14:textId="77777777" w:rsidR="00824793" w:rsidRPr="006D63DC" w:rsidRDefault="006E1009" w:rsidP="008D3EF7">
            <w:pPr>
              <w:pStyle w:val="Listenabsatz"/>
              <w:spacing w:after="0" w:line="240" w:lineRule="auto"/>
              <w:ind w:left="0"/>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2139402037"/>
                <w14:checkbox>
                  <w14:checked w14:val="0"/>
                  <w14:checkedState w14:val="2612" w14:font="MS Gothic"/>
                  <w14:uncheckedState w14:val="2610" w14:font="MS Gothic"/>
                </w14:checkbox>
              </w:sdtPr>
              <w:sdtEndPr/>
              <w:sdtContent>
                <w:r w:rsidR="00824793" w:rsidRPr="006D63DC">
                  <w:rPr>
                    <w:rFonts w:ascii="MS Gothic" w:eastAsia="MS Gothic" w:hAnsi="MS Gothic" w:cs="Arial"/>
                    <w:color w:val="7F7F7F" w:themeColor="text1" w:themeTint="80"/>
                    <w:sz w:val="16"/>
                    <w:szCs w:val="16"/>
                    <w:lang w:eastAsia="de-DE"/>
                  </w:rPr>
                  <w:t>☐</w:t>
                </w:r>
              </w:sdtContent>
            </w:sdt>
            <w:r w:rsidR="00824793"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814331139"/>
                <w14:checkbox>
                  <w14:checked w14:val="1"/>
                  <w14:checkedState w14:val="2612" w14:font="MS Gothic"/>
                  <w14:uncheckedState w14:val="2610" w14:font="MS Gothic"/>
                </w14:checkbox>
              </w:sdtPr>
              <w:sdtEndPr/>
              <w:sdtContent>
                <w:r w:rsidR="00824793" w:rsidRPr="006D63DC">
                  <w:rPr>
                    <w:rFonts w:ascii="MS Gothic" w:eastAsia="MS Gothic" w:hAnsi="MS Gothic" w:cs="Arial"/>
                    <w:color w:val="7F7F7F" w:themeColor="text1" w:themeTint="80"/>
                    <w:sz w:val="16"/>
                    <w:szCs w:val="16"/>
                    <w:lang w:eastAsia="de-DE"/>
                  </w:rPr>
                  <w:t>☒</w:t>
                </w:r>
              </w:sdtContent>
            </w:sdt>
            <w:r w:rsidR="00824793" w:rsidRPr="006D63DC">
              <w:rPr>
                <w:rFonts w:ascii="Arial" w:eastAsia="Times New Roman" w:hAnsi="Arial" w:cs="Arial"/>
                <w:color w:val="7F7F7F" w:themeColor="text1" w:themeTint="80"/>
                <w:sz w:val="16"/>
                <w:szCs w:val="16"/>
                <w:lang w:eastAsia="de-DE"/>
              </w:rPr>
              <w:t xml:space="preserve"> Nein</w:t>
            </w:r>
            <w:r w:rsidR="00824793" w:rsidRPr="006D63DC">
              <w:rPr>
                <w:rFonts w:ascii="Arial" w:eastAsia="Times New Roman" w:hAnsi="Arial" w:cs="Arial"/>
                <w:color w:val="7F7F7F" w:themeColor="text1" w:themeTint="80"/>
                <w:sz w:val="16"/>
                <w:szCs w:val="16"/>
                <w:lang w:eastAsia="de-DE"/>
              </w:rPr>
              <w:br/>
              <w:t>__________________</w:t>
            </w: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2C5DEE7" w14:textId="77777777" w:rsidR="00824793" w:rsidRPr="006D63DC" w:rsidRDefault="00824793" w:rsidP="008D3EF7">
            <w:pPr>
              <w:spacing w:after="0" w:line="240" w:lineRule="auto"/>
              <w:rPr>
                <w:rFonts w:ascii="Arial" w:eastAsia="Times New Roman" w:hAnsi="Arial" w:cs="Arial"/>
                <w:b/>
                <w:color w:val="7F7F7F" w:themeColor="text1" w:themeTint="80"/>
                <w:sz w:val="16"/>
                <w:szCs w:val="16"/>
                <w:lang w:eastAsia="de-DE"/>
              </w:rPr>
            </w:pPr>
            <w:r w:rsidRPr="006D63DC">
              <w:rPr>
                <w:rFonts w:ascii="Arial" w:hAnsi="Arial" w:cs="Arial"/>
                <w:b/>
                <w:color w:val="7F7F7F" w:themeColor="text1" w:themeTint="80"/>
                <w:sz w:val="16"/>
                <w:szCs w:val="16"/>
              </w:rPr>
              <w:t>Information der Aufsichtsbehörde erforderlich</w:t>
            </w:r>
          </w:p>
        </w:tc>
        <w:tc>
          <w:tcPr>
            <w:tcW w:w="3969"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0C053177" w14:textId="77777777" w:rsidR="00824793" w:rsidRPr="006D63DC" w:rsidRDefault="006E1009" w:rsidP="008D3EF7">
            <w:pPr>
              <w:spacing w:after="0" w:line="240" w:lineRule="auto"/>
              <w:rPr>
                <w:rFonts w:ascii="Arial" w:eastAsia="Times New Roman" w:hAnsi="Arial" w:cs="Arial"/>
                <w:color w:val="7F7F7F" w:themeColor="text1" w:themeTint="80"/>
                <w:sz w:val="16"/>
                <w:szCs w:val="16"/>
                <w:lang w:eastAsia="de-DE"/>
              </w:rPr>
            </w:pPr>
            <w:sdt>
              <w:sdtPr>
                <w:rPr>
                  <w:rFonts w:ascii="Arial" w:eastAsia="Times New Roman" w:hAnsi="Arial" w:cs="Arial"/>
                  <w:color w:val="7F7F7F" w:themeColor="text1" w:themeTint="80"/>
                  <w:sz w:val="16"/>
                  <w:szCs w:val="16"/>
                  <w:lang w:eastAsia="de-DE"/>
                </w:rPr>
                <w:id w:val="619267397"/>
                <w14:checkbox>
                  <w14:checked w14:val="0"/>
                  <w14:checkedState w14:val="2612" w14:font="MS Gothic"/>
                  <w14:uncheckedState w14:val="2610" w14:font="MS Gothic"/>
                </w14:checkbox>
              </w:sdtPr>
              <w:sdtEndPr/>
              <w:sdtContent>
                <w:r w:rsidR="00824793" w:rsidRPr="006D63DC">
                  <w:rPr>
                    <w:rFonts w:ascii="MS Gothic" w:eastAsia="MS Gothic" w:hAnsi="MS Gothic" w:cs="Arial"/>
                    <w:color w:val="7F7F7F" w:themeColor="text1" w:themeTint="80"/>
                    <w:sz w:val="16"/>
                    <w:szCs w:val="16"/>
                    <w:lang w:eastAsia="de-DE"/>
                  </w:rPr>
                  <w:t>☐</w:t>
                </w:r>
              </w:sdtContent>
            </w:sdt>
            <w:r w:rsidR="00824793" w:rsidRPr="006D63DC">
              <w:rPr>
                <w:rFonts w:ascii="Arial" w:eastAsia="Times New Roman" w:hAnsi="Arial" w:cs="Arial"/>
                <w:color w:val="7F7F7F" w:themeColor="text1" w:themeTint="80"/>
                <w:sz w:val="16"/>
                <w:szCs w:val="16"/>
                <w:lang w:eastAsia="de-DE"/>
              </w:rPr>
              <w:t xml:space="preserve"> Ja, durchgeführt am               </w:t>
            </w:r>
            <w:sdt>
              <w:sdtPr>
                <w:rPr>
                  <w:rFonts w:ascii="Arial" w:eastAsia="Times New Roman" w:hAnsi="Arial" w:cs="Arial"/>
                  <w:color w:val="7F7F7F" w:themeColor="text1" w:themeTint="80"/>
                  <w:sz w:val="16"/>
                  <w:szCs w:val="16"/>
                  <w:lang w:eastAsia="de-DE"/>
                </w:rPr>
                <w:id w:val="-1197230153"/>
                <w14:checkbox>
                  <w14:checked w14:val="1"/>
                  <w14:checkedState w14:val="2612" w14:font="MS Gothic"/>
                  <w14:uncheckedState w14:val="2610" w14:font="MS Gothic"/>
                </w14:checkbox>
              </w:sdtPr>
              <w:sdtEndPr/>
              <w:sdtContent>
                <w:r w:rsidR="00824793" w:rsidRPr="006D63DC">
                  <w:rPr>
                    <w:rFonts w:ascii="MS Gothic" w:eastAsia="MS Gothic" w:hAnsi="MS Gothic" w:cs="Arial"/>
                    <w:color w:val="7F7F7F" w:themeColor="text1" w:themeTint="80"/>
                    <w:sz w:val="16"/>
                    <w:szCs w:val="16"/>
                    <w:lang w:eastAsia="de-DE"/>
                  </w:rPr>
                  <w:t>☒</w:t>
                </w:r>
              </w:sdtContent>
            </w:sdt>
            <w:r w:rsidR="00824793" w:rsidRPr="006D63DC">
              <w:rPr>
                <w:rFonts w:ascii="Arial" w:eastAsia="Times New Roman" w:hAnsi="Arial" w:cs="Arial"/>
                <w:color w:val="7F7F7F" w:themeColor="text1" w:themeTint="80"/>
                <w:sz w:val="16"/>
                <w:szCs w:val="16"/>
                <w:lang w:eastAsia="de-DE"/>
              </w:rPr>
              <w:t xml:space="preserve"> Nein</w:t>
            </w:r>
            <w:r w:rsidR="00824793" w:rsidRPr="006D63DC">
              <w:rPr>
                <w:rFonts w:ascii="Arial" w:eastAsia="Times New Roman" w:hAnsi="Arial" w:cs="Arial"/>
                <w:color w:val="7F7F7F" w:themeColor="text1" w:themeTint="80"/>
                <w:sz w:val="16"/>
                <w:szCs w:val="16"/>
                <w:lang w:eastAsia="de-DE"/>
              </w:rPr>
              <w:br/>
              <w:t>__________________</w:t>
            </w:r>
          </w:p>
        </w:tc>
      </w:tr>
      <w:tr w:rsidR="00824793" w:rsidRPr="006D63DC" w14:paraId="75204247" w14:textId="77777777" w:rsidTr="00824793">
        <w:trPr>
          <w:cantSplit/>
          <w:trHeight w:val="454"/>
          <w:jc w:val="center"/>
        </w:trPr>
        <w:tc>
          <w:tcPr>
            <w:tcW w:w="2970"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4E5ED70" w14:textId="77777777" w:rsidR="00824793" w:rsidRPr="006D63DC" w:rsidRDefault="00824793" w:rsidP="008D3EF7">
            <w:pPr>
              <w:spacing w:after="0" w:line="240" w:lineRule="auto"/>
              <w:rPr>
                <w:rFonts w:ascii="Arial" w:eastAsia="Times New Roman" w:hAnsi="Arial" w:cs="Arial"/>
                <w:b/>
                <w:color w:val="7F7F7F" w:themeColor="text1" w:themeTint="80"/>
                <w:sz w:val="20"/>
                <w:szCs w:val="20"/>
                <w:lang w:eastAsia="de-DE"/>
              </w:rPr>
            </w:pPr>
            <w:r w:rsidRPr="006D63DC">
              <w:rPr>
                <w:rFonts w:ascii="Arial" w:eastAsia="Times New Roman" w:hAnsi="Arial" w:cs="Arial"/>
                <w:b/>
                <w:color w:val="7F7F7F" w:themeColor="text1" w:themeTint="80"/>
                <w:sz w:val="20"/>
                <w:szCs w:val="20"/>
                <w:lang w:eastAsia="de-DE"/>
              </w:rPr>
              <w:t>Weiteres Verfahren</w:t>
            </w:r>
          </w:p>
          <w:p w14:paraId="13D2C5B8" w14:textId="77777777" w:rsidR="00824793" w:rsidRPr="006D63DC" w:rsidRDefault="00824793" w:rsidP="008D3EF7">
            <w:pPr>
              <w:spacing w:after="0" w:line="240" w:lineRule="auto"/>
              <w:rPr>
                <w:rFonts w:ascii="Arial" w:eastAsia="Times New Roman" w:hAnsi="Arial" w:cs="Arial"/>
                <w:b/>
                <w:color w:val="7F7F7F" w:themeColor="text1" w:themeTint="80"/>
                <w:sz w:val="20"/>
                <w:szCs w:val="20"/>
                <w:lang w:eastAsia="de-DE"/>
              </w:rPr>
            </w:pPr>
          </w:p>
          <w:p w14:paraId="17F7EA21" w14:textId="77777777" w:rsidR="00824793" w:rsidRPr="006D63DC" w:rsidRDefault="00824793" w:rsidP="008D3EF7">
            <w:pPr>
              <w:spacing w:after="0" w:line="240" w:lineRule="auto"/>
              <w:rPr>
                <w:rFonts w:ascii="Arial" w:hAnsi="Arial" w:cs="Arial"/>
                <w:color w:val="7F7F7F" w:themeColor="text1" w:themeTint="80"/>
                <w:sz w:val="16"/>
                <w:szCs w:val="16"/>
              </w:rPr>
            </w:pPr>
            <w:r w:rsidRPr="006D63DC">
              <w:rPr>
                <w:rFonts w:ascii="Arial" w:eastAsia="Times New Roman" w:hAnsi="Arial" w:cs="Arial"/>
                <w:color w:val="7F7F7F" w:themeColor="text1" w:themeTint="80"/>
                <w:sz w:val="16"/>
                <w:szCs w:val="16"/>
                <w:lang w:eastAsia="de-DE"/>
              </w:rPr>
              <w:t>Beschreibung</w:t>
            </w:r>
          </w:p>
          <w:p w14:paraId="1CDDB601" w14:textId="77777777" w:rsidR="00824793" w:rsidRPr="006D63DC" w:rsidRDefault="00824793" w:rsidP="008D3EF7">
            <w:pPr>
              <w:spacing w:after="0" w:line="240" w:lineRule="auto"/>
              <w:rPr>
                <w:rFonts w:ascii="Arial" w:hAnsi="Arial" w:cs="Arial"/>
                <w:color w:val="7F7F7F" w:themeColor="text1" w:themeTint="80"/>
                <w:sz w:val="16"/>
                <w:szCs w:val="16"/>
              </w:rPr>
            </w:pPr>
          </w:p>
          <w:p w14:paraId="2C404044" w14:textId="7448F658" w:rsidR="00824793" w:rsidRPr="00824793" w:rsidRDefault="00824793" w:rsidP="008D3EF7">
            <w:pPr>
              <w:spacing w:after="0" w:line="240" w:lineRule="auto"/>
              <w:rPr>
                <w:rFonts w:ascii="Arial" w:hAnsi="Arial" w:cs="Arial"/>
                <w:color w:val="7F7F7F" w:themeColor="text1" w:themeTint="80"/>
                <w:sz w:val="16"/>
                <w:szCs w:val="16"/>
              </w:rPr>
            </w:pPr>
            <w:r w:rsidRPr="006D63DC">
              <w:rPr>
                <w:rFonts w:ascii="Arial" w:hAnsi="Arial" w:cs="Arial"/>
                <w:b/>
                <w:color w:val="7F7F7F" w:themeColor="text1" w:themeTint="80"/>
                <w:sz w:val="16"/>
                <w:szCs w:val="16"/>
              </w:rPr>
              <w:t>Rechtsgrundlage:</w:t>
            </w:r>
          </w:p>
        </w:tc>
        <w:tc>
          <w:tcPr>
            <w:tcW w:w="2552"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7EE28FA" w14:textId="77777777" w:rsidR="00824793" w:rsidRPr="006D63DC" w:rsidRDefault="00824793" w:rsidP="008D3EF7">
            <w:pPr>
              <w:pStyle w:val="Listenabsatz"/>
              <w:numPr>
                <w:ilvl w:val="0"/>
                <w:numId w:val="2"/>
              </w:numPr>
              <w:spacing w:after="0" w:line="240" w:lineRule="auto"/>
              <w:ind w:left="215" w:hanging="215"/>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Beschäftigte</w:t>
            </w:r>
          </w:p>
        </w:tc>
        <w:tc>
          <w:tcPr>
            <w:tcW w:w="2978"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6A6C21B" w14:textId="77777777" w:rsidR="00824793" w:rsidRPr="006D63DC" w:rsidRDefault="00824793" w:rsidP="008D3EF7">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Name</w:t>
            </w:r>
          </w:p>
          <w:p w14:paraId="067163FF" w14:textId="77777777" w:rsidR="00824793" w:rsidRPr="006D63DC" w:rsidRDefault="00824793" w:rsidP="008D3EF7">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Vorname</w:t>
            </w:r>
          </w:p>
          <w:p w14:paraId="4715ED7A" w14:textId="77777777" w:rsidR="00824793" w:rsidRPr="006D63DC" w:rsidRDefault="00824793" w:rsidP="008D3EF7">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2F4431DF" w14:textId="77777777" w:rsidR="00824793" w:rsidRPr="006D63DC" w:rsidRDefault="00824793" w:rsidP="008D3EF7">
            <w:pPr>
              <w:pStyle w:val="Listenabsatz"/>
              <w:numPr>
                <w:ilvl w:val="0"/>
                <w:numId w:val="2"/>
              </w:numPr>
              <w:spacing w:after="0" w:line="240" w:lineRule="auto"/>
              <w:ind w:left="169" w:hanging="169"/>
              <w:rPr>
                <w:rFonts w:ascii="Arial" w:eastAsia="Times New Roman" w:hAnsi="Arial" w:cs="Arial"/>
                <w:b/>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w:t>
            </w:r>
          </w:p>
          <w:p w14:paraId="6639F59A"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p>
        </w:tc>
        <w:tc>
          <w:tcPr>
            <w:tcW w:w="36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88FFA9F"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Intern:</w:t>
            </w:r>
            <w:r w:rsidRPr="006D63DC">
              <w:rPr>
                <w:rFonts w:ascii="Arial" w:eastAsia="Times New Roman" w:hAnsi="Arial" w:cs="Arial"/>
                <w:color w:val="7F7F7F" w:themeColor="text1" w:themeTint="80"/>
                <w:sz w:val="16"/>
                <w:szCs w:val="16"/>
                <w:lang w:eastAsia="de-DE"/>
              </w:rPr>
              <w:br/>
              <w:t>Personalabteilung</w:t>
            </w:r>
          </w:p>
          <w:p w14:paraId="268E9242"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p>
          <w:p w14:paraId="468DC86A"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Extern:</w:t>
            </w:r>
          </w:p>
          <w:p w14:paraId="484E6D90"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3CE0C1A"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p>
        </w:tc>
        <w:tc>
          <w:tcPr>
            <w:tcW w:w="26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2B2EC4F" w14:textId="77777777" w:rsidR="00824793" w:rsidRPr="006D63DC" w:rsidRDefault="00824793" w:rsidP="008D3EF7">
            <w:pPr>
              <w:spacing w:after="0" w:line="240" w:lineRule="auto"/>
              <w:rPr>
                <w:rFonts w:ascii="Arial" w:eastAsia="Times New Roman" w:hAnsi="Arial" w:cs="Arial"/>
                <w:color w:val="7F7F7F" w:themeColor="text1" w:themeTint="80"/>
                <w:sz w:val="16"/>
                <w:szCs w:val="16"/>
                <w:lang w:eastAsia="de-DE"/>
              </w:rPr>
            </w:pPr>
            <w:r w:rsidRPr="006D63DC">
              <w:rPr>
                <w:rFonts w:ascii="Arial" w:eastAsia="Times New Roman" w:hAnsi="Arial" w:cs="Arial"/>
                <w:color w:val="7F7F7F" w:themeColor="text1" w:themeTint="80"/>
                <w:sz w:val="16"/>
                <w:szCs w:val="16"/>
                <w:lang w:eastAsia="de-DE"/>
              </w:rPr>
              <w:t>Bitte angeben</w:t>
            </w:r>
          </w:p>
        </w:tc>
      </w:tr>
    </w:tbl>
    <w:p w14:paraId="7D266250" w14:textId="77777777" w:rsidR="00824793" w:rsidRDefault="00824793">
      <w:pPr>
        <w:sectPr w:rsidR="00824793" w:rsidSect="00DD683D">
          <w:pgSz w:w="16838" w:h="11906" w:orient="landscape"/>
          <w:pgMar w:top="720" w:right="720" w:bottom="720" w:left="720" w:header="426" w:footer="708" w:gutter="0"/>
          <w:cols w:space="708"/>
          <w:docGrid w:linePitch="360"/>
        </w:sectPr>
      </w:pPr>
    </w:p>
    <w:tbl>
      <w:tblPr>
        <w:tblW w:w="16155" w:type="dxa"/>
        <w:jc w:val="center"/>
        <w:tblLayout w:type="fixed"/>
        <w:tblCellMar>
          <w:left w:w="70" w:type="dxa"/>
          <w:right w:w="70" w:type="dxa"/>
        </w:tblCellMar>
        <w:tblLook w:val="04A0" w:firstRow="1" w:lastRow="0" w:firstColumn="1" w:lastColumn="0" w:noHBand="0" w:noVBand="1"/>
      </w:tblPr>
      <w:tblGrid>
        <w:gridCol w:w="568"/>
        <w:gridCol w:w="2405"/>
        <w:gridCol w:w="2414"/>
        <w:gridCol w:w="3115"/>
        <w:gridCol w:w="3685"/>
        <w:gridCol w:w="1276"/>
        <w:gridCol w:w="2692"/>
      </w:tblGrid>
      <w:tr w:rsidR="0037029C" w:rsidRPr="006C6AFD" w14:paraId="0C96BD47" w14:textId="77777777" w:rsidTr="0037029C">
        <w:trPr>
          <w:cantSplit/>
          <w:trHeight w:val="186"/>
          <w:tblHeader/>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0070C0"/>
            <w:vAlign w:val="center"/>
          </w:tcPr>
          <w:p w14:paraId="6FB718B0" w14:textId="1B0CBE6D"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proofErr w:type="spellStart"/>
            <w:r w:rsidRPr="006C6AFD">
              <w:rPr>
                <w:rFonts w:ascii="Arial" w:eastAsia="Times New Roman" w:hAnsi="Arial" w:cs="Arial"/>
                <w:b/>
                <w:color w:val="FFFFFF" w:themeColor="background1"/>
                <w:sz w:val="16"/>
                <w:szCs w:val="16"/>
                <w:lang w:eastAsia="de-DE"/>
              </w:rPr>
              <w:lastRenderedPageBreak/>
              <w:t>No</w:t>
            </w:r>
            <w:proofErr w:type="spellEnd"/>
            <w:r w:rsidRPr="006C6AFD">
              <w:rPr>
                <w:rFonts w:ascii="Arial" w:eastAsia="Times New Roman" w:hAnsi="Arial" w:cs="Arial"/>
                <w:b/>
                <w:color w:val="FFFFFF" w:themeColor="background1"/>
                <w:sz w:val="16"/>
                <w:szCs w:val="16"/>
                <w:lang w:eastAsia="de-DE"/>
              </w:rPr>
              <w:t>.</w:t>
            </w:r>
          </w:p>
        </w:tc>
        <w:tc>
          <w:tcPr>
            <w:tcW w:w="240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5E3B040F"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Bezeichnung / Zweck</w:t>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vAlign w:val="center"/>
          </w:tcPr>
          <w:p w14:paraId="1917917D"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Personengruppen</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38351A50"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Datenkategorien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0070C0"/>
            <w:noWrap/>
            <w:vAlign w:val="center"/>
          </w:tcPr>
          <w:p w14:paraId="683F47DA"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Empfänger</w:t>
            </w:r>
          </w:p>
        </w:tc>
        <w:tc>
          <w:tcPr>
            <w:tcW w:w="127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noWrap/>
            <w:vAlign w:val="center"/>
          </w:tcPr>
          <w:p w14:paraId="5EB45966"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Übermittlung Drittstaaten</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0C0"/>
            <w:vAlign w:val="center"/>
          </w:tcPr>
          <w:p w14:paraId="47D68AC7" w14:textId="77777777" w:rsidR="0037029C" w:rsidRPr="006C6AFD" w:rsidRDefault="0037029C" w:rsidP="009E0745">
            <w:pPr>
              <w:spacing w:after="0" w:line="240" w:lineRule="auto"/>
              <w:rPr>
                <w:rFonts w:ascii="Arial" w:eastAsia="Times New Roman" w:hAnsi="Arial" w:cs="Arial"/>
                <w:b/>
                <w:color w:val="FFFFFF" w:themeColor="background1"/>
                <w:sz w:val="16"/>
                <w:szCs w:val="16"/>
                <w:lang w:eastAsia="de-DE"/>
              </w:rPr>
            </w:pPr>
            <w:r w:rsidRPr="006C6AFD">
              <w:rPr>
                <w:rFonts w:ascii="Arial" w:eastAsia="Times New Roman" w:hAnsi="Arial" w:cs="Arial"/>
                <w:b/>
                <w:color w:val="FFFFFF" w:themeColor="background1"/>
                <w:sz w:val="16"/>
                <w:szCs w:val="16"/>
                <w:lang w:eastAsia="de-DE"/>
              </w:rPr>
              <w:t>Löschfristen</w:t>
            </w:r>
          </w:p>
        </w:tc>
      </w:tr>
      <w:tr w:rsidR="0037029C" w:rsidRPr="00CC5A20" w14:paraId="4718C7A6" w14:textId="77777777" w:rsidTr="0037029C">
        <w:trPr>
          <w:cantSplit/>
          <w:trHeight w:val="340"/>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AB16D98"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U1</w:t>
            </w:r>
          </w:p>
        </w:tc>
        <w:tc>
          <w:tcPr>
            <w:tcW w:w="48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33C65841"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B348F00"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238591486"/>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48188310"/>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A5EE798"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75E7579B"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94478252"/>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5593412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2DEF9BD8" w14:textId="77777777" w:rsidTr="0037029C">
        <w:trPr>
          <w:cantSplit/>
          <w:trHeight w:val="1134"/>
          <w:jc w:val="center"/>
        </w:trPr>
        <w:tc>
          <w:tcPr>
            <w:tcW w:w="29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CB00C57"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Papier- und Aktenentsorgung</w:t>
            </w:r>
          </w:p>
          <w:p w14:paraId="28D621B3" w14:textId="77777777" w:rsidR="0037029C" w:rsidRDefault="0037029C" w:rsidP="009E0745">
            <w:pPr>
              <w:spacing w:after="0" w:line="240" w:lineRule="auto"/>
              <w:rPr>
                <w:rFonts w:ascii="Arial" w:hAnsi="Arial" w:cs="Arial"/>
                <w:color w:val="404040" w:themeColor="text1" w:themeTint="BF"/>
                <w:sz w:val="14"/>
                <w:szCs w:val="14"/>
              </w:rPr>
            </w:pPr>
          </w:p>
          <w:p w14:paraId="39D79D6E"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Datenschutzkonforme Vernichtung von Papier- und Aktenbeständen.</w:t>
            </w:r>
          </w:p>
          <w:p w14:paraId="1FBF50CA" w14:textId="77777777" w:rsidR="0037029C" w:rsidRDefault="0037029C" w:rsidP="009E0745">
            <w:pPr>
              <w:spacing w:after="0" w:line="240" w:lineRule="auto"/>
              <w:rPr>
                <w:rFonts w:ascii="Arial" w:hAnsi="Arial" w:cs="Arial"/>
                <w:color w:val="404040" w:themeColor="text1" w:themeTint="BF"/>
                <w:sz w:val="16"/>
                <w:szCs w:val="16"/>
              </w:rPr>
            </w:pPr>
          </w:p>
          <w:p w14:paraId="098B2855"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3A96FB47"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Art. 32 DSGVO</w:t>
            </w:r>
          </w:p>
          <w:p w14:paraId="2B57DD0F" w14:textId="77777777" w:rsidR="0037029C" w:rsidRPr="004D3157" w:rsidRDefault="0037029C" w:rsidP="009E0745">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4C86549" w14:textId="77777777" w:rsidR="0037029C" w:rsidRDefault="0037029C" w:rsidP="009E0745">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Beschäftigte</w:t>
            </w:r>
          </w:p>
          <w:p w14:paraId="76E27D61"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p w14:paraId="69F0E69A" w14:textId="77777777" w:rsidR="0037029C"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Lieferanten</w:t>
            </w:r>
          </w:p>
          <w:p w14:paraId="59CB7F3B" w14:textId="77777777" w:rsidR="0037029C" w:rsidRPr="000714DF" w:rsidRDefault="0037029C" w:rsidP="009E0745">
            <w:pPr>
              <w:pStyle w:val="Listenabsatz"/>
              <w:numPr>
                <w:ilvl w:val="0"/>
                <w:numId w:val="2"/>
              </w:numPr>
              <w:spacing w:after="0" w:line="240" w:lineRule="auto"/>
              <w:ind w:left="201" w:hanging="201"/>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Sonstige Dritte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EDCD9BD" w14:textId="77777777" w:rsidR="0037029C" w:rsidRPr="00D83C9E"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4"/>
                <w:szCs w:val="14"/>
                <w:lang w:eastAsia="de-DE"/>
              </w:rPr>
            </w:pPr>
            <w:r>
              <w:rPr>
                <w:rFonts w:ascii="Arial" w:eastAsia="Times New Roman" w:hAnsi="Arial" w:cs="Arial"/>
                <w:color w:val="404040" w:themeColor="text1" w:themeTint="BF"/>
                <w:sz w:val="16"/>
                <w:szCs w:val="16"/>
                <w:lang w:eastAsia="de-DE"/>
              </w:rPr>
              <w:t>Alle Arten von anfallenden personenbezogenen 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99A29AA" w14:textId="77777777" w:rsidR="0037029C" w:rsidRPr="00A52B29" w:rsidRDefault="0037029C" w:rsidP="009E0745">
            <w:pPr>
              <w:spacing w:after="0" w:line="240" w:lineRule="auto"/>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Intern:</w:t>
            </w:r>
          </w:p>
          <w:p w14:paraId="1A3D17E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Shredder</w:t>
            </w:r>
          </w:p>
          <w:p w14:paraId="34CBCFA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9E999A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61B9462E" w14:textId="77777777" w:rsidR="0037029C" w:rsidRPr="00741A91"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Entsorgungsunternehmen</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BC645BA"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06DC371"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Direkte Vernichtung</w:t>
            </w:r>
          </w:p>
        </w:tc>
      </w:tr>
      <w:tr w:rsidR="0037029C" w:rsidRPr="007C57B2" w14:paraId="25365D2C" w14:textId="77777777" w:rsidTr="0037029C">
        <w:trPr>
          <w:cantSplit/>
          <w:trHeight w:val="340"/>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C3A867B" w14:textId="77777777" w:rsidR="0037029C" w:rsidRDefault="0037029C" w:rsidP="009E0745">
            <w:pPr>
              <w:spacing w:after="0" w:line="240" w:lineRule="auto"/>
              <w:rPr>
                <w:rFonts w:ascii="Arial" w:hAnsi="Arial" w:cs="Arial"/>
                <w:b/>
                <w:color w:val="404040" w:themeColor="text1" w:themeTint="BF"/>
                <w:sz w:val="20"/>
                <w:szCs w:val="20"/>
              </w:rPr>
            </w:pPr>
            <w:r>
              <w:rPr>
                <w:rFonts w:ascii="Arial" w:eastAsia="Times New Roman" w:hAnsi="Arial" w:cs="Arial"/>
                <w:b/>
                <w:color w:val="404040" w:themeColor="text1" w:themeTint="BF"/>
                <w:sz w:val="20"/>
                <w:szCs w:val="20"/>
                <w:lang w:eastAsia="de-DE"/>
              </w:rPr>
              <w:t>U2</w:t>
            </w:r>
          </w:p>
        </w:tc>
        <w:tc>
          <w:tcPr>
            <w:tcW w:w="48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4C4614CB" w14:textId="77777777" w:rsidR="0037029C" w:rsidRPr="004D3157" w:rsidRDefault="0037029C" w:rsidP="009E0745">
            <w:pPr>
              <w:spacing w:line="240" w:lineRule="auto"/>
              <w:rPr>
                <w:rFonts w:ascii="Arial" w:eastAsia="Times New Roman" w:hAnsi="Arial" w:cs="Arial"/>
                <w:color w:val="404040" w:themeColor="text1" w:themeTint="BF"/>
                <w:sz w:val="16"/>
                <w:szCs w:val="16"/>
                <w:lang w:eastAsia="de-DE"/>
              </w:rPr>
            </w:pPr>
            <w:r w:rsidRPr="004D3157">
              <w:rPr>
                <w:rFonts w:ascii="Arial" w:hAnsi="Arial" w:cs="Arial"/>
                <w:b/>
                <w:color w:val="404040" w:themeColor="text1" w:themeTint="BF"/>
                <w:sz w:val="16"/>
                <w:szCs w:val="16"/>
              </w:rPr>
              <w:t>Datenschutzfolgeabschätzung erforderlich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798901B" w14:textId="77777777" w:rsidR="0037029C" w:rsidRPr="004D3157"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MS Gothic" w:eastAsia="MS Gothic" w:hAnsi="MS Gothic" w:cs="Arial"/>
                  <w:color w:val="404040" w:themeColor="text1" w:themeTint="BF"/>
                  <w:sz w:val="16"/>
                  <w:szCs w:val="16"/>
                  <w:lang w:eastAsia="de-DE"/>
                </w:rPr>
                <w:id w:val="614803434"/>
                <w14:checkbox>
                  <w14:checked w14:val="0"/>
                  <w14:checkedState w14:val="2612" w14:font="MS Gothic"/>
                  <w14:uncheckedState w14:val="2610" w14:font="MS Gothic"/>
                </w14:checkbox>
              </w:sdtPr>
              <w:sdtEndPr/>
              <w:sdtContent>
                <w:r w:rsidR="0037029C" w:rsidRPr="004D3157">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Ja, durchgeführt am               </w:t>
            </w:r>
            <w:sdt>
              <w:sdtPr>
                <w:rPr>
                  <w:rFonts w:ascii="MS Gothic" w:eastAsia="MS Gothic" w:hAnsi="MS Gothic" w:cs="Arial"/>
                  <w:color w:val="404040" w:themeColor="text1" w:themeTint="BF"/>
                  <w:sz w:val="16"/>
                  <w:szCs w:val="16"/>
                  <w:lang w:eastAsia="de-DE"/>
                </w:rPr>
                <w:id w:val="-2068174529"/>
                <w14:checkbox>
                  <w14:checked w14:val="1"/>
                  <w14:checkedState w14:val="2612" w14:font="MS Gothic"/>
                  <w14:uncheckedState w14:val="2610" w14:font="MS Gothic"/>
                </w14:checkbox>
              </w:sdtPr>
              <w:sdtEndPr/>
              <w:sdtContent>
                <w:r w:rsidR="0037029C" w:rsidRPr="004D3157">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Nein</w:t>
            </w:r>
            <w:r w:rsidR="0037029C" w:rsidRPr="004D3157">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2DD25E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9044E23" w14:textId="77777777" w:rsidR="0037029C" w:rsidRPr="00A833FE"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10239866"/>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741650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2B2A81BD" w14:textId="77777777" w:rsidTr="0037029C">
        <w:trPr>
          <w:cantSplit/>
          <w:trHeight w:val="1134"/>
          <w:jc w:val="center"/>
        </w:trPr>
        <w:tc>
          <w:tcPr>
            <w:tcW w:w="29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1A12D43"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Schlüsselliste / Schlüsselmanagement</w:t>
            </w:r>
          </w:p>
          <w:p w14:paraId="0F5239BC" w14:textId="77777777" w:rsidR="0037029C" w:rsidRDefault="0037029C" w:rsidP="009E0745">
            <w:pPr>
              <w:spacing w:after="0" w:line="240" w:lineRule="auto"/>
              <w:rPr>
                <w:rFonts w:ascii="Arial" w:hAnsi="Arial" w:cs="Arial"/>
                <w:color w:val="404040" w:themeColor="text1" w:themeTint="BF"/>
                <w:sz w:val="14"/>
                <w:szCs w:val="14"/>
              </w:rPr>
            </w:pPr>
          </w:p>
          <w:p w14:paraId="607DA555" w14:textId="77777777" w:rsidR="0037029C" w:rsidRDefault="0037029C" w:rsidP="009E0745">
            <w:pPr>
              <w:spacing w:after="0" w:line="240" w:lineRule="auto"/>
              <w:rPr>
                <w:rFonts w:ascii="Arial" w:hAnsi="Arial" w:cs="Arial"/>
                <w:color w:val="404040" w:themeColor="text1" w:themeTint="BF"/>
                <w:sz w:val="16"/>
                <w:szCs w:val="16"/>
              </w:rPr>
            </w:pPr>
            <w:r w:rsidRPr="009254F4">
              <w:rPr>
                <w:rFonts w:ascii="Arial" w:hAnsi="Arial" w:cs="Arial"/>
                <w:color w:val="404040" w:themeColor="text1" w:themeTint="BF"/>
                <w:sz w:val="16"/>
                <w:szCs w:val="16"/>
              </w:rPr>
              <w:t>Zweck ist die funktionsgerechte Zutrittsverwaltung zu Büro- und Funktionsbereichen.</w:t>
            </w:r>
          </w:p>
          <w:p w14:paraId="4F3C8505" w14:textId="77777777" w:rsidR="0037029C" w:rsidRDefault="0037029C" w:rsidP="009E0745">
            <w:pPr>
              <w:spacing w:after="0" w:line="240" w:lineRule="auto"/>
              <w:rPr>
                <w:rFonts w:ascii="Arial" w:hAnsi="Arial" w:cs="Arial"/>
                <w:color w:val="404040" w:themeColor="text1" w:themeTint="BF"/>
                <w:sz w:val="16"/>
                <w:szCs w:val="16"/>
              </w:rPr>
            </w:pPr>
          </w:p>
          <w:p w14:paraId="5FC7F42B"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14EF1048"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Art. 88 DSGVO</w:t>
            </w:r>
            <w:r>
              <w:rPr>
                <w:rFonts w:ascii="Arial" w:hAnsi="Arial" w:cs="Arial"/>
                <w:color w:val="404040" w:themeColor="text1" w:themeTint="BF"/>
                <w:sz w:val="16"/>
                <w:szCs w:val="16"/>
              </w:rPr>
              <w:br/>
              <w:t>Art. 32 DSGVO</w:t>
            </w:r>
          </w:p>
          <w:p w14:paraId="4FA62C02" w14:textId="77777777" w:rsidR="0037029C" w:rsidRDefault="0037029C" w:rsidP="009E0745">
            <w:pPr>
              <w:spacing w:after="0" w:line="240" w:lineRule="auto"/>
              <w:rPr>
                <w:rFonts w:ascii="Arial" w:hAnsi="Arial" w:cs="Arial"/>
                <w:b/>
                <w:color w:val="404040" w:themeColor="text1" w:themeTint="BF"/>
                <w:sz w:val="20"/>
                <w:szCs w:val="20"/>
              </w:rPr>
            </w:pPr>
          </w:p>
          <w:p w14:paraId="32505AE5" w14:textId="77777777" w:rsidR="000A1747" w:rsidRDefault="000A1747" w:rsidP="009E0745">
            <w:pPr>
              <w:spacing w:after="0" w:line="240" w:lineRule="auto"/>
              <w:rPr>
                <w:rFonts w:ascii="Arial" w:hAnsi="Arial" w:cs="Arial"/>
                <w:b/>
                <w:color w:val="404040" w:themeColor="text1" w:themeTint="BF"/>
                <w:sz w:val="20"/>
                <w:szCs w:val="20"/>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FBBDAA2" w14:textId="77777777" w:rsidR="0037029C" w:rsidRPr="009254F4"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4BF51B7" w14:textId="77777777" w:rsidR="0037029C" w:rsidRPr="005944C6"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Name, </w:t>
            </w:r>
            <w:r w:rsidRPr="005944C6">
              <w:rPr>
                <w:rFonts w:ascii="Arial" w:eastAsia="Times New Roman" w:hAnsi="Arial" w:cs="Arial"/>
                <w:color w:val="404040" w:themeColor="text1" w:themeTint="BF"/>
                <w:sz w:val="16"/>
                <w:szCs w:val="16"/>
                <w:lang w:eastAsia="de-DE"/>
              </w:rPr>
              <w:t>Vorname</w:t>
            </w:r>
          </w:p>
          <w:p w14:paraId="6AAEC3A7"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Telefonnummer</w:t>
            </w:r>
          </w:p>
          <w:p w14:paraId="4D94C658"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Mobilfunknummer</w:t>
            </w:r>
          </w:p>
          <w:p w14:paraId="5F89EE4A"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Emailadresse</w:t>
            </w:r>
          </w:p>
          <w:p w14:paraId="4987824C" w14:textId="77777777" w:rsidR="0037029C" w:rsidRPr="009C21E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Schlüsselnummer</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E9E694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4E3A00E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Sekretariat, Organisation, Personalabteilung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2410FE9"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50C1265"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 Schlüsselliste wird stets aktuell gehalten.</w:t>
            </w:r>
          </w:p>
        </w:tc>
      </w:tr>
      <w:tr w:rsidR="0037029C" w:rsidRPr="007C57B2" w14:paraId="6FC0A1A4" w14:textId="77777777" w:rsidTr="0037029C">
        <w:trPr>
          <w:cantSplit/>
          <w:trHeight w:val="340"/>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8BFE95C" w14:textId="77777777" w:rsidR="0037029C" w:rsidRDefault="0037029C" w:rsidP="009E0745">
            <w:pPr>
              <w:spacing w:after="0" w:line="240" w:lineRule="auto"/>
              <w:rPr>
                <w:rFonts w:ascii="Arial" w:hAnsi="Arial" w:cs="Arial"/>
                <w:b/>
                <w:color w:val="404040" w:themeColor="text1" w:themeTint="BF"/>
                <w:sz w:val="20"/>
                <w:szCs w:val="20"/>
              </w:rPr>
            </w:pPr>
            <w:r>
              <w:rPr>
                <w:rFonts w:ascii="Arial" w:eastAsia="Times New Roman" w:hAnsi="Arial" w:cs="Arial"/>
                <w:b/>
                <w:color w:val="404040" w:themeColor="text1" w:themeTint="BF"/>
                <w:sz w:val="20"/>
                <w:szCs w:val="20"/>
                <w:lang w:eastAsia="de-DE"/>
              </w:rPr>
              <w:t>U3</w:t>
            </w:r>
          </w:p>
        </w:tc>
        <w:tc>
          <w:tcPr>
            <w:tcW w:w="48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15681CA8" w14:textId="77777777" w:rsidR="0037029C" w:rsidRPr="004D3157" w:rsidRDefault="0037029C" w:rsidP="009E0745">
            <w:pPr>
              <w:spacing w:line="240" w:lineRule="auto"/>
              <w:rPr>
                <w:rFonts w:ascii="Arial" w:eastAsia="Times New Roman" w:hAnsi="Arial" w:cs="Arial"/>
                <w:color w:val="404040" w:themeColor="text1" w:themeTint="BF"/>
                <w:sz w:val="16"/>
                <w:szCs w:val="16"/>
                <w:lang w:eastAsia="de-DE"/>
              </w:rPr>
            </w:pPr>
            <w:r w:rsidRPr="004D3157">
              <w:rPr>
                <w:rFonts w:ascii="Arial" w:hAnsi="Arial" w:cs="Arial"/>
                <w:b/>
                <w:color w:val="404040" w:themeColor="text1" w:themeTint="BF"/>
                <w:sz w:val="16"/>
                <w:szCs w:val="16"/>
              </w:rPr>
              <w:t>Datenschutzfolgeabschätzung erforderlich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6200F47" w14:textId="77777777" w:rsidR="0037029C" w:rsidRPr="004D3157"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MS Gothic" w:eastAsia="MS Gothic" w:hAnsi="MS Gothic" w:cs="Arial"/>
                  <w:color w:val="404040" w:themeColor="text1" w:themeTint="BF"/>
                  <w:sz w:val="16"/>
                  <w:szCs w:val="16"/>
                  <w:lang w:eastAsia="de-DE"/>
                </w:rPr>
                <w:id w:val="-938677584"/>
                <w14:checkbox>
                  <w14:checked w14:val="1"/>
                  <w14:checkedState w14:val="2612" w14:font="MS Gothic"/>
                  <w14:uncheckedState w14:val="2610" w14:font="MS Gothic"/>
                </w14:checkbox>
              </w:sdtPr>
              <w:sdtEndPr/>
              <w:sdtContent>
                <w:r w:rsidR="0037029C" w:rsidRPr="004D3157">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Ja, durchgeführt am               </w:t>
            </w:r>
            <w:sdt>
              <w:sdtPr>
                <w:rPr>
                  <w:rFonts w:ascii="MS Gothic" w:eastAsia="MS Gothic" w:hAnsi="MS Gothic" w:cs="Arial"/>
                  <w:color w:val="404040" w:themeColor="text1" w:themeTint="BF"/>
                  <w:sz w:val="16"/>
                  <w:szCs w:val="16"/>
                  <w:lang w:eastAsia="de-DE"/>
                </w:rPr>
                <w:id w:val="-608280142"/>
                <w14:checkbox>
                  <w14:checked w14:val="1"/>
                  <w14:checkedState w14:val="2612" w14:font="MS Gothic"/>
                  <w14:uncheckedState w14:val="2610" w14:font="MS Gothic"/>
                </w14:checkbox>
              </w:sdtPr>
              <w:sdtEndPr/>
              <w:sdtContent>
                <w:r w:rsidR="0037029C" w:rsidRPr="004D3157">
                  <w:rPr>
                    <w:rFonts w:ascii="MS Gothic" w:eastAsia="MS Gothic" w:hAnsi="MS Gothic" w:cs="Arial" w:hint="eastAsia"/>
                    <w:color w:val="404040" w:themeColor="text1" w:themeTint="BF"/>
                    <w:sz w:val="16"/>
                    <w:szCs w:val="16"/>
                    <w:lang w:eastAsia="de-DE"/>
                  </w:rPr>
                  <w:t>☒</w:t>
                </w:r>
              </w:sdtContent>
            </w:sdt>
            <w:r w:rsidR="0037029C" w:rsidRPr="004D3157">
              <w:rPr>
                <w:rFonts w:ascii="Arial" w:eastAsia="Times New Roman" w:hAnsi="Arial" w:cs="Arial"/>
                <w:color w:val="404040" w:themeColor="text1" w:themeTint="BF"/>
                <w:sz w:val="16"/>
                <w:szCs w:val="16"/>
                <w:lang w:eastAsia="de-DE"/>
              </w:rPr>
              <w:t xml:space="preserve"> Nein</w:t>
            </w:r>
            <w:r w:rsidR="0037029C" w:rsidRPr="004D3157">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6F7041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D65A6E5" w14:textId="77777777" w:rsidR="0037029C" w:rsidRPr="00A833FE"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96740416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442191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2062153C" w14:textId="77777777" w:rsidTr="0037029C">
        <w:trPr>
          <w:cantSplit/>
          <w:trHeight w:val="1134"/>
          <w:jc w:val="center"/>
        </w:trPr>
        <w:tc>
          <w:tcPr>
            <w:tcW w:w="29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C05F38F"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Reisemanagement und Reisekostenabrechnung</w:t>
            </w:r>
          </w:p>
          <w:p w14:paraId="1B5D8CD8"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6EF0F06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Zweck ist die Organisation von Geschäftsreisen (Hotel-, Mietwagenbuchung, Bahn-/Flugtickets), ggf. die Beantragung von Visa sowie die Abrechnung von Reisekosten.</w:t>
            </w:r>
          </w:p>
          <w:p w14:paraId="2C440A52" w14:textId="77777777" w:rsidR="0037029C" w:rsidRDefault="0037029C" w:rsidP="009E0745">
            <w:pPr>
              <w:spacing w:after="0" w:line="240" w:lineRule="auto"/>
              <w:rPr>
                <w:rFonts w:ascii="Arial" w:hAnsi="Arial" w:cs="Arial"/>
                <w:b/>
                <w:color w:val="404040" w:themeColor="text1" w:themeTint="BF"/>
                <w:sz w:val="16"/>
                <w:szCs w:val="16"/>
              </w:rPr>
            </w:pPr>
          </w:p>
          <w:p w14:paraId="494CB059"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6C167F26"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Art. 88 DSGVO</w:t>
            </w:r>
          </w:p>
          <w:p w14:paraId="1E1627E4" w14:textId="77777777" w:rsidR="000A1747" w:rsidRDefault="000A1747" w:rsidP="009E0745">
            <w:pPr>
              <w:spacing w:after="0" w:line="240" w:lineRule="auto"/>
              <w:rPr>
                <w:rFonts w:ascii="Arial" w:hAnsi="Arial" w:cs="Arial"/>
                <w:b/>
                <w:color w:val="404040" w:themeColor="text1" w:themeTint="BF"/>
                <w:sz w:val="20"/>
                <w:szCs w:val="20"/>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3051C56" w14:textId="77777777" w:rsidR="0037029C" w:rsidRPr="009254F4"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Mitarbeiter</w:t>
            </w:r>
          </w:p>
          <w:p w14:paraId="061CE62A" w14:textId="77777777" w:rsidR="0037029C" w:rsidRPr="009254F4"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Praktikanten</w:t>
            </w:r>
          </w:p>
          <w:p w14:paraId="1DB68159" w14:textId="77777777" w:rsidR="0037029C" w:rsidRPr="009254F4"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Volontäre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D8CED9F" w14:textId="77777777" w:rsidR="0037029C" w:rsidRPr="009C21E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C21E5">
              <w:rPr>
                <w:rFonts w:ascii="Arial" w:eastAsia="Times New Roman" w:hAnsi="Arial" w:cs="Arial"/>
                <w:color w:val="404040" w:themeColor="text1" w:themeTint="BF"/>
                <w:sz w:val="16"/>
                <w:szCs w:val="16"/>
                <w:lang w:eastAsia="de-DE"/>
              </w:rPr>
              <w:t>Name</w:t>
            </w:r>
          </w:p>
          <w:p w14:paraId="2284F91B" w14:textId="77777777" w:rsidR="0037029C" w:rsidRPr="009C21E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C21E5">
              <w:rPr>
                <w:rFonts w:ascii="Arial" w:eastAsia="Times New Roman" w:hAnsi="Arial" w:cs="Arial"/>
                <w:color w:val="404040" w:themeColor="text1" w:themeTint="BF"/>
                <w:sz w:val="16"/>
                <w:szCs w:val="16"/>
                <w:lang w:eastAsia="de-DE"/>
              </w:rPr>
              <w:t>Vorname</w:t>
            </w:r>
          </w:p>
          <w:p w14:paraId="62553C86" w14:textId="77777777" w:rsidR="0037029C" w:rsidRPr="009C21E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C21E5">
              <w:rPr>
                <w:rFonts w:ascii="Arial" w:eastAsia="Times New Roman" w:hAnsi="Arial" w:cs="Arial"/>
                <w:color w:val="404040" w:themeColor="text1" w:themeTint="BF"/>
                <w:sz w:val="16"/>
                <w:szCs w:val="16"/>
                <w:lang w:eastAsia="de-DE"/>
              </w:rPr>
              <w:t>Buchungsdaten</w:t>
            </w:r>
          </w:p>
          <w:p w14:paraId="7AFFD7F6" w14:textId="77777777" w:rsidR="0037029C" w:rsidRPr="009C21E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C21E5">
              <w:rPr>
                <w:rFonts w:ascii="Arial" w:eastAsia="Times New Roman" w:hAnsi="Arial" w:cs="Arial"/>
                <w:color w:val="404040" w:themeColor="text1" w:themeTint="BF"/>
                <w:sz w:val="16"/>
                <w:szCs w:val="16"/>
                <w:lang w:eastAsia="de-DE"/>
              </w:rPr>
              <w:t>Rechnungsnummer</w:t>
            </w:r>
          </w:p>
          <w:p w14:paraId="440CFF2A" w14:textId="77777777" w:rsidR="0037029C" w:rsidRPr="009C21E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C21E5">
              <w:rPr>
                <w:rFonts w:ascii="Arial" w:eastAsia="Times New Roman" w:hAnsi="Arial" w:cs="Arial"/>
                <w:color w:val="404040" w:themeColor="text1" w:themeTint="BF"/>
                <w:sz w:val="16"/>
                <w:szCs w:val="16"/>
                <w:lang w:eastAsia="de-DE"/>
              </w:rPr>
              <w:t>Betrag</w:t>
            </w:r>
          </w:p>
          <w:p w14:paraId="41A5BF68" w14:textId="77777777" w:rsidR="0037029C" w:rsidRPr="009C21E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C21E5">
              <w:rPr>
                <w:rFonts w:ascii="Arial" w:eastAsia="Times New Roman" w:hAnsi="Arial" w:cs="Arial"/>
                <w:color w:val="404040" w:themeColor="text1" w:themeTint="BF"/>
                <w:sz w:val="16"/>
                <w:szCs w:val="16"/>
                <w:lang w:eastAsia="de-DE"/>
              </w:rPr>
              <w:t>Artikel</w:t>
            </w:r>
          </w:p>
          <w:p w14:paraId="0EACC7C2" w14:textId="77777777" w:rsidR="0037029C" w:rsidRPr="009C21E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C21E5">
              <w:rPr>
                <w:rFonts w:ascii="Arial" w:eastAsia="Times New Roman" w:hAnsi="Arial" w:cs="Arial"/>
                <w:color w:val="404040" w:themeColor="text1" w:themeTint="BF"/>
                <w:sz w:val="16"/>
                <w:szCs w:val="16"/>
                <w:lang w:eastAsia="de-DE"/>
              </w:rPr>
              <w:t>Kreditinstitut</w:t>
            </w:r>
          </w:p>
          <w:p w14:paraId="15782230" w14:textId="77777777" w:rsidR="0037029C" w:rsidRPr="009C21E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C21E5">
              <w:rPr>
                <w:rFonts w:ascii="Arial" w:eastAsia="Times New Roman" w:hAnsi="Arial" w:cs="Arial"/>
                <w:color w:val="404040" w:themeColor="text1" w:themeTint="BF"/>
                <w:sz w:val="16"/>
                <w:szCs w:val="16"/>
                <w:lang w:eastAsia="de-DE"/>
              </w:rPr>
              <w:t>…</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CC4549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52ED234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Vorgesetzte, Controlling, Buchhaltung, Rechnungswesen, Personalabteilung</w:t>
            </w:r>
          </w:p>
          <w:p w14:paraId="6E703F0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32DD0C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FAEF37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25BE737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Steuerberater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660A3A1"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14721395"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Nach </w:t>
            </w:r>
            <w:r w:rsidRPr="00A833FE">
              <w:rPr>
                <w:rFonts w:ascii="Arial" w:eastAsia="Times New Roman" w:hAnsi="Arial" w:cs="Arial"/>
                <w:color w:val="404040" w:themeColor="text1" w:themeTint="BF"/>
                <w:sz w:val="16"/>
                <w:szCs w:val="16"/>
                <w:lang w:eastAsia="de-DE"/>
              </w:rPr>
              <w:t>10 Jahre</w:t>
            </w:r>
            <w:r>
              <w:rPr>
                <w:rFonts w:ascii="Arial" w:eastAsia="Times New Roman" w:hAnsi="Arial" w:cs="Arial"/>
                <w:color w:val="404040" w:themeColor="text1" w:themeTint="BF"/>
                <w:sz w:val="16"/>
                <w:szCs w:val="16"/>
                <w:lang w:eastAsia="de-DE"/>
              </w:rPr>
              <w:t>n.</w:t>
            </w:r>
          </w:p>
          <w:p w14:paraId="77660887"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p>
        </w:tc>
      </w:tr>
      <w:tr w:rsidR="0037029C" w:rsidRPr="00CC5A20" w14:paraId="3436ECEC" w14:textId="77777777" w:rsidTr="0037029C">
        <w:trPr>
          <w:cantSplit/>
          <w:trHeight w:val="340"/>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DD571BD"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U4</w:t>
            </w:r>
          </w:p>
        </w:tc>
        <w:tc>
          <w:tcPr>
            <w:tcW w:w="48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307962C9"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3BCF8E10"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363473864"/>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4058380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489DBDF"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7C4CE9B"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05461392"/>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25642977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44B921D9" w14:textId="77777777" w:rsidTr="0037029C">
        <w:trPr>
          <w:cantSplit/>
          <w:trHeight w:val="1134"/>
          <w:jc w:val="center"/>
        </w:trPr>
        <w:tc>
          <w:tcPr>
            <w:tcW w:w="29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A2BE0B1"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Barkasse (intern)</w:t>
            </w:r>
          </w:p>
          <w:p w14:paraId="4057C0AA"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018715D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Zweck ist das Führen der Firmenkasse für Bareinkäufe. Für Barzahlungen sind Belege zu führen und archivieren.</w:t>
            </w:r>
          </w:p>
          <w:p w14:paraId="365DE26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AC24DB9"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0BA1CA98" w14:textId="77777777" w:rsidR="000A1747" w:rsidRDefault="0037029C" w:rsidP="009E0745">
            <w:pPr>
              <w:tabs>
                <w:tab w:val="left" w:pos="2010"/>
              </w:tabs>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EStG / HGB / AO</w:t>
            </w:r>
          </w:p>
          <w:p w14:paraId="0595673C" w14:textId="77777777" w:rsidR="000A1747" w:rsidRDefault="000A1747" w:rsidP="009E0745">
            <w:pPr>
              <w:tabs>
                <w:tab w:val="left" w:pos="2010"/>
              </w:tabs>
              <w:spacing w:after="0" w:line="240" w:lineRule="auto"/>
              <w:rPr>
                <w:rFonts w:ascii="Arial" w:eastAsia="Times New Roman" w:hAnsi="Arial" w:cs="Arial"/>
                <w:color w:val="404040" w:themeColor="text1" w:themeTint="BF"/>
                <w:sz w:val="16"/>
                <w:szCs w:val="16"/>
                <w:lang w:eastAsia="de-DE"/>
              </w:rPr>
            </w:pPr>
          </w:p>
          <w:p w14:paraId="1B2C9723" w14:textId="58E5DE7E" w:rsidR="0037029C" w:rsidRPr="009424DE" w:rsidRDefault="0037029C" w:rsidP="009E0745">
            <w:pPr>
              <w:tabs>
                <w:tab w:val="left" w:pos="2010"/>
              </w:tabs>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b/>
            </w: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8AEE6E5" w14:textId="77777777" w:rsidR="0037029C" w:rsidRPr="009C21E5"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8DC961E"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Name</w:t>
            </w:r>
          </w:p>
          <w:p w14:paraId="1177B5D9"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Vorname</w:t>
            </w:r>
          </w:p>
          <w:p w14:paraId="3887FB1B"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Kostenstelle</w:t>
            </w:r>
          </w:p>
          <w:p w14:paraId="53B91A44"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Buchungsdaten</w:t>
            </w:r>
          </w:p>
          <w:p w14:paraId="7F318C46"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Datum des Kaufs</w:t>
            </w:r>
          </w:p>
          <w:p w14:paraId="2ADF5703"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Rechnungsnummer</w:t>
            </w:r>
          </w:p>
          <w:p w14:paraId="5519D20D"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Betrag</w:t>
            </w:r>
          </w:p>
          <w:p w14:paraId="5A9C0CE5"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Artikel</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FA794A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4AFF380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Filialleitung, Controlling, Buchhaltung, Rechnungswesen</w:t>
            </w:r>
          </w:p>
          <w:p w14:paraId="3C15C24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9CA23A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AC6E16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4AC16862" w14:textId="77777777" w:rsidR="0037029C" w:rsidRPr="00741A91"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Steuerberater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8CE5423"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C28CFCF" w14:textId="6FEA53E7" w:rsidR="0037029C" w:rsidRPr="007C57B2" w:rsidRDefault="000A1747"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Löschung nach 10 Jahren.</w:t>
            </w:r>
          </w:p>
        </w:tc>
      </w:tr>
      <w:tr w:rsidR="0037029C" w:rsidRPr="00CC5A20" w14:paraId="08ED3B85" w14:textId="77777777" w:rsidTr="0037029C">
        <w:trPr>
          <w:cantSplit/>
          <w:trHeight w:val="340"/>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D54602C" w14:textId="77777777"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U5</w:t>
            </w:r>
          </w:p>
        </w:tc>
        <w:tc>
          <w:tcPr>
            <w:tcW w:w="48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78FA1F65"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E93545D"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945450918"/>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3612490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5183233"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C4AB421"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27953921"/>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905899805"/>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9254F4" w14:paraId="52F7A15F" w14:textId="77777777" w:rsidTr="0037029C">
        <w:trPr>
          <w:cantSplit/>
          <w:trHeight w:val="3402"/>
          <w:jc w:val="center"/>
        </w:trPr>
        <w:tc>
          <w:tcPr>
            <w:tcW w:w="29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10111597"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Videoüberwachung</w:t>
            </w:r>
          </w:p>
          <w:p w14:paraId="7A760523"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1CB0144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Zweck ist die Wahrnehmung des Hausrechts und die Abschreckung vor Straftaten. Zudem bietet die Videoüberwachung di Möglichkeit der Aufklärung von Straftaten.</w:t>
            </w:r>
          </w:p>
          <w:p w14:paraId="2A06349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4B1D68E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 Überwachung darf ausdrücklich nicht zu Zwecken der Kontrolle du Beurteilung der Leistung von Mitarbeitern verwendet werden.</w:t>
            </w:r>
          </w:p>
          <w:p w14:paraId="424EB8D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115F62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 begründeten Verdachtsfällen von Diebstählen durch Mitarbeiter ist eine eingeschränkte Ausnahme möglich.</w:t>
            </w:r>
          </w:p>
          <w:p w14:paraId="2291458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A24520F"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1E6CEE6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9424DE">
              <w:rPr>
                <w:rFonts w:ascii="Arial" w:eastAsia="Times New Roman" w:hAnsi="Arial" w:cs="Arial"/>
                <w:color w:val="404040" w:themeColor="text1" w:themeTint="BF"/>
                <w:sz w:val="16"/>
                <w:szCs w:val="16"/>
                <w:lang w:eastAsia="de-DE"/>
              </w:rPr>
              <w:t xml:space="preserve"> DSGVO</w:t>
            </w:r>
          </w:p>
          <w:p w14:paraId="5401CC6A" w14:textId="77777777" w:rsidR="0037029C" w:rsidRPr="00D43ED5"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40BDBCB" w14:textId="77777777" w:rsidR="0037029C"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Mitarbeiter</w:t>
            </w:r>
          </w:p>
          <w:p w14:paraId="35FBDA0E" w14:textId="77777777" w:rsidR="0037029C"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Kunden</w:t>
            </w:r>
          </w:p>
          <w:p w14:paraId="19E926BA" w14:textId="77777777" w:rsidR="0037029C"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Besucher</w:t>
            </w:r>
          </w:p>
          <w:p w14:paraId="207F66AB" w14:textId="77777777" w:rsidR="0037029C"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Dienstleister</w:t>
            </w:r>
          </w:p>
          <w:p w14:paraId="52927155" w14:textId="77777777" w:rsidR="0037029C" w:rsidRDefault="0037029C" w:rsidP="009E0745">
            <w:pPr>
              <w:pStyle w:val="Listenabsatz"/>
              <w:spacing w:line="240" w:lineRule="auto"/>
              <w:ind w:left="0"/>
              <w:rPr>
                <w:rFonts w:ascii="Arial" w:eastAsia="Times New Roman" w:hAnsi="Arial" w:cs="Arial"/>
                <w:color w:val="404040" w:themeColor="text1" w:themeTint="BF"/>
                <w:sz w:val="16"/>
                <w:szCs w:val="16"/>
                <w:lang w:eastAsia="de-DE"/>
              </w:rPr>
            </w:pPr>
          </w:p>
          <w:p w14:paraId="5712A118" w14:textId="77777777" w:rsidR="0037029C" w:rsidRPr="009C21E5" w:rsidRDefault="0037029C" w:rsidP="009E0745">
            <w:pPr>
              <w:pStyle w:val="Listenabsatz"/>
              <w:spacing w:line="240" w:lineRule="auto"/>
              <w:ind w:left="0"/>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Alle Personen, die sich in überwachten Bereichen aufhalten.</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0BB000C" w14:textId="77777777" w:rsidR="0037029C"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Bilddaten</w:t>
            </w:r>
          </w:p>
          <w:p w14:paraId="20FD762C" w14:textId="77777777" w:rsidR="0037029C" w:rsidRPr="00D43ED5"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D43ED5">
              <w:rPr>
                <w:rFonts w:ascii="Arial" w:eastAsia="Times New Roman" w:hAnsi="Arial" w:cs="Arial"/>
                <w:color w:val="404040" w:themeColor="text1" w:themeTint="BF"/>
                <w:sz w:val="16"/>
                <w:szCs w:val="16"/>
                <w:lang w:eastAsia="de-DE"/>
              </w:rPr>
              <w:t>Datum und Uhrzeit</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6AB371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616D9980" w14:textId="77777777" w:rsidR="0037029C" w:rsidRPr="00741A91"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 Filialleitung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4A6BCBC"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4BA34E17"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Videoüberwachungsdaten müssen nach 96 Stunden gelöscht werden. Im Falle der Strafverfolgung werden die Daten bis zum Abschluss des Verfahrens zu Beweiszecken gespeichert und danach im Rahmen der gesetzlichen Aufbewahrungsfristen.</w:t>
            </w:r>
          </w:p>
        </w:tc>
      </w:tr>
      <w:tr w:rsidR="0037029C" w:rsidRPr="009254F4" w14:paraId="6B174BB5" w14:textId="77777777" w:rsidTr="0037029C">
        <w:trPr>
          <w:cantSplit/>
          <w:trHeight w:val="340"/>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0F68B43" w14:textId="77777777" w:rsidR="0037029C" w:rsidRDefault="0037029C" w:rsidP="009E0745">
            <w:pPr>
              <w:spacing w:after="0" w:line="240" w:lineRule="auto"/>
              <w:rPr>
                <w:rFonts w:ascii="Arial" w:hAnsi="Arial" w:cs="Arial"/>
                <w:b/>
                <w:color w:val="404040" w:themeColor="text1" w:themeTint="BF"/>
                <w:sz w:val="20"/>
                <w:szCs w:val="20"/>
              </w:rPr>
            </w:pPr>
            <w:r>
              <w:rPr>
                <w:rFonts w:ascii="Arial" w:eastAsia="Times New Roman" w:hAnsi="Arial" w:cs="Arial"/>
                <w:b/>
                <w:color w:val="404040" w:themeColor="text1" w:themeTint="BF"/>
                <w:sz w:val="20"/>
                <w:szCs w:val="20"/>
                <w:lang w:eastAsia="de-DE"/>
              </w:rPr>
              <w:t>U6</w:t>
            </w:r>
          </w:p>
        </w:tc>
        <w:tc>
          <w:tcPr>
            <w:tcW w:w="48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2CC" w:themeFill="accent4" w:themeFillTint="33"/>
          </w:tcPr>
          <w:p w14:paraId="0D494356" w14:textId="77777777" w:rsidR="0037029C" w:rsidRPr="009830A1" w:rsidRDefault="0037029C" w:rsidP="009E0745">
            <w:pPr>
              <w:spacing w:line="240" w:lineRule="auto"/>
              <w:rPr>
                <w:rFonts w:ascii="Arial" w:eastAsia="Times New Roman" w:hAnsi="Arial" w:cs="Arial"/>
                <w:color w:val="404040" w:themeColor="text1" w:themeTint="BF"/>
                <w:sz w:val="16"/>
                <w:szCs w:val="16"/>
                <w:lang w:eastAsia="de-DE"/>
              </w:rPr>
            </w:pPr>
            <w:r w:rsidRPr="009830A1">
              <w:rPr>
                <w:rFonts w:ascii="Arial" w:hAnsi="Arial" w:cs="Arial"/>
                <w:b/>
                <w:color w:val="404040" w:themeColor="text1" w:themeTint="BF"/>
                <w:sz w:val="16"/>
                <w:szCs w:val="16"/>
              </w:rPr>
              <w:t>Datenschutzfolgeabschätzung erforderlich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EA90459" w14:textId="77777777" w:rsidR="0037029C" w:rsidRPr="009830A1"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MS Gothic" w:eastAsia="MS Gothic" w:hAnsi="MS Gothic" w:cs="Arial"/>
                  <w:color w:val="404040" w:themeColor="text1" w:themeTint="BF"/>
                  <w:sz w:val="16"/>
                  <w:szCs w:val="16"/>
                  <w:lang w:eastAsia="de-DE"/>
                </w:rPr>
                <w:id w:val="-760450039"/>
                <w14:checkbox>
                  <w14:checked w14:val="0"/>
                  <w14:checkedState w14:val="2612" w14:font="MS Gothic"/>
                  <w14:uncheckedState w14:val="2610" w14:font="MS Gothic"/>
                </w14:checkbox>
              </w:sdtPr>
              <w:sdtEndPr/>
              <w:sdtContent>
                <w:r w:rsidR="0037029C" w:rsidRPr="009830A1">
                  <w:rPr>
                    <w:rFonts w:ascii="MS Gothic" w:eastAsia="MS Gothic" w:hAnsi="MS Gothic" w:cs="Arial" w:hint="eastAsia"/>
                    <w:color w:val="404040" w:themeColor="text1" w:themeTint="BF"/>
                    <w:sz w:val="16"/>
                    <w:szCs w:val="16"/>
                    <w:lang w:eastAsia="de-DE"/>
                  </w:rPr>
                  <w:t>☐</w:t>
                </w:r>
              </w:sdtContent>
            </w:sdt>
            <w:r w:rsidR="0037029C" w:rsidRPr="009830A1">
              <w:rPr>
                <w:rFonts w:ascii="Arial" w:eastAsia="Times New Roman" w:hAnsi="Arial" w:cs="Arial"/>
                <w:color w:val="404040" w:themeColor="text1" w:themeTint="BF"/>
                <w:sz w:val="16"/>
                <w:szCs w:val="16"/>
                <w:lang w:eastAsia="de-DE"/>
              </w:rPr>
              <w:t xml:space="preserve"> Ja, durchgeführt am               </w:t>
            </w:r>
            <w:sdt>
              <w:sdtPr>
                <w:rPr>
                  <w:rFonts w:ascii="MS Gothic" w:eastAsia="MS Gothic" w:hAnsi="MS Gothic" w:cs="Arial"/>
                  <w:color w:val="404040" w:themeColor="text1" w:themeTint="BF"/>
                  <w:sz w:val="16"/>
                  <w:szCs w:val="16"/>
                  <w:lang w:eastAsia="de-DE"/>
                </w:rPr>
                <w:id w:val="-367068080"/>
                <w14:checkbox>
                  <w14:checked w14:val="1"/>
                  <w14:checkedState w14:val="2612" w14:font="MS Gothic"/>
                  <w14:uncheckedState w14:val="2610" w14:font="MS Gothic"/>
                </w14:checkbox>
              </w:sdtPr>
              <w:sdtEndPr/>
              <w:sdtContent>
                <w:r w:rsidR="0037029C" w:rsidRPr="009830A1">
                  <w:rPr>
                    <w:rFonts w:ascii="MS Gothic" w:eastAsia="MS Gothic" w:hAnsi="MS Gothic" w:cs="Arial" w:hint="eastAsia"/>
                    <w:color w:val="404040" w:themeColor="text1" w:themeTint="BF"/>
                    <w:sz w:val="16"/>
                    <w:szCs w:val="16"/>
                    <w:lang w:eastAsia="de-DE"/>
                  </w:rPr>
                  <w:t>☒</w:t>
                </w:r>
              </w:sdtContent>
            </w:sdt>
            <w:r w:rsidR="0037029C" w:rsidRPr="009830A1">
              <w:rPr>
                <w:rFonts w:ascii="Arial" w:eastAsia="Times New Roman" w:hAnsi="Arial" w:cs="Arial"/>
                <w:color w:val="404040" w:themeColor="text1" w:themeTint="BF"/>
                <w:sz w:val="16"/>
                <w:szCs w:val="16"/>
                <w:lang w:eastAsia="de-DE"/>
              </w:rPr>
              <w:t xml:space="preserve"> Nein</w:t>
            </w:r>
            <w:r w:rsidR="0037029C" w:rsidRPr="009830A1">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518A1F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5D0A316F" w14:textId="77777777" w:rsidR="0037029C"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01273704"/>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4706251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9254F4" w14:paraId="391EDB75" w14:textId="77777777" w:rsidTr="0037029C">
        <w:trPr>
          <w:cantSplit/>
          <w:trHeight w:val="1134"/>
          <w:jc w:val="center"/>
        </w:trPr>
        <w:tc>
          <w:tcPr>
            <w:tcW w:w="29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7C05D88"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Besucheranmeldung- und Verwaltung</w:t>
            </w:r>
          </w:p>
          <w:p w14:paraId="29D11122" w14:textId="77777777" w:rsidR="0037029C" w:rsidRDefault="0037029C" w:rsidP="009E0745">
            <w:pPr>
              <w:spacing w:after="0" w:line="240" w:lineRule="auto"/>
              <w:rPr>
                <w:rFonts w:ascii="Arial" w:hAnsi="Arial" w:cs="Arial"/>
                <w:b/>
                <w:color w:val="404040" w:themeColor="text1" w:themeTint="BF"/>
                <w:sz w:val="20"/>
                <w:szCs w:val="20"/>
              </w:rPr>
            </w:pPr>
          </w:p>
          <w:p w14:paraId="548B2063" w14:textId="77777777" w:rsidR="0037029C" w:rsidRDefault="0037029C" w:rsidP="009E0745">
            <w:pPr>
              <w:spacing w:after="0" w:line="240" w:lineRule="auto"/>
              <w:rPr>
                <w:rFonts w:ascii="Arial" w:hAnsi="Arial" w:cs="Arial"/>
                <w:color w:val="404040" w:themeColor="text1" w:themeTint="BF"/>
                <w:sz w:val="16"/>
                <w:szCs w:val="16"/>
              </w:rPr>
            </w:pPr>
            <w:r w:rsidRPr="009254F4">
              <w:rPr>
                <w:rFonts w:ascii="Arial" w:hAnsi="Arial" w:cs="Arial"/>
                <w:color w:val="404040" w:themeColor="text1" w:themeTint="BF"/>
                <w:sz w:val="16"/>
                <w:szCs w:val="16"/>
              </w:rPr>
              <w:t>Zweck ist die Zutrittskontrolle von Besuchern zur Wahrung des Hausrechts. Ziel ist es darüber hinaus, eine Übersicht von Besuchern zu Kontrollzwecken zu führen.</w:t>
            </w:r>
          </w:p>
          <w:p w14:paraId="78666A66" w14:textId="77777777" w:rsidR="0037029C" w:rsidRDefault="0037029C" w:rsidP="009E0745">
            <w:pPr>
              <w:spacing w:after="0" w:line="240" w:lineRule="auto"/>
              <w:rPr>
                <w:rFonts w:ascii="Arial" w:hAnsi="Arial" w:cs="Arial"/>
                <w:color w:val="404040" w:themeColor="text1" w:themeTint="BF"/>
                <w:sz w:val="16"/>
                <w:szCs w:val="16"/>
              </w:rPr>
            </w:pPr>
          </w:p>
          <w:p w14:paraId="0C0CD59A"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Ausstellung von Besucherausweisen.</w:t>
            </w:r>
          </w:p>
          <w:p w14:paraId="636B22E0" w14:textId="77777777" w:rsidR="0037029C" w:rsidRDefault="0037029C" w:rsidP="009E0745">
            <w:pPr>
              <w:spacing w:after="0" w:line="240" w:lineRule="auto"/>
              <w:rPr>
                <w:rFonts w:ascii="Arial" w:hAnsi="Arial" w:cs="Arial"/>
                <w:color w:val="404040" w:themeColor="text1" w:themeTint="BF"/>
                <w:sz w:val="16"/>
                <w:szCs w:val="16"/>
              </w:rPr>
            </w:pPr>
          </w:p>
          <w:p w14:paraId="2025D27B"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660869C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9424DE">
              <w:rPr>
                <w:rFonts w:ascii="Arial" w:eastAsia="Times New Roman" w:hAnsi="Arial" w:cs="Arial"/>
                <w:color w:val="404040" w:themeColor="text1" w:themeTint="BF"/>
                <w:sz w:val="16"/>
                <w:szCs w:val="16"/>
                <w:lang w:eastAsia="de-DE"/>
              </w:rPr>
              <w:t xml:space="preserve"> DSGVO</w:t>
            </w:r>
          </w:p>
          <w:p w14:paraId="6BCE36B4"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Art. 32 DSGVO</w:t>
            </w:r>
          </w:p>
          <w:p w14:paraId="61158190" w14:textId="77777777" w:rsidR="0037029C" w:rsidRPr="009830A1" w:rsidRDefault="0037029C" w:rsidP="009E0745">
            <w:pPr>
              <w:spacing w:after="0" w:line="240" w:lineRule="auto"/>
              <w:rPr>
                <w:rFonts w:ascii="Arial" w:hAnsi="Arial" w:cs="Arial"/>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11859FE" w14:textId="77777777" w:rsidR="0037029C" w:rsidRPr="009254F4"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Gäste</w:t>
            </w:r>
          </w:p>
          <w:p w14:paraId="6E410F3B" w14:textId="77777777" w:rsidR="0037029C" w:rsidRPr="009254F4"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Interessenten</w:t>
            </w:r>
          </w:p>
          <w:p w14:paraId="50F23FD8" w14:textId="77777777" w:rsidR="0037029C" w:rsidRPr="009254F4"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Bewerber</w:t>
            </w:r>
          </w:p>
          <w:p w14:paraId="78883395" w14:textId="77777777" w:rsidR="0037029C" w:rsidRPr="009254F4"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Besucher</w:t>
            </w:r>
          </w:p>
          <w:p w14:paraId="1C2FCD79" w14:textId="77777777" w:rsidR="0037029C" w:rsidRPr="009254F4"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Lieferanten</w:t>
            </w:r>
          </w:p>
          <w:p w14:paraId="70EA55A0" w14:textId="77777777" w:rsidR="0037029C" w:rsidRPr="009254F4" w:rsidRDefault="0037029C" w:rsidP="009E0745">
            <w:pPr>
              <w:pStyle w:val="Listenabsatz"/>
              <w:numPr>
                <w:ilvl w:val="0"/>
                <w:numId w:val="2"/>
              </w:numPr>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Dienstleister</w:t>
            </w:r>
          </w:p>
          <w:p w14:paraId="68E3BD94" w14:textId="77777777" w:rsidR="0037029C" w:rsidRPr="009254F4" w:rsidRDefault="0037029C"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sowie deren Ansprechpartner</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3ECCAAF"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Name</w:t>
            </w:r>
          </w:p>
          <w:p w14:paraId="2E284EFA"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Vorname</w:t>
            </w:r>
          </w:p>
          <w:p w14:paraId="5B6A9786"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Adressdaten</w:t>
            </w:r>
          </w:p>
          <w:p w14:paraId="2343CD31"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Telefonnummer</w:t>
            </w:r>
          </w:p>
          <w:p w14:paraId="7B239EA6"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Mobilfunknummer</w:t>
            </w:r>
          </w:p>
          <w:p w14:paraId="208A3BF2" w14:textId="77777777" w:rsidR="0037029C" w:rsidRPr="009254F4"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Emailadresse</w:t>
            </w:r>
          </w:p>
          <w:p w14:paraId="722A6D48" w14:textId="77777777" w:rsidR="0037029C" w:rsidRDefault="0037029C"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Besuchter Funktionsbereich</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0AF501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40A0D37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Empfang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4DDEDF2"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0FE5C1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Besucherlisten und Ausweise werden für maximal 1 Jahr aufbewahrt.</w:t>
            </w:r>
          </w:p>
        </w:tc>
      </w:tr>
      <w:tr w:rsidR="0037029C" w:rsidRPr="00CC5A20" w14:paraId="0F2D5F65" w14:textId="77777777" w:rsidTr="0037029C">
        <w:trPr>
          <w:cantSplit/>
          <w:trHeight w:val="186"/>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FD5E4D4" w14:textId="09FE9041"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U7</w:t>
            </w:r>
          </w:p>
        </w:tc>
        <w:tc>
          <w:tcPr>
            <w:tcW w:w="4819"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7BB88FB3"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26DBB70"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276984486"/>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83790613"/>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6BCA9CD"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ECB0FE3"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270540746"/>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51806042"/>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59574899" w14:textId="77777777" w:rsidTr="0037029C">
        <w:trPr>
          <w:cantSplit/>
          <w:trHeight w:val="1134"/>
          <w:jc w:val="center"/>
        </w:trPr>
        <w:tc>
          <w:tcPr>
            <w:tcW w:w="2973"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AB156B1"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Betriebsdaten / Maschinendatenerfassung</w:t>
            </w:r>
          </w:p>
          <w:p w14:paraId="6057BC8F" w14:textId="77777777" w:rsidR="0037029C" w:rsidRDefault="0037029C" w:rsidP="009E0745">
            <w:pPr>
              <w:spacing w:after="0" w:line="240" w:lineRule="auto"/>
              <w:rPr>
                <w:rFonts w:ascii="Arial" w:hAnsi="Arial" w:cs="Arial"/>
                <w:color w:val="404040" w:themeColor="text1" w:themeTint="BF"/>
                <w:sz w:val="14"/>
                <w:szCs w:val="14"/>
              </w:rPr>
            </w:pPr>
          </w:p>
          <w:p w14:paraId="20E9A83F"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Erfassung vom Produktionsaufträgen, Laufzeiten, Stillstandzeiten u.a.</w:t>
            </w:r>
          </w:p>
          <w:p w14:paraId="3EE83AC0" w14:textId="77777777" w:rsidR="0037029C" w:rsidRDefault="0037029C" w:rsidP="009E0745">
            <w:pPr>
              <w:spacing w:after="0" w:line="240" w:lineRule="auto"/>
              <w:rPr>
                <w:rFonts w:ascii="Arial" w:hAnsi="Arial" w:cs="Arial"/>
                <w:color w:val="404040" w:themeColor="text1" w:themeTint="BF"/>
                <w:sz w:val="16"/>
                <w:szCs w:val="16"/>
              </w:rPr>
            </w:pPr>
          </w:p>
          <w:p w14:paraId="6E22A4A0"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21275E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w:t>
            </w:r>
            <w:r w:rsidRPr="009424DE">
              <w:rPr>
                <w:rFonts w:ascii="Arial" w:eastAsia="Times New Roman" w:hAnsi="Arial" w:cs="Arial"/>
                <w:color w:val="404040" w:themeColor="text1" w:themeTint="BF"/>
                <w:sz w:val="16"/>
                <w:szCs w:val="16"/>
                <w:lang w:eastAsia="de-DE"/>
              </w:rPr>
              <w:t xml:space="preserve"> DSGVO</w:t>
            </w:r>
          </w:p>
          <w:p w14:paraId="5941E86C" w14:textId="77777777" w:rsidR="0037029C" w:rsidRPr="00883617" w:rsidRDefault="0037029C" w:rsidP="009E0745">
            <w:pPr>
              <w:spacing w:after="0" w:line="240" w:lineRule="auto"/>
              <w:rPr>
                <w:rFonts w:ascii="Arial" w:eastAsia="Times New Roman" w:hAnsi="Arial" w:cs="Arial"/>
                <w:color w:val="FF0000"/>
                <w:sz w:val="16"/>
                <w:szCs w:val="16"/>
                <w:lang w:eastAsia="de-DE"/>
              </w:rPr>
            </w:pPr>
            <w:r w:rsidRPr="00883617">
              <w:rPr>
                <w:rFonts w:ascii="Arial" w:eastAsia="Times New Roman" w:hAnsi="Arial" w:cs="Arial"/>
                <w:color w:val="FF0000"/>
                <w:sz w:val="16"/>
                <w:szCs w:val="16"/>
                <w:lang w:eastAsia="de-DE"/>
              </w:rPr>
              <w:t>ggf. Betriebsvereinbarung</w:t>
            </w:r>
          </w:p>
          <w:p w14:paraId="507E5857"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1A0FEB08" w14:textId="77777777" w:rsidR="0037029C" w:rsidRPr="006572DE" w:rsidRDefault="0037029C" w:rsidP="009E0745">
            <w:pPr>
              <w:spacing w:after="0" w:line="240" w:lineRule="auto"/>
              <w:rPr>
                <w:rFonts w:ascii="Arial" w:eastAsia="Times New Roman" w:hAnsi="Arial" w:cs="Arial"/>
                <w:b/>
                <w:color w:val="404040" w:themeColor="text1" w:themeTint="BF"/>
                <w:sz w:val="14"/>
                <w:szCs w:val="14"/>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FB85B2F" w14:textId="77777777" w:rsidR="0037029C" w:rsidRPr="00EA0451" w:rsidRDefault="0037029C" w:rsidP="009E0745">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Beschäftigte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E8F0CA5"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20E4BF14"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Nachname</w:t>
            </w:r>
          </w:p>
          <w:p w14:paraId="02833165"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Personalnummer</w:t>
            </w:r>
          </w:p>
          <w:p w14:paraId="7E0A9BF8" w14:textId="77777777" w:rsidR="0037029C" w:rsidRPr="00EA0451"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Maschinenzeiten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80E86B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6052CA3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Geschäftsführung, Controlling, Vorgesetzte</w:t>
            </w:r>
          </w:p>
          <w:p w14:paraId="6324483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1F35494"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6F006923"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Support Dienstleiter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DCE4678"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6D7269F2"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Anonymisieren nach zwei Jahren und dauerhafte Aufbewahrung für statistische Zwecke.</w:t>
            </w:r>
          </w:p>
        </w:tc>
      </w:tr>
      <w:tr w:rsidR="0037029C" w:rsidRPr="00CC5A20" w14:paraId="0E932C0D" w14:textId="77777777" w:rsidTr="0037029C">
        <w:trPr>
          <w:cantSplit/>
          <w:trHeight w:val="186"/>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488EDC7" w14:textId="0306802F"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U8</w:t>
            </w:r>
          </w:p>
        </w:tc>
        <w:tc>
          <w:tcPr>
            <w:tcW w:w="4819"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141696C1"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41A22B14"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50571967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6972661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55B6441"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E21B7C1"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267424760"/>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090970372"/>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6F558B51" w14:textId="77777777" w:rsidTr="0037029C">
        <w:trPr>
          <w:cantSplit/>
          <w:trHeight w:val="1134"/>
          <w:jc w:val="center"/>
        </w:trPr>
        <w:tc>
          <w:tcPr>
            <w:tcW w:w="2973"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F0DA665"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Betriebsarzt</w:t>
            </w:r>
          </w:p>
          <w:p w14:paraId="09B548F6" w14:textId="77777777" w:rsidR="0037029C" w:rsidRDefault="0037029C" w:rsidP="009E0745">
            <w:pPr>
              <w:spacing w:after="0" w:line="240" w:lineRule="auto"/>
              <w:rPr>
                <w:rFonts w:ascii="Arial" w:hAnsi="Arial" w:cs="Arial"/>
                <w:color w:val="404040" w:themeColor="text1" w:themeTint="BF"/>
                <w:sz w:val="14"/>
                <w:szCs w:val="14"/>
              </w:rPr>
            </w:pPr>
          </w:p>
          <w:p w14:paraId="0ABCB7CC"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Gesundheitsprüfung im Zuge der betriebsärztlichen Checks auf Tauglichkeit und mögliche Maßnahmen zur Verbesserung der Arbeitssituation.</w:t>
            </w:r>
          </w:p>
          <w:p w14:paraId="04E3C9F5" w14:textId="77777777" w:rsidR="0037029C" w:rsidRDefault="0037029C" w:rsidP="009E0745">
            <w:pPr>
              <w:spacing w:after="0" w:line="240" w:lineRule="auto"/>
              <w:rPr>
                <w:rFonts w:ascii="Arial" w:hAnsi="Arial" w:cs="Arial"/>
                <w:color w:val="404040" w:themeColor="text1" w:themeTint="BF"/>
                <w:sz w:val="16"/>
                <w:szCs w:val="16"/>
              </w:rPr>
            </w:pPr>
          </w:p>
          <w:p w14:paraId="31C75C00"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482134FB" w14:textId="77777777" w:rsidR="0037029C" w:rsidRPr="0088361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 </w:t>
            </w:r>
            <w:r w:rsidRPr="00883617">
              <w:rPr>
                <w:rFonts w:ascii="Arial" w:eastAsia="Times New Roman" w:hAnsi="Arial" w:cs="Arial"/>
                <w:color w:val="404040" w:themeColor="text1" w:themeTint="BF"/>
                <w:sz w:val="16"/>
                <w:szCs w:val="16"/>
                <w:lang w:eastAsia="de-DE"/>
              </w:rPr>
              <w:t>Wahrnehmung von Aufgaben des Betr</w:t>
            </w:r>
            <w:r>
              <w:rPr>
                <w:rFonts w:ascii="Arial" w:eastAsia="Times New Roman" w:hAnsi="Arial" w:cs="Arial"/>
                <w:color w:val="404040" w:themeColor="text1" w:themeTint="BF"/>
                <w:sz w:val="16"/>
                <w:szCs w:val="16"/>
                <w:lang w:eastAsia="de-DE"/>
              </w:rPr>
              <w:t xml:space="preserve">iebsarztes gem. §§ 2 und 3 </w:t>
            </w:r>
            <w:proofErr w:type="spellStart"/>
            <w:r>
              <w:rPr>
                <w:rFonts w:ascii="Arial" w:eastAsia="Times New Roman" w:hAnsi="Arial" w:cs="Arial"/>
                <w:color w:val="404040" w:themeColor="text1" w:themeTint="BF"/>
                <w:sz w:val="16"/>
                <w:szCs w:val="16"/>
                <w:lang w:eastAsia="de-DE"/>
              </w:rPr>
              <w:t>AsiG</w:t>
            </w:r>
            <w:proofErr w:type="spellEnd"/>
            <w:r>
              <w:rPr>
                <w:rFonts w:ascii="Arial" w:eastAsia="Times New Roman" w:hAnsi="Arial" w:cs="Arial"/>
                <w:color w:val="404040" w:themeColor="text1" w:themeTint="BF"/>
                <w:sz w:val="16"/>
                <w:szCs w:val="16"/>
                <w:lang w:eastAsia="de-DE"/>
              </w:rPr>
              <w:br/>
              <w:t>- Arbeitsmedizinische Verordnung</w:t>
            </w:r>
          </w:p>
          <w:p w14:paraId="3CFA57E0" w14:textId="77777777" w:rsidR="0037029C" w:rsidRPr="0088361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 </w:t>
            </w:r>
            <w:r w:rsidRPr="00883617">
              <w:rPr>
                <w:rFonts w:ascii="Arial" w:eastAsia="Times New Roman" w:hAnsi="Arial" w:cs="Arial"/>
                <w:color w:val="404040" w:themeColor="text1" w:themeTint="BF"/>
                <w:sz w:val="16"/>
                <w:szCs w:val="16"/>
                <w:lang w:eastAsia="de-DE"/>
              </w:rPr>
              <w:t xml:space="preserve">Art. 6 Abs. 1 </w:t>
            </w:r>
            <w:proofErr w:type="spellStart"/>
            <w:r w:rsidRPr="00883617">
              <w:rPr>
                <w:rFonts w:ascii="Arial" w:eastAsia="Times New Roman" w:hAnsi="Arial" w:cs="Arial"/>
                <w:color w:val="404040" w:themeColor="text1" w:themeTint="BF"/>
                <w:sz w:val="16"/>
                <w:szCs w:val="16"/>
                <w:lang w:eastAsia="de-DE"/>
              </w:rPr>
              <w:t>lit</w:t>
            </w:r>
            <w:proofErr w:type="spellEnd"/>
            <w:r w:rsidRPr="00883617">
              <w:rPr>
                <w:rFonts w:ascii="Arial" w:eastAsia="Times New Roman" w:hAnsi="Arial" w:cs="Arial"/>
                <w:color w:val="404040" w:themeColor="text1" w:themeTint="BF"/>
                <w:sz w:val="16"/>
                <w:szCs w:val="16"/>
                <w:lang w:eastAsia="de-DE"/>
              </w:rPr>
              <w:t>. a DSGVO Einwil</w:t>
            </w:r>
            <w:r>
              <w:rPr>
                <w:rFonts w:ascii="Arial" w:eastAsia="Times New Roman" w:hAnsi="Arial" w:cs="Arial"/>
                <w:color w:val="404040" w:themeColor="text1" w:themeTint="BF"/>
                <w:sz w:val="16"/>
                <w:szCs w:val="16"/>
                <w:lang w:eastAsia="de-DE"/>
              </w:rPr>
              <w:t>ligung zur betriebsärzt</w:t>
            </w:r>
            <w:r w:rsidRPr="00883617">
              <w:rPr>
                <w:rFonts w:ascii="Arial" w:eastAsia="Times New Roman" w:hAnsi="Arial" w:cs="Arial"/>
                <w:color w:val="404040" w:themeColor="text1" w:themeTint="BF"/>
                <w:sz w:val="16"/>
                <w:szCs w:val="16"/>
                <w:lang w:eastAsia="de-DE"/>
              </w:rPr>
              <w:t>lichen Untersuchung</w:t>
            </w:r>
          </w:p>
          <w:p w14:paraId="6B0A0C4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xml:space="preserve">- </w:t>
            </w:r>
            <w:proofErr w:type="spellStart"/>
            <w:r w:rsidRPr="00883617">
              <w:rPr>
                <w:rFonts w:ascii="Arial" w:eastAsia="Times New Roman" w:hAnsi="Arial" w:cs="Arial"/>
                <w:color w:val="404040" w:themeColor="text1" w:themeTint="BF"/>
                <w:sz w:val="16"/>
                <w:szCs w:val="16"/>
                <w:lang w:eastAsia="de-DE"/>
              </w:rPr>
              <w:t>JSchG</w:t>
            </w:r>
            <w:proofErr w:type="spellEnd"/>
            <w:r w:rsidRPr="00883617">
              <w:rPr>
                <w:rFonts w:ascii="Arial" w:eastAsia="Times New Roman" w:hAnsi="Arial" w:cs="Arial"/>
                <w:color w:val="404040" w:themeColor="text1" w:themeTint="BF"/>
                <w:sz w:val="16"/>
                <w:szCs w:val="16"/>
                <w:lang w:eastAsia="de-DE"/>
              </w:rPr>
              <w:t xml:space="preserve"> §32 Abs. 1 bei Minderjährigen</w:t>
            </w:r>
          </w:p>
          <w:p w14:paraId="7B86132C"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DA60CD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19A8A46" w14:textId="77777777" w:rsidR="0037029C" w:rsidRPr="00883617" w:rsidRDefault="0037029C" w:rsidP="009E0745">
            <w:pPr>
              <w:spacing w:after="0" w:line="240" w:lineRule="auto"/>
              <w:rPr>
                <w:rFonts w:ascii="Arial" w:eastAsia="Times New Roman" w:hAnsi="Arial" w:cs="Arial"/>
                <w:color w:val="404040" w:themeColor="text1" w:themeTint="BF"/>
                <w:sz w:val="16"/>
                <w:szCs w:val="16"/>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0B7930C" w14:textId="77777777" w:rsidR="0037029C" w:rsidRPr="00EA0451" w:rsidRDefault="0037029C" w:rsidP="009E0745">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Beschäftigte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D90F141"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5C83FF70"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Nachname</w:t>
            </w:r>
          </w:p>
          <w:p w14:paraId="4EEB5333"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Straße und Hausnummer</w:t>
            </w:r>
          </w:p>
          <w:p w14:paraId="34E3B614"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PLZ und Ort</w:t>
            </w:r>
          </w:p>
          <w:p w14:paraId="1ECCDBFC"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Geburtsdatum</w:t>
            </w:r>
          </w:p>
          <w:p w14:paraId="3420074C"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Geschlecht</w:t>
            </w:r>
          </w:p>
          <w:p w14:paraId="4BC4C3A7"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Tätigkeitsbereich</w:t>
            </w:r>
          </w:p>
          <w:p w14:paraId="5692BDBA" w14:textId="77777777" w:rsidR="0037029C" w:rsidRPr="00EA0451"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Gesundheitsdaten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6855D2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r>
              <w:rPr>
                <w:rFonts w:ascii="Arial" w:eastAsia="Times New Roman" w:hAnsi="Arial" w:cs="Arial"/>
                <w:color w:val="404040" w:themeColor="text1" w:themeTint="BF"/>
                <w:sz w:val="16"/>
                <w:szCs w:val="16"/>
                <w:lang w:eastAsia="de-DE"/>
              </w:rPr>
              <w:br/>
              <w:t>Personalabteilung, ggf. Sicherheitsbeauftragter</w:t>
            </w:r>
          </w:p>
          <w:p w14:paraId="5553F0DE"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104C61F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D57417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77770196"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Betriebsarzt, Krankenkassen, Krankenversicherung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B84E0C3"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23AF69B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Betriebsarzt Behandlungsunterlagen:</w:t>
            </w:r>
          </w:p>
          <w:p w14:paraId="1B765E6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883617">
              <w:rPr>
                <w:rFonts w:ascii="Arial" w:eastAsia="Times New Roman" w:hAnsi="Arial" w:cs="Arial"/>
                <w:color w:val="404040" w:themeColor="text1" w:themeTint="BF"/>
                <w:sz w:val="16"/>
                <w:szCs w:val="16"/>
                <w:lang w:eastAsia="de-DE"/>
              </w:rPr>
              <w:t>Löschung nach 10 Jahren. Aufbewahrungsfrist für Behandlungsunterlagen gem. § 630f Abs. 3 BGB.</w:t>
            </w:r>
          </w:p>
          <w:p w14:paraId="27106A9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BD6D0A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Personalakte:</w:t>
            </w:r>
          </w:p>
          <w:p w14:paraId="3B0FFC79"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Vermerk tauglich / nicht tauglich / pauschale Beurteilung ohne Details. Es gelten die Aufbewahrungsfristen für die Personalakte.</w:t>
            </w:r>
          </w:p>
        </w:tc>
      </w:tr>
      <w:tr w:rsidR="0037029C" w:rsidRPr="00CC5A20" w14:paraId="45F209AB" w14:textId="77777777" w:rsidTr="0037029C">
        <w:trPr>
          <w:cantSplit/>
          <w:trHeight w:val="186"/>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FCE88B4" w14:textId="0A678C8F"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U9</w:t>
            </w:r>
          </w:p>
        </w:tc>
        <w:tc>
          <w:tcPr>
            <w:tcW w:w="4819"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715F38FB"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6D19DBFC"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4435917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97842128"/>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1419347B"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25FF15BF"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4100818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55131455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6828DA83" w14:textId="77777777" w:rsidTr="0037029C">
        <w:trPr>
          <w:cantSplit/>
          <w:trHeight w:val="1134"/>
          <w:jc w:val="center"/>
        </w:trPr>
        <w:tc>
          <w:tcPr>
            <w:tcW w:w="2973"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7169B152"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Sicherheitsbeauftragter</w:t>
            </w:r>
          </w:p>
          <w:p w14:paraId="7EC48C93" w14:textId="77777777" w:rsidR="0037029C" w:rsidRDefault="0037029C" w:rsidP="009E0745">
            <w:pPr>
              <w:spacing w:after="0" w:line="240" w:lineRule="auto"/>
              <w:rPr>
                <w:rFonts w:ascii="Arial" w:hAnsi="Arial" w:cs="Arial"/>
                <w:color w:val="404040" w:themeColor="text1" w:themeTint="BF"/>
                <w:sz w:val="14"/>
                <w:szCs w:val="14"/>
              </w:rPr>
            </w:pPr>
          </w:p>
          <w:p w14:paraId="5551D1EC"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Gesundheitsprüfung im Zuge der betriebsärztlichen Checks.</w:t>
            </w:r>
          </w:p>
          <w:p w14:paraId="3EEF2194" w14:textId="77777777" w:rsidR="0037029C" w:rsidRDefault="0037029C" w:rsidP="009E0745">
            <w:pPr>
              <w:spacing w:after="0" w:line="240" w:lineRule="auto"/>
              <w:rPr>
                <w:rFonts w:ascii="Arial" w:hAnsi="Arial" w:cs="Arial"/>
                <w:color w:val="404040" w:themeColor="text1" w:themeTint="BF"/>
                <w:sz w:val="16"/>
                <w:szCs w:val="16"/>
              </w:rPr>
            </w:pPr>
          </w:p>
          <w:p w14:paraId="76E7F23F"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3B453FAA" w14:textId="77777777" w:rsidR="0037029C" w:rsidRPr="00883617"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 22 SGB VII</w:t>
            </w:r>
            <w:r>
              <w:rPr>
                <w:rFonts w:ascii="Arial" w:eastAsia="Times New Roman" w:hAnsi="Arial" w:cs="Arial"/>
                <w:color w:val="404040" w:themeColor="text1" w:themeTint="BF"/>
                <w:sz w:val="16"/>
                <w:szCs w:val="16"/>
                <w:lang w:eastAsia="de-DE"/>
              </w:rPr>
              <w:br/>
            </w:r>
            <w:r w:rsidRPr="00883617">
              <w:rPr>
                <w:rFonts w:ascii="Arial" w:eastAsia="Times New Roman" w:hAnsi="Arial" w:cs="Arial"/>
                <w:color w:val="404040" w:themeColor="text1" w:themeTint="BF"/>
                <w:sz w:val="16"/>
                <w:szCs w:val="16"/>
                <w:lang w:eastAsia="de-DE"/>
              </w:rPr>
              <w:t>§ 20 der Unfallverhütungsvorschriften</w:t>
            </w:r>
          </w:p>
          <w:p w14:paraId="6AA8426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„Grundsätze der Prävention“</w:t>
            </w:r>
          </w:p>
          <w:p w14:paraId="540988D2"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2532F8CE"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2F7FBA1F"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52141572"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67879C9D"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589029F2" w14:textId="77777777" w:rsidR="0037029C" w:rsidRDefault="0037029C" w:rsidP="009E0745">
            <w:pPr>
              <w:spacing w:after="0" w:line="240" w:lineRule="auto"/>
              <w:rPr>
                <w:rFonts w:ascii="Arial" w:eastAsia="Times New Roman" w:hAnsi="Arial" w:cs="Arial"/>
                <w:b/>
                <w:color w:val="404040" w:themeColor="text1" w:themeTint="BF"/>
                <w:sz w:val="14"/>
                <w:szCs w:val="14"/>
                <w:lang w:eastAsia="de-DE"/>
              </w:rPr>
            </w:pPr>
          </w:p>
          <w:p w14:paraId="0CD2BABB" w14:textId="77777777" w:rsidR="0037029C" w:rsidRPr="006572DE" w:rsidRDefault="0037029C" w:rsidP="009E0745">
            <w:pPr>
              <w:spacing w:after="0" w:line="240" w:lineRule="auto"/>
              <w:rPr>
                <w:rFonts w:ascii="Arial" w:eastAsia="Times New Roman" w:hAnsi="Arial" w:cs="Arial"/>
                <w:b/>
                <w:color w:val="404040" w:themeColor="text1" w:themeTint="BF"/>
                <w:sz w:val="14"/>
                <w:szCs w:val="14"/>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B5254A1" w14:textId="77777777" w:rsidR="0037029C" w:rsidRPr="00EA0451" w:rsidRDefault="0037029C" w:rsidP="009E0745">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Beschäftigte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70855CE8"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474A27DE"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Nachname</w:t>
            </w:r>
          </w:p>
          <w:p w14:paraId="02E84598"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Geburtsdatum</w:t>
            </w:r>
          </w:p>
          <w:p w14:paraId="23C298CF"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Geschlecht</w:t>
            </w:r>
          </w:p>
          <w:p w14:paraId="7B6D06B4" w14:textId="77777777" w:rsidR="0037029C" w:rsidRPr="00883617"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Tätigkeitsbereich</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0A71F8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467051E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Personalabteilung</w:t>
            </w:r>
          </w:p>
          <w:p w14:paraId="5E040EE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5CBC558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402B3E25"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Betriebsarzt, Krankenkassen, Krankenversicherung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5FBDA32"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39EE9851" w14:textId="77777777" w:rsidR="0037029C" w:rsidRPr="00883617" w:rsidRDefault="0037029C" w:rsidP="009E0745">
            <w:pPr>
              <w:spacing w:after="0" w:line="240" w:lineRule="auto"/>
              <w:rPr>
                <w:rFonts w:ascii="Arial" w:eastAsia="Times New Roman" w:hAnsi="Arial" w:cs="Arial"/>
                <w:color w:val="404040" w:themeColor="text1" w:themeTint="BF"/>
                <w:sz w:val="16"/>
                <w:szCs w:val="16"/>
                <w:lang w:eastAsia="de-DE"/>
              </w:rPr>
            </w:pPr>
            <w:r w:rsidRPr="00883617">
              <w:rPr>
                <w:rFonts w:ascii="Arial" w:eastAsia="Times New Roman" w:hAnsi="Arial" w:cs="Arial"/>
                <w:color w:val="404040" w:themeColor="text1" w:themeTint="BF"/>
                <w:sz w:val="16"/>
                <w:szCs w:val="16"/>
                <w:lang w:eastAsia="de-DE"/>
              </w:rPr>
              <w:t>Arbeitsschutzunterweisung für alle</w:t>
            </w:r>
          </w:p>
          <w:p w14:paraId="11562156" w14:textId="77777777" w:rsidR="0037029C" w:rsidRPr="00883617" w:rsidRDefault="0037029C" w:rsidP="009E0745">
            <w:pPr>
              <w:spacing w:after="0" w:line="240" w:lineRule="auto"/>
              <w:rPr>
                <w:rFonts w:ascii="Arial" w:eastAsia="Times New Roman" w:hAnsi="Arial" w:cs="Arial"/>
                <w:color w:val="404040" w:themeColor="text1" w:themeTint="BF"/>
                <w:sz w:val="16"/>
                <w:szCs w:val="16"/>
                <w:lang w:eastAsia="de-DE"/>
              </w:rPr>
            </w:pPr>
            <w:r w:rsidRPr="00883617">
              <w:rPr>
                <w:rFonts w:ascii="Arial" w:eastAsia="Times New Roman" w:hAnsi="Arial" w:cs="Arial"/>
                <w:color w:val="404040" w:themeColor="text1" w:themeTint="BF"/>
                <w:sz w:val="16"/>
                <w:szCs w:val="16"/>
                <w:lang w:eastAsia="de-DE"/>
              </w:rPr>
              <w:t xml:space="preserve">Mitarbeiters </w:t>
            </w:r>
            <w:r>
              <w:rPr>
                <w:rFonts w:ascii="Arial" w:eastAsia="Times New Roman" w:hAnsi="Arial" w:cs="Arial"/>
                <w:color w:val="404040" w:themeColor="text1" w:themeTint="BF"/>
                <w:sz w:val="16"/>
                <w:szCs w:val="16"/>
                <w:lang w:eastAsia="de-DE"/>
              </w:rPr>
              <w:t xml:space="preserve">mindestens bis </w:t>
            </w:r>
            <w:r w:rsidRPr="00883617">
              <w:rPr>
                <w:rFonts w:ascii="Arial" w:eastAsia="Times New Roman" w:hAnsi="Arial" w:cs="Arial"/>
                <w:color w:val="404040" w:themeColor="text1" w:themeTint="BF"/>
                <w:sz w:val="16"/>
                <w:szCs w:val="16"/>
                <w:lang w:eastAsia="de-DE"/>
              </w:rPr>
              <w:t>zur nächsten Unterweisung</w:t>
            </w:r>
            <w:r>
              <w:rPr>
                <w:rFonts w:ascii="Arial" w:eastAsia="Times New Roman" w:hAnsi="Arial" w:cs="Arial"/>
                <w:color w:val="404040" w:themeColor="text1" w:themeTint="BF"/>
                <w:sz w:val="16"/>
                <w:szCs w:val="16"/>
                <w:lang w:eastAsia="de-DE"/>
              </w:rPr>
              <w:t>,</w:t>
            </w:r>
          </w:p>
          <w:p w14:paraId="3049A5C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Spätestens aber nach 6 Jahren.</w:t>
            </w:r>
          </w:p>
          <w:p w14:paraId="14698C5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03A0FFE" w14:textId="77777777" w:rsidR="0037029C" w:rsidRPr="00883617" w:rsidRDefault="0037029C" w:rsidP="009E0745">
            <w:pPr>
              <w:spacing w:after="0" w:line="240" w:lineRule="auto"/>
              <w:rPr>
                <w:rFonts w:ascii="Arial" w:eastAsia="Times New Roman" w:hAnsi="Arial" w:cs="Arial"/>
                <w:color w:val="404040" w:themeColor="text1" w:themeTint="BF"/>
                <w:sz w:val="16"/>
                <w:szCs w:val="16"/>
                <w:lang w:eastAsia="de-DE"/>
              </w:rPr>
            </w:pPr>
            <w:r w:rsidRPr="00883617">
              <w:rPr>
                <w:rFonts w:ascii="Arial" w:eastAsia="Times New Roman" w:hAnsi="Arial" w:cs="Arial"/>
                <w:color w:val="404040" w:themeColor="text1" w:themeTint="BF"/>
                <w:sz w:val="16"/>
                <w:szCs w:val="16"/>
                <w:lang w:eastAsia="de-DE"/>
              </w:rPr>
              <w:t>Unterweisung im Arbeitsschutz für</w:t>
            </w:r>
          </w:p>
          <w:p w14:paraId="3E845F1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883617">
              <w:rPr>
                <w:rFonts w:ascii="Arial" w:eastAsia="Times New Roman" w:hAnsi="Arial" w:cs="Arial"/>
                <w:color w:val="404040" w:themeColor="text1" w:themeTint="BF"/>
                <w:sz w:val="16"/>
                <w:szCs w:val="16"/>
                <w:lang w:eastAsia="de-DE"/>
              </w:rPr>
              <w:t>neue Mitarbeiter</w:t>
            </w:r>
            <w:r>
              <w:rPr>
                <w:rFonts w:ascii="Arial" w:eastAsia="Times New Roman" w:hAnsi="Arial" w:cs="Arial"/>
                <w:color w:val="404040" w:themeColor="text1" w:themeTint="BF"/>
                <w:sz w:val="16"/>
                <w:szCs w:val="16"/>
                <w:lang w:eastAsia="de-DE"/>
              </w:rPr>
              <w:t xml:space="preserve"> mindestens 2 Jahre, spätestens nach 6 Jahren.</w:t>
            </w:r>
          </w:p>
          <w:p w14:paraId="773FAFD7"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149D2CD"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Bestellungsdokument zum Sicherheitsbeauftragten 10 Jahre nach Ausscheiden aus dem Unternehmen.</w:t>
            </w:r>
          </w:p>
        </w:tc>
      </w:tr>
      <w:tr w:rsidR="0037029C" w:rsidRPr="00CC5A20" w14:paraId="74E084C8" w14:textId="77777777" w:rsidTr="0037029C">
        <w:trPr>
          <w:cantSplit/>
          <w:trHeight w:val="186"/>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0253BDD8" w14:textId="189675D5"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U10</w:t>
            </w:r>
          </w:p>
        </w:tc>
        <w:tc>
          <w:tcPr>
            <w:tcW w:w="4819"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61A6AA4F"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1E0844C"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21940215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171443396"/>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2D404229"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1536DD9D"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890333553"/>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419949404"/>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47077949" w14:textId="77777777" w:rsidTr="0037029C">
        <w:trPr>
          <w:cantSplit/>
          <w:trHeight w:val="1134"/>
          <w:jc w:val="center"/>
        </w:trPr>
        <w:tc>
          <w:tcPr>
            <w:tcW w:w="2973"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6452E810"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Betriebsrat</w:t>
            </w:r>
          </w:p>
          <w:p w14:paraId="5B9D8DF2" w14:textId="77777777" w:rsidR="0037029C" w:rsidRDefault="0037029C" w:rsidP="009E0745">
            <w:pPr>
              <w:spacing w:after="0" w:line="240" w:lineRule="auto"/>
              <w:rPr>
                <w:rFonts w:ascii="Arial" w:hAnsi="Arial" w:cs="Arial"/>
                <w:color w:val="404040" w:themeColor="text1" w:themeTint="BF"/>
                <w:sz w:val="14"/>
                <w:szCs w:val="14"/>
              </w:rPr>
            </w:pPr>
          </w:p>
          <w:p w14:paraId="465B587A" w14:textId="77777777" w:rsidR="0037029C" w:rsidRDefault="0037029C" w:rsidP="009E0745">
            <w:pPr>
              <w:spacing w:after="0" w:line="240" w:lineRule="auto"/>
              <w:rPr>
                <w:rFonts w:ascii="Arial" w:hAnsi="Arial" w:cs="Arial"/>
                <w:color w:val="404040" w:themeColor="text1" w:themeTint="BF"/>
                <w:sz w:val="16"/>
                <w:szCs w:val="16"/>
              </w:rPr>
            </w:pPr>
            <w:r>
              <w:rPr>
                <w:rFonts w:ascii="Arial" w:hAnsi="Arial" w:cs="Arial"/>
                <w:color w:val="404040" w:themeColor="text1" w:themeTint="BF"/>
                <w:sz w:val="16"/>
                <w:szCs w:val="16"/>
              </w:rPr>
              <w:t>Wahrnehmung der Aufgaben des Betriebsrats nach Betriebsverfassungsgesetz.</w:t>
            </w:r>
          </w:p>
          <w:p w14:paraId="395E18D0" w14:textId="77777777" w:rsidR="0037029C" w:rsidRDefault="0037029C" w:rsidP="009E0745">
            <w:pPr>
              <w:spacing w:after="0" w:line="240" w:lineRule="auto"/>
              <w:rPr>
                <w:rFonts w:ascii="Arial" w:hAnsi="Arial" w:cs="Arial"/>
                <w:color w:val="404040" w:themeColor="text1" w:themeTint="BF"/>
                <w:sz w:val="16"/>
                <w:szCs w:val="16"/>
              </w:rPr>
            </w:pPr>
          </w:p>
          <w:p w14:paraId="69EAAAE4" w14:textId="77777777" w:rsidR="0037029C" w:rsidRPr="009424DE" w:rsidRDefault="0037029C" w:rsidP="009E0745">
            <w:pPr>
              <w:spacing w:after="0" w:line="240" w:lineRule="auto"/>
              <w:rPr>
                <w:rFonts w:ascii="Arial" w:eastAsia="Times New Roman" w:hAnsi="Arial" w:cs="Arial"/>
                <w:b/>
                <w:color w:val="404040" w:themeColor="text1" w:themeTint="BF"/>
                <w:sz w:val="16"/>
                <w:szCs w:val="16"/>
                <w:lang w:eastAsia="de-DE"/>
              </w:rPr>
            </w:pPr>
            <w:r w:rsidRPr="009424DE">
              <w:rPr>
                <w:rFonts w:ascii="Arial" w:eastAsia="Times New Roman" w:hAnsi="Arial" w:cs="Arial"/>
                <w:b/>
                <w:color w:val="404040" w:themeColor="text1" w:themeTint="BF"/>
                <w:sz w:val="16"/>
                <w:szCs w:val="16"/>
                <w:lang w:eastAsia="de-DE"/>
              </w:rPr>
              <w:t>Rechtsgrundlage:</w:t>
            </w:r>
          </w:p>
          <w:p w14:paraId="6AAAEA0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Betriebsverfassungsgesetz (BetrVG)</w:t>
            </w:r>
            <w:r>
              <w:rPr>
                <w:rFonts w:ascii="Arial" w:eastAsia="Times New Roman" w:hAnsi="Arial" w:cs="Arial"/>
                <w:color w:val="404040" w:themeColor="text1" w:themeTint="BF"/>
                <w:sz w:val="16"/>
                <w:szCs w:val="16"/>
                <w:lang w:eastAsia="de-DE"/>
              </w:rPr>
              <w:br/>
            </w:r>
          </w:p>
          <w:p w14:paraId="39E122C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DD518B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32243A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CFF0488" w14:textId="77777777" w:rsidR="0037029C" w:rsidRPr="006572DE" w:rsidRDefault="0037029C" w:rsidP="009E0745">
            <w:pPr>
              <w:spacing w:after="0" w:line="240" w:lineRule="auto"/>
              <w:rPr>
                <w:rFonts w:ascii="Arial" w:eastAsia="Times New Roman" w:hAnsi="Arial" w:cs="Arial"/>
                <w:b/>
                <w:color w:val="404040" w:themeColor="text1" w:themeTint="BF"/>
                <w:sz w:val="14"/>
                <w:szCs w:val="14"/>
                <w:lang w:eastAsia="de-DE"/>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E5D94A6" w14:textId="77777777" w:rsidR="0037029C" w:rsidRPr="00EA0451" w:rsidRDefault="0037029C" w:rsidP="009E0745">
            <w:pPr>
              <w:pStyle w:val="Listenabsatz"/>
              <w:numPr>
                <w:ilvl w:val="0"/>
                <w:numId w:val="8"/>
              </w:numPr>
              <w:spacing w:after="0" w:line="240" w:lineRule="auto"/>
              <w:ind w:left="214" w:hanging="214"/>
              <w:rPr>
                <w:rFonts w:ascii="Arial" w:eastAsia="Times New Roman" w:hAnsi="Arial" w:cs="Arial"/>
                <w:color w:val="404040" w:themeColor="text1" w:themeTint="BF"/>
                <w:sz w:val="16"/>
                <w:szCs w:val="16"/>
                <w:lang w:eastAsia="de-DE"/>
              </w:rPr>
            </w:pPr>
            <w:r w:rsidRPr="00A52B29">
              <w:rPr>
                <w:rFonts w:ascii="Arial" w:eastAsia="Times New Roman" w:hAnsi="Arial" w:cs="Arial"/>
                <w:color w:val="404040" w:themeColor="text1" w:themeTint="BF"/>
                <w:sz w:val="16"/>
                <w:szCs w:val="16"/>
                <w:lang w:eastAsia="de-DE"/>
              </w:rPr>
              <w:t>Beschäftigte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71C6378"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Vorname</w:t>
            </w:r>
          </w:p>
          <w:p w14:paraId="7720D126"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Nachname</w:t>
            </w:r>
          </w:p>
          <w:p w14:paraId="4104A7D9" w14:textId="77777777" w:rsidR="0037029C"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Tätigkeitsbereich</w:t>
            </w:r>
          </w:p>
          <w:p w14:paraId="6AA81236" w14:textId="77777777" w:rsidR="0037029C" w:rsidRPr="00883617" w:rsidRDefault="0037029C" w:rsidP="009E0745">
            <w:pPr>
              <w:pStyle w:val="Listenabsatz"/>
              <w:numPr>
                <w:ilvl w:val="0"/>
                <w:numId w:val="8"/>
              </w:numPr>
              <w:spacing w:after="0" w:line="240" w:lineRule="auto"/>
              <w:ind w:left="209" w:hanging="209"/>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Weitere anlassbezogene Daten möglich</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4CCF8E6A"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Intern:</w:t>
            </w:r>
          </w:p>
          <w:p w14:paraId="51974875"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Personalabteilung</w:t>
            </w:r>
          </w:p>
          <w:p w14:paraId="33C3831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E88502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7E790492" w14:textId="77777777" w:rsidR="0037029C" w:rsidRPr="00A833FE"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Betriebsarzt, Krankenkassen, Krankenversicherung</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3B14BA8"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43B00DD3"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Wahlunterlagen nach</w:t>
            </w:r>
            <w:r w:rsidRPr="002A16D3">
              <w:rPr>
                <w:rFonts w:ascii="Arial" w:eastAsia="Times New Roman" w:hAnsi="Arial" w:cs="Arial"/>
                <w:color w:val="404040" w:themeColor="text1" w:themeTint="BF"/>
                <w:sz w:val="16"/>
                <w:szCs w:val="16"/>
                <w:lang w:eastAsia="de-DE"/>
              </w:rPr>
              <w:t xml:space="preserve"> § 19 WO</w:t>
            </w:r>
            <w:r>
              <w:rPr>
                <w:rFonts w:ascii="Arial" w:eastAsia="Times New Roman" w:hAnsi="Arial" w:cs="Arial"/>
                <w:color w:val="404040" w:themeColor="text1" w:themeTint="BF"/>
                <w:sz w:val="16"/>
                <w:szCs w:val="16"/>
                <w:lang w:eastAsia="de-DE"/>
              </w:rPr>
              <w:t xml:space="preserve"> bis zum Ende der Amtszeit.</w:t>
            </w:r>
          </w:p>
          <w:p w14:paraId="540F2E6B"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574A5BF"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Organisationsunterlagen (Sitzungsunterlagen) für 10 Jahre.</w:t>
            </w:r>
          </w:p>
        </w:tc>
      </w:tr>
      <w:tr w:rsidR="0037029C" w:rsidRPr="00CC5A20" w14:paraId="429AF382" w14:textId="77777777" w:rsidTr="0037029C">
        <w:trPr>
          <w:cantSplit/>
          <w:trHeight w:val="186"/>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6065131" w14:textId="4AD7DE02"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lastRenderedPageBreak/>
              <w:t>U11</w:t>
            </w:r>
          </w:p>
        </w:tc>
        <w:tc>
          <w:tcPr>
            <w:tcW w:w="4819"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2B659E0B"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746CCC48"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664049877"/>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52879950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CE5E085"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69E2F341"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414437498"/>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16344137"/>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7C4AA713" w14:textId="77777777" w:rsidTr="0037029C">
        <w:trPr>
          <w:cantSplit/>
          <w:trHeight w:val="1134"/>
          <w:jc w:val="center"/>
        </w:trPr>
        <w:tc>
          <w:tcPr>
            <w:tcW w:w="2973"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D7C9579"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Bußgeldzahlungen Firmenfahrzeuge</w:t>
            </w:r>
          </w:p>
          <w:p w14:paraId="3F7F153B" w14:textId="77777777" w:rsidR="0037029C" w:rsidRDefault="0037029C" w:rsidP="009E0745">
            <w:pPr>
              <w:spacing w:after="0" w:line="240" w:lineRule="auto"/>
              <w:rPr>
                <w:rFonts w:ascii="Arial" w:eastAsia="Times New Roman" w:hAnsi="Arial" w:cs="Arial"/>
                <w:color w:val="404040" w:themeColor="text1" w:themeTint="BF"/>
                <w:sz w:val="14"/>
                <w:szCs w:val="14"/>
                <w:lang w:eastAsia="de-DE"/>
              </w:rPr>
            </w:pPr>
          </w:p>
          <w:p w14:paraId="095E3CD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sidRPr="00232B7D">
              <w:rPr>
                <w:rFonts w:ascii="Arial" w:eastAsia="Times New Roman" w:hAnsi="Arial" w:cs="Arial"/>
                <w:color w:val="404040" w:themeColor="text1" w:themeTint="BF"/>
                <w:sz w:val="16"/>
                <w:szCs w:val="16"/>
                <w:lang w:eastAsia="de-DE"/>
              </w:rPr>
              <w:t>Übernahme der Bußgeldzahlungen durch Verursacher</w:t>
            </w:r>
            <w:r>
              <w:rPr>
                <w:rFonts w:ascii="Arial" w:eastAsia="Times New Roman" w:hAnsi="Arial" w:cs="Arial"/>
                <w:color w:val="404040" w:themeColor="text1" w:themeTint="BF"/>
                <w:sz w:val="16"/>
                <w:szCs w:val="16"/>
                <w:lang w:eastAsia="de-DE"/>
              </w:rPr>
              <w:t>.</w:t>
            </w:r>
          </w:p>
          <w:p w14:paraId="7F50FE16"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130871A" w14:textId="77777777" w:rsidR="0037029C" w:rsidRPr="003D1F08" w:rsidRDefault="0037029C" w:rsidP="009E0745">
            <w:pPr>
              <w:spacing w:after="0" w:line="240" w:lineRule="auto"/>
              <w:rPr>
                <w:rFonts w:ascii="Arial" w:eastAsia="Times New Roman" w:hAnsi="Arial" w:cs="Arial"/>
                <w:b/>
                <w:color w:val="404040" w:themeColor="text1" w:themeTint="BF"/>
                <w:sz w:val="16"/>
                <w:szCs w:val="16"/>
                <w:lang w:eastAsia="de-DE"/>
              </w:rPr>
            </w:pPr>
            <w:r w:rsidRPr="003D1F08">
              <w:rPr>
                <w:rFonts w:ascii="Arial" w:eastAsia="Times New Roman" w:hAnsi="Arial" w:cs="Arial"/>
                <w:b/>
                <w:color w:val="404040" w:themeColor="text1" w:themeTint="BF"/>
                <w:sz w:val="16"/>
                <w:szCs w:val="16"/>
                <w:lang w:eastAsia="de-DE"/>
              </w:rPr>
              <w:t>Rechtsgrundlage:</w:t>
            </w:r>
          </w:p>
          <w:p w14:paraId="1DBBED0E" w14:textId="7B34BF48" w:rsidR="0037029C" w:rsidRDefault="008B6FD6"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StVO</w:t>
            </w:r>
            <w:r>
              <w:rPr>
                <w:rFonts w:ascii="Arial" w:eastAsia="Times New Roman" w:hAnsi="Arial" w:cs="Arial"/>
                <w:color w:val="404040" w:themeColor="text1" w:themeTint="BF"/>
                <w:sz w:val="16"/>
                <w:szCs w:val="16"/>
                <w:lang w:eastAsia="de-DE"/>
              </w:rPr>
              <w:br/>
              <w:t>Art. 88 DSGVO</w:t>
            </w:r>
          </w:p>
          <w:p w14:paraId="4D81E82F"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0BB53276" w14:textId="77777777" w:rsidR="0037029C" w:rsidRPr="005D0882" w:rsidRDefault="0037029C" w:rsidP="009E0745">
            <w:pPr>
              <w:spacing w:after="0" w:line="240" w:lineRule="auto"/>
              <w:rPr>
                <w:rFonts w:ascii="Arial" w:eastAsia="Times New Roman" w:hAnsi="Arial" w:cs="Arial"/>
                <w:b/>
                <w:color w:val="404040" w:themeColor="text1" w:themeTint="BF"/>
                <w:sz w:val="16"/>
                <w:szCs w:val="16"/>
                <w:lang w:eastAsia="de-DE"/>
              </w:rPr>
            </w:pPr>
            <w:r w:rsidRPr="005D0882">
              <w:rPr>
                <w:rFonts w:ascii="Arial" w:eastAsia="Times New Roman" w:hAnsi="Arial" w:cs="Arial"/>
                <w:b/>
                <w:color w:val="404040" w:themeColor="text1" w:themeTint="BF"/>
                <w:sz w:val="16"/>
                <w:szCs w:val="16"/>
                <w:lang w:eastAsia="de-DE"/>
              </w:rPr>
              <w:t>Verfahren in Papierform.</w:t>
            </w:r>
          </w:p>
          <w:p w14:paraId="415D951C" w14:textId="77777777" w:rsidR="0037029C" w:rsidRPr="009254F4" w:rsidRDefault="0037029C" w:rsidP="009E0745">
            <w:pPr>
              <w:spacing w:after="0" w:line="240" w:lineRule="auto"/>
              <w:rPr>
                <w:rFonts w:ascii="Arial" w:hAnsi="Arial" w:cs="Arial"/>
                <w:b/>
                <w:color w:val="404040" w:themeColor="text1" w:themeTint="BF"/>
                <w:sz w:val="16"/>
                <w:szCs w:val="16"/>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3E2E2E83" w14:textId="77777777" w:rsidR="0037029C" w:rsidRPr="00232B7D" w:rsidRDefault="0037029C" w:rsidP="0037029C">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CBB1B2E" w14:textId="77777777" w:rsidR="0037029C" w:rsidRPr="005D0882" w:rsidRDefault="0037029C" w:rsidP="0037029C">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5D0882">
              <w:rPr>
                <w:rFonts w:ascii="Arial" w:eastAsia="Times New Roman" w:hAnsi="Arial" w:cs="Arial"/>
                <w:color w:val="404040" w:themeColor="text1" w:themeTint="BF"/>
                <w:sz w:val="16"/>
                <w:szCs w:val="16"/>
                <w:lang w:eastAsia="de-DE"/>
              </w:rPr>
              <w:t>Name</w:t>
            </w:r>
          </w:p>
          <w:p w14:paraId="010E610C" w14:textId="77777777" w:rsidR="0037029C" w:rsidRPr="005D0882" w:rsidRDefault="0037029C" w:rsidP="0037029C">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sidRPr="005D0882">
              <w:rPr>
                <w:rFonts w:ascii="Arial" w:eastAsia="Times New Roman" w:hAnsi="Arial" w:cs="Arial"/>
                <w:color w:val="404040" w:themeColor="text1" w:themeTint="BF"/>
                <w:sz w:val="16"/>
                <w:szCs w:val="16"/>
                <w:lang w:eastAsia="de-DE"/>
              </w:rPr>
              <w:t>Vorname</w:t>
            </w:r>
          </w:p>
          <w:p w14:paraId="1FADB8B7" w14:textId="77777777" w:rsidR="0037029C" w:rsidRDefault="0037029C" w:rsidP="0037029C">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Bußgeld</w:t>
            </w:r>
          </w:p>
          <w:p w14:paraId="66941687" w14:textId="77777777" w:rsidR="0037029C" w:rsidRDefault="0037029C" w:rsidP="0037029C">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Datum</w:t>
            </w:r>
          </w:p>
          <w:p w14:paraId="5A311A69" w14:textId="77777777" w:rsidR="0037029C" w:rsidRDefault="0037029C" w:rsidP="0037029C">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Grund</w:t>
            </w:r>
          </w:p>
          <w:p w14:paraId="28CF1CBE" w14:textId="77777777" w:rsidR="0037029C" w:rsidRDefault="0037029C" w:rsidP="0037029C">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Verursacher</w:t>
            </w:r>
          </w:p>
          <w:p w14:paraId="2C8E5C66" w14:textId="77777777" w:rsidR="0037029C" w:rsidRPr="005D0882" w:rsidRDefault="0037029C" w:rsidP="0037029C">
            <w:pPr>
              <w:pStyle w:val="Listenabsatz"/>
              <w:numPr>
                <w:ilvl w:val="0"/>
                <w:numId w:val="2"/>
              </w:numPr>
              <w:spacing w:after="0" w:line="240" w:lineRule="auto"/>
              <w:ind w:left="213" w:hanging="213"/>
              <w:rPr>
                <w:rFonts w:ascii="Arial" w:eastAsia="Times New Roman" w:hAnsi="Arial" w:cs="Arial"/>
                <w:color w:val="404040" w:themeColor="text1" w:themeTint="BF"/>
                <w:sz w:val="16"/>
                <w:szCs w:val="16"/>
                <w:lang w:eastAsia="de-DE"/>
              </w:rPr>
            </w:pPr>
            <w:r w:rsidRPr="00232B7D">
              <w:rPr>
                <w:rFonts w:ascii="Arial" w:eastAsia="Times New Roman" w:hAnsi="Arial" w:cs="Arial"/>
                <w:color w:val="404040" w:themeColor="text1" w:themeTint="BF"/>
                <w:sz w:val="16"/>
                <w:szCs w:val="16"/>
                <w:lang w:eastAsia="de-DE"/>
              </w:rPr>
              <w:t>Fahrzeugkennzeichen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C7B7172" w14:textId="77777777" w:rsidR="0037029C" w:rsidRPr="003D1F08" w:rsidRDefault="0037029C" w:rsidP="009E0745">
            <w:pPr>
              <w:spacing w:after="0" w:line="240" w:lineRule="auto"/>
              <w:rPr>
                <w:rFonts w:ascii="Arial" w:eastAsia="Times New Roman" w:hAnsi="Arial" w:cs="Arial"/>
                <w:color w:val="404040" w:themeColor="text1" w:themeTint="BF"/>
                <w:sz w:val="16"/>
                <w:szCs w:val="16"/>
                <w:lang w:eastAsia="de-DE"/>
              </w:rPr>
            </w:pPr>
            <w:r w:rsidRPr="003D1F08">
              <w:rPr>
                <w:rFonts w:ascii="Arial" w:eastAsia="Times New Roman" w:hAnsi="Arial" w:cs="Arial"/>
                <w:color w:val="404040" w:themeColor="text1" w:themeTint="BF"/>
                <w:sz w:val="16"/>
                <w:szCs w:val="16"/>
                <w:lang w:eastAsia="de-DE"/>
              </w:rPr>
              <w:t>Intern:</w:t>
            </w:r>
          </w:p>
          <w:p w14:paraId="56BC0BB0"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Personalabteilung</w:t>
            </w:r>
            <w:r>
              <w:rPr>
                <w:rFonts w:ascii="Arial" w:eastAsia="Times New Roman" w:hAnsi="Arial" w:cs="Arial"/>
                <w:color w:val="404040" w:themeColor="text1" w:themeTint="BF"/>
                <w:sz w:val="16"/>
                <w:szCs w:val="16"/>
                <w:lang w:eastAsia="de-DE"/>
              </w:rPr>
              <w:br/>
              <w:t>Buchhaltung</w:t>
            </w:r>
            <w:r>
              <w:rPr>
                <w:rFonts w:ascii="Arial" w:eastAsia="Times New Roman" w:hAnsi="Arial" w:cs="Arial"/>
                <w:color w:val="404040" w:themeColor="text1" w:themeTint="BF"/>
                <w:sz w:val="16"/>
                <w:szCs w:val="16"/>
                <w:lang w:eastAsia="de-DE"/>
              </w:rPr>
              <w:br/>
              <w:t>Controlling</w:t>
            </w:r>
          </w:p>
          <w:p w14:paraId="071940B9"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6ED4AE4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702DE487" w14:textId="77777777" w:rsidR="0037029C" w:rsidRPr="005D088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Behörden</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BA5050E"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74BFC738"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In der Regel nach 10 Jahren.</w:t>
            </w:r>
          </w:p>
        </w:tc>
      </w:tr>
      <w:tr w:rsidR="0037029C" w:rsidRPr="00CC5A20" w14:paraId="0B78D561" w14:textId="77777777" w:rsidTr="008B6FD6">
        <w:trPr>
          <w:cantSplit/>
          <w:trHeight w:val="186"/>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88B9C4A" w14:textId="61FF176E" w:rsidR="0037029C" w:rsidRDefault="0037029C"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U12</w:t>
            </w:r>
          </w:p>
        </w:tc>
        <w:tc>
          <w:tcPr>
            <w:tcW w:w="4819"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tcPr>
          <w:p w14:paraId="5EF79E12" w14:textId="77777777" w:rsidR="0037029C" w:rsidRPr="00CC5A20" w:rsidRDefault="0037029C"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5C77F48D" w14:textId="77777777" w:rsidR="0037029C"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79165272"/>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978227936"/>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2CC" w:themeFill="accent4" w:themeFillTint="33"/>
            <w:noWrap/>
          </w:tcPr>
          <w:p w14:paraId="00EDA12A" w14:textId="77777777" w:rsidR="0037029C" w:rsidRPr="00CC5A20" w:rsidRDefault="0037029C"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2CC" w:themeFill="accent4" w:themeFillTint="33"/>
            <w:noWrap/>
          </w:tcPr>
          <w:p w14:paraId="374C76DD" w14:textId="77777777" w:rsidR="0037029C"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896277708"/>
                <w14:checkbox>
                  <w14:checked w14:val="0"/>
                  <w14:checkedState w14:val="2612" w14:font="MS Gothic"/>
                  <w14:uncheckedState w14:val="2610" w14:font="MS Gothic"/>
                </w14:checkbox>
              </w:sdtPr>
              <w:sdtEndPr/>
              <w:sdtContent>
                <w:r w:rsidR="0037029C" w:rsidRPr="00CC5A20">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501044239"/>
                <w14:checkbox>
                  <w14:checked w14:val="1"/>
                  <w14:checkedState w14:val="2612" w14:font="MS Gothic"/>
                  <w14:uncheckedState w14:val="2610" w14:font="MS Gothic"/>
                </w14:checkbox>
              </w:sdtPr>
              <w:sdtEndPr/>
              <w:sdtContent>
                <w:r w:rsidR="0037029C">
                  <w:rPr>
                    <w:rFonts w:ascii="MS Gothic" w:eastAsia="MS Gothic" w:hAnsi="MS Gothic" w:cs="Arial" w:hint="eastAsia"/>
                    <w:color w:val="404040" w:themeColor="text1" w:themeTint="BF"/>
                    <w:sz w:val="16"/>
                    <w:szCs w:val="16"/>
                    <w:lang w:eastAsia="de-DE"/>
                  </w:rPr>
                  <w:t>☒</w:t>
                </w:r>
              </w:sdtContent>
            </w:sdt>
            <w:r w:rsidR="0037029C" w:rsidRPr="00CC5A20">
              <w:rPr>
                <w:rFonts w:ascii="Arial" w:eastAsia="Times New Roman" w:hAnsi="Arial" w:cs="Arial"/>
                <w:color w:val="404040" w:themeColor="text1" w:themeTint="BF"/>
                <w:sz w:val="16"/>
                <w:szCs w:val="16"/>
                <w:lang w:eastAsia="de-DE"/>
              </w:rPr>
              <w:t xml:space="preserve"> Nein</w:t>
            </w:r>
            <w:r w:rsidR="0037029C" w:rsidRPr="00CC5A20">
              <w:rPr>
                <w:rFonts w:ascii="Arial" w:eastAsia="Times New Roman" w:hAnsi="Arial" w:cs="Arial"/>
                <w:color w:val="404040" w:themeColor="text1" w:themeTint="BF"/>
                <w:sz w:val="16"/>
                <w:szCs w:val="16"/>
                <w:lang w:eastAsia="de-DE"/>
              </w:rPr>
              <w:br/>
              <w:t>__________________</w:t>
            </w:r>
          </w:p>
        </w:tc>
      </w:tr>
      <w:tr w:rsidR="0037029C" w:rsidRPr="007C57B2" w14:paraId="5B93815F" w14:textId="77777777" w:rsidTr="008B6FD6">
        <w:trPr>
          <w:cantSplit/>
          <w:trHeight w:val="1134"/>
          <w:jc w:val="center"/>
        </w:trPr>
        <w:tc>
          <w:tcPr>
            <w:tcW w:w="2973"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359EA80E" w14:textId="77777777" w:rsidR="0037029C" w:rsidRDefault="0037029C"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Mitarbeiterausweise</w:t>
            </w:r>
          </w:p>
          <w:p w14:paraId="22A1F54F" w14:textId="77777777" w:rsidR="0037029C" w:rsidRDefault="0037029C" w:rsidP="009E0745">
            <w:pPr>
              <w:spacing w:after="0" w:line="240" w:lineRule="auto"/>
              <w:rPr>
                <w:rFonts w:ascii="Arial" w:hAnsi="Arial" w:cs="Arial"/>
                <w:b/>
                <w:color w:val="404040" w:themeColor="text1" w:themeTint="BF"/>
                <w:sz w:val="20"/>
                <w:szCs w:val="20"/>
              </w:rPr>
            </w:pPr>
          </w:p>
          <w:p w14:paraId="3A4C9178"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Ausgabe von Mitarbeiterausweisen zur Zutrittskontrolle und Zeiterfassung.</w:t>
            </w:r>
          </w:p>
          <w:p w14:paraId="75CF1D9D" w14:textId="77777777" w:rsidR="008B6FD6" w:rsidRDefault="008B6FD6" w:rsidP="009E0745">
            <w:pPr>
              <w:spacing w:after="0" w:line="240" w:lineRule="auto"/>
              <w:rPr>
                <w:rFonts w:ascii="Arial" w:eastAsia="Times New Roman" w:hAnsi="Arial" w:cs="Arial"/>
                <w:color w:val="404040" w:themeColor="text1" w:themeTint="BF"/>
                <w:sz w:val="16"/>
                <w:szCs w:val="16"/>
                <w:lang w:eastAsia="de-DE"/>
              </w:rPr>
            </w:pPr>
          </w:p>
          <w:p w14:paraId="6FD1A5C4" w14:textId="77777777" w:rsidR="008B6FD6" w:rsidRPr="003D1F08" w:rsidRDefault="008B6FD6" w:rsidP="008B6FD6">
            <w:pPr>
              <w:spacing w:after="0" w:line="240" w:lineRule="auto"/>
              <w:rPr>
                <w:rFonts w:ascii="Arial" w:eastAsia="Times New Roman" w:hAnsi="Arial" w:cs="Arial"/>
                <w:b/>
                <w:color w:val="404040" w:themeColor="text1" w:themeTint="BF"/>
                <w:sz w:val="16"/>
                <w:szCs w:val="16"/>
                <w:lang w:eastAsia="de-DE"/>
              </w:rPr>
            </w:pPr>
            <w:r w:rsidRPr="003D1F08">
              <w:rPr>
                <w:rFonts w:ascii="Arial" w:eastAsia="Times New Roman" w:hAnsi="Arial" w:cs="Arial"/>
                <w:b/>
                <w:color w:val="404040" w:themeColor="text1" w:themeTint="BF"/>
                <w:sz w:val="16"/>
                <w:szCs w:val="16"/>
                <w:lang w:eastAsia="de-DE"/>
              </w:rPr>
              <w:t>Rechtsgrundlage:</w:t>
            </w:r>
          </w:p>
          <w:p w14:paraId="25B01991" w14:textId="4E94AD0F" w:rsidR="008B6FD6" w:rsidRDefault="008B6FD6"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Art. 88 DSGVO</w:t>
            </w:r>
            <w:r>
              <w:rPr>
                <w:rFonts w:ascii="Arial" w:eastAsia="Times New Roman" w:hAnsi="Arial" w:cs="Arial"/>
                <w:color w:val="404040" w:themeColor="text1" w:themeTint="BF"/>
                <w:sz w:val="16"/>
                <w:szCs w:val="16"/>
                <w:lang w:eastAsia="de-DE"/>
              </w:rPr>
              <w:b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055BCB07" w14:textId="1232B1A1" w:rsidR="0037029C" w:rsidRDefault="0037029C" w:rsidP="009E0745">
            <w:pPr>
              <w:spacing w:after="0" w:line="240" w:lineRule="auto"/>
              <w:rPr>
                <w:rFonts w:ascii="Arial" w:hAnsi="Arial" w:cs="Arial"/>
                <w:b/>
                <w:color w:val="404040" w:themeColor="text1" w:themeTint="BF"/>
                <w:sz w:val="20"/>
                <w:szCs w:val="20"/>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D886C83" w14:textId="003CE07F" w:rsidR="0037029C" w:rsidRPr="0092301C" w:rsidRDefault="008B6FD6" w:rsidP="0037029C">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65B7B46E" w14:textId="77777777" w:rsidR="0037029C" w:rsidRDefault="0037029C" w:rsidP="0037029C">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Name, Vorname</w:t>
            </w:r>
          </w:p>
          <w:p w14:paraId="5391CDCE" w14:textId="77777777" w:rsidR="0037029C" w:rsidRDefault="0037029C" w:rsidP="0037029C">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Abteilung</w:t>
            </w:r>
          </w:p>
          <w:p w14:paraId="1B913C9E" w14:textId="77777777" w:rsidR="0037029C" w:rsidRDefault="0037029C" w:rsidP="0037029C">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Geburtsdatum</w:t>
            </w:r>
          </w:p>
          <w:p w14:paraId="2DCF38A4" w14:textId="77777777" w:rsidR="0037029C" w:rsidRPr="00D86EB9" w:rsidRDefault="0037029C" w:rsidP="0037029C">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Position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1BCAABF" w14:textId="77777777" w:rsidR="0037029C" w:rsidRPr="008B6FD6" w:rsidRDefault="0037029C" w:rsidP="009E0745">
            <w:pPr>
              <w:spacing w:after="0" w:line="240" w:lineRule="auto"/>
              <w:rPr>
                <w:rFonts w:ascii="Arial" w:eastAsia="Times New Roman" w:hAnsi="Arial" w:cs="Arial"/>
                <w:color w:val="404040" w:themeColor="text1" w:themeTint="BF"/>
                <w:sz w:val="16"/>
                <w:szCs w:val="16"/>
                <w:lang w:eastAsia="de-DE"/>
              </w:rPr>
            </w:pPr>
            <w:r w:rsidRPr="008B6FD6">
              <w:rPr>
                <w:rFonts w:ascii="Arial" w:eastAsia="Times New Roman" w:hAnsi="Arial" w:cs="Arial"/>
                <w:color w:val="404040" w:themeColor="text1" w:themeTint="BF"/>
                <w:sz w:val="16"/>
                <w:szCs w:val="16"/>
                <w:lang w:eastAsia="de-DE"/>
              </w:rPr>
              <w:t>Intern:</w:t>
            </w:r>
          </w:p>
          <w:p w14:paraId="3DEF1995" w14:textId="77777777" w:rsidR="0037029C" w:rsidRPr="009254F4"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Personal</w:t>
            </w:r>
          </w:p>
          <w:p w14:paraId="18B54BD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w:t>
            </w:r>
          </w:p>
          <w:p w14:paraId="7E2A3D81"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p>
          <w:p w14:paraId="358680FD" w14:textId="77777777" w:rsidR="0037029C"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040F3EF5" w14:textId="7733C3BB" w:rsidR="0037029C" w:rsidRPr="009254F4" w:rsidRDefault="008B6FD6"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57EEF6B3" w14:textId="77777777" w:rsidR="0037029C" w:rsidRPr="007C57B2" w:rsidRDefault="0037029C"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57B05A0" w14:textId="77777777" w:rsidR="0037029C" w:rsidRPr="007C57B2" w:rsidRDefault="0037029C"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Mitarbeiterausweise werden spätestens drei Monate nach Austritt vernichtet.</w:t>
            </w:r>
          </w:p>
        </w:tc>
      </w:tr>
      <w:tr w:rsidR="008B6FD6" w:rsidRPr="00CC5A20" w14:paraId="160BB50E" w14:textId="77777777" w:rsidTr="008B6FD6">
        <w:trPr>
          <w:cantSplit/>
          <w:trHeight w:val="186"/>
          <w:jc w:val="center"/>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419F3A21" w14:textId="1F64D421" w:rsidR="008B6FD6" w:rsidRDefault="008B6FD6" w:rsidP="009E0745">
            <w:pPr>
              <w:spacing w:after="0" w:line="240" w:lineRule="auto"/>
              <w:rPr>
                <w:rFonts w:ascii="Arial" w:eastAsia="Times New Roman" w:hAnsi="Arial" w:cs="Arial"/>
                <w:b/>
                <w:color w:val="404040" w:themeColor="text1" w:themeTint="BF"/>
                <w:sz w:val="20"/>
                <w:szCs w:val="20"/>
                <w:lang w:eastAsia="de-DE"/>
              </w:rPr>
            </w:pPr>
            <w:r>
              <w:rPr>
                <w:rFonts w:ascii="Arial" w:eastAsia="Times New Roman" w:hAnsi="Arial" w:cs="Arial"/>
                <w:b/>
                <w:color w:val="404040" w:themeColor="text1" w:themeTint="BF"/>
                <w:sz w:val="20"/>
                <w:szCs w:val="20"/>
                <w:lang w:eastAsia="de-DE"/>
              </w:rPr>
              <w:t>U13</w:t>
            </w:r>
          </w:p>
        </w:tc>
        <w:tc>
          <w:tcPr>
            <w:tcW w:w="4819" w:type="dxa"/>
            <w:gridSpan w:val="2"/>
            <w:tcBorders>
              <w:top w:val="single" w:sz="4" w:space="0" w:color="BFBFBF" w:themeColor="background1" w:themeShade="BF"/>
              <w:left w:val="nil"/>
              <w:bottom w:val="single" w:sz="4" w:space="0" w:color="BFBFBF" w:themeColor="background1" w:themeShade="BF"/>
              <w:right w:val="single" w:sz="4" w:space="0" w:color="BFBFBF"/>
            </w:tcBorders>
            <w:shd w:val="clear" w:color="auto" w:fill="F4B083" w:themeFill="accent2" w:themeFillTint="99"/>
          </w:tcPr>
          <w:p w14:paraId="1485DBE2" w14:textId="77777777" w:rsidR="008B6FD6" w:rsidRPr="00CC5A20" w:rsidRDefault="008B6FD6" w:rsidP="009E0745">
            <w:pPr>
              <w:rPr>
                <w:rFonts w:ascii="Arial" w:eastAsia="Times New Roman" w:hAnsi="Arial" w:cs="Arial"/>
                <w:color w:val="404040" w:themeColor="text1" w:themeTint="BF"/>
                <w:sz w:val="16"/>
                <w:szCs w:val="16"/>
                <w:lang w:eastAsia="de-DE"/>
              </w:rPr>
            </w:pPr>
            <w:r w:rsidRPr="00CC5A20">
              <w:rPr>
                <w:rFonts w:ascii="Arial" w:hAnsi="Arial" w:cs="Arial"/>
                <w:b/>
                <w:color w:val="404040" w:themeColor="text1" w:themeTint="BF"/>
                <w:sz w:val="16"/>
                <w:szCs w:val="16"/>
              </w:rPr>
              <w:t>Datenschutzfolgeabschätzung erfo</w:t>
            </w:r>
            <w:r>
              <w:rPr>
                <w:rFonts w:ascii="Arial" w:hAnsi="Arial" w:cs="Arial"/>
                <w:b/>
                <w:color w:val="404040" w:themeColor="text1" w:themeTint="BF"/>
                <w:sz w:val="16"/>
                <w:szCs w:val="16"/>
              </w:rPr>
              <w:t>r</w:t>
            </w:r>
            <w:r w:rsidRPr="00CC5A20">
              <w:rPr>
                <w:rFonts w:ascii="Arial" w:hAnsi="Arial" w:cs="Arial"/>
                <w:b/>
                <w:color w:val="404040" w:themeColor="text1" w:themeTint="BF"/>
                <w:sz w:val="16"/>
                <w:szCs w:val="16"/>
              </w:rPr>
              <w:t>derlich</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4B083" w:themeFill="accent2" w:themeFillTint="99"/>
            <w:noWrap/>
          </w:tcPr>
          <w:p w14:paraId="6E51230C" w14:textId="1F11ADCC" w:rsidR="008B6FD6" w:rsidRPr="00CC5A20" w:rsidRDefault="006E1009" w:rsidP="009E0745">
            <w:pPr>
              <w:pStyle w:val="Listenabsatz"/>
              <w:spacing w:after="0" w:line="240" w:lineRule="auto"/>
              <w:ind w:left="0"/>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713154233"/>
                <w14:checkbox>
                  <w14:checked w14:val="1"/>
                  <w14:checkedState w14:val="2612" w14:font="MS Gothic"/>
                  <w14:uncheckedState w14:val="2610" w14:font="MS Gothic"/>
                </w14:checkbox>
              </w:sdtPr>
              <w:sdtEndPr/>
              <w:sdtContent>
                <w:r w:rsidR="008B6FD6">
                  <w:rPr>
                    <w:rFonts w:ascii="MS Gothic" w:eastAsia="MS Gothic" w:hAnsi="MS Gothic" w:cs="Arial" w:hint="eastAsia"/>
                    <w:color w:val="404040" w:themeColor="text1" w:themeTint="BF"/>
                    <w:sz w:val="16"/>
                    <w:szCs w:val="16"/>
                    <w:lang w:eastAsia="de-DE"/>
                  </w:rPr>
                  <w:t>☒</w:t>
                </w:r>
              </w:sdtContent>
            </w:sdt>
            <w:r w:rsidR="008B6FD6"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604307388"/>
                <w14:checkbox>
                  <w14:checked w14:val="0"/>
                  <w14:checkedState w14:val="2612" w14:font="MS Gothic"/>
                  <w14:uncheckedState w14:val="2610" w14:font="MS Gothic"/>
                </w14:checkbox>
              </w:sdtPr>
              <w:sdtEndPr/>
              <w:sdtContent>
                <w:r w:rsidR="008B6FD6">
                  <w:rPr>
                    <w:rFonts w:ascii="MS Gothic" w:eastAsia="MS Gothic" w:hAnsi="MS Gothic" w:cs="Arial" w:hint="eastAsia"/>
                    <w:color w:val="404040" w:themeColor="text1" w:themeTint="BF"/>
                    <w:sz w:val="16"/>
                    <w:szCs w:val="16"/>
                    <w:lang w:eastAsia="de-DE"/>
                  </w:rPr>
                  <w:t>☐</w:t>
                </w:r>
              </w:sdtContent>
            </w:sdt>
            <w:r w:rsidR="008B6FD6" w:rsidRPr="00CC5A20">
              <w:rPr>
                <w:rFonts w:ascii="Arial" w:eastAsia="Times New Roman" w:hAnsi="Arial" w:cs="Arial"/>
                <w:color w:val="404040" w:themeColor="text1" w:themeTint="BF"/>
                <w:sz w:val="16"/>
                <w:szCs w:val="16"/>
                <w:lang w:eastAsia="de-DE"/>
              </w:rPr>
              <w:t xml:space="preserve"> Nein</w:t>
            </w:r>
            <w:r w:rsidR="008B6FD6" w:rsidRPr="00CC5A20">
              <w:rPr>
                <w:rFonts w:ascii="Arial" w:eastAsia="Times New Roman" w:hAnsi="Arial" w:cs="Arial"/>
                <w:color w:val="404040" w:themeColor="text1" w:themeTint="BF"/>
                <w:sz w:val="16"/>
                <w:szCs w:val="16"/>
                <w:lang w:eastAsia="de-DE"/>
              </w:rPr>
              <w:br/>
              <w:t>__________________</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4B083" w:themeFill="accent2" w:themeFillTint="99"/>
            <w:noWrap/>
          </w:tcPr>
          <w:p w14:paraId="39BA7B2C" w14:textId="77777777" w:rsidR="008B6FD6" w:rsidRPr="00CC5A20" w:rsidRDefault="008B6FD6" w:rsidP="009E0745">
            <w:pPr>
              <w:spacing w:after="0" w:line="240" w:lineRule="auto"/>
              <w:rPr>
                <w:rFonts w:ascii="Arial" w:eastAsia="Times New Roman" w:hAnsi="Arial" w:cs="Arial"/>
                <w:b/>
                <w:color w:val="404040" w:themeColor="text1" w:themeTint="BF"/>
                <w:sz w:val="16"/>
                <w:szCs w:val="16"/>
                <w:lang w:eastAsia="de-DE"/>
              </w:rPr>
            </w:pPr>
            <w:r w:rsidRPr="00CC5A20">
              <w:rPr>
                <w:rFonts w:ascii="Arial" w:hAnsi="Arial" w:cs="Arial"/>
                <w:b/>
                <w:color w:val="404040" w:themeColor="text1" w:themeTint="BF"/>
                <w:sz w:val="16"/>
                <w:szCs w:val="16"/>
              </w:rPr>
              <w:t>Information der Aufsichtsbehörde</w:t>
            </w:r>
            <w:r>
              <w:rPr>
                <w:rFonts w:ascii="Arial" w:hAnsi="Arial" w:cs="Arial"/>
                <w:b/>
                <w:color w:val="404040" w:themeColor="text1" w:themeTint="BF"/>
                <w:sz w:val="16"/>
                <w:szCs w:val="16"/>
              </w:rPr>
              <w:t xml:space="preserve"> erforderlich</w:t>
            </w:r>
          </w:p>
        </w:tc>
        <w:tc>
          <w:tcPr>
            <w:tcW w:w="3968"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4B083" w:themeFill="accent2" w:themeFillTint="99"/>
            <w:noWrap/>
          </w:tcPr>
          <w:p w14:paraId="42140B8B" w14:textId="43454D90" w:rsidR="008B6FD6" w:rsidRPr="00CC5A20" w:rsidRDefault="006E1009" w:rsidP="009E0745">
            <w:pPr>
              <w:spacing w:after="0" w:line="240" w:lineRule="auto"/>
              <w:rPr>
                <w:rFonts w:ascii="Arial" w:eastAsia="Times New Roman" w:hAnsi="Arial" w:cs="Arial"/>
                <w:color w:val="404040" w:themeColor="text1" w:themeTint="BF"/>
                <w:sz w:val="16"/>
                <w:szCs w:val="16"/>
                <w:lang w:eastAsia="de-DE"/>
              </w:rPr>
            </w:pPr>
            <w:sdt>
              <w:sdtPr>
                <w:rPr>
                  <w:rFonts w:ascii="Arial" w:eastAsia="Times New Roman" w:hAnsi="Arial" w:cs="Arial"/>
                  <w:color w:val="404040" w:themeColor="text1" w:themeTint="BF"/>
                  <w:sz w:val="16"/>
                  <w:szCs w:val="16"/>
                  <w:lang w:eastAsia="de-DE"/>
                </w:rPr>
                <w:id w:val="1339968575"/>
                <w14:checkbox>
                  <w14:checked w14:val="1"/>
                  <w14:checkedState w14:val="2612" w14:font="MS Gothic"/>
                  <w14:uncheckedState w14:val="2610" w14:font="MS Gothic"/>
                </w14:checkbox>
              </w:sdtPr>
              <w:sdtEndPr/>
              <w:sdtContent>
                <w:r w:rsidR="008B6FD6">
                  <w:rPr>
                    <w:rFonts w:ascii="MS Gothic" w:eastAsia="MS Gothic" w:hAnsi="MS Gothic" w:cs="Arial" w:hint="eastAsia"/>
                    <w:color w:val="404040" w:themeColor="text1" w:themeTint="BF"/>
                    <w:sz w:val="16"/>
                    <w:szCs w:val="16"/>
                    <w:lang w:eastAsia="de-DE"/>
                  </w:rPr>
                  <w:t>☒</w:t>
                </w:r>
              </w:sdtContent>
            </w:sdt>
            <w:r w:rsidR="008B6FD6" w:rsidRPr="00CC5A20">
              <w:rPr>
                <w:rFonts w:ascii="Arial" w:eastAsia="Times New Roman" w:hAnsi="Arial" w:cs="Arial"/>
                <w:color w:val="404040" w:themeColor="text1" w:themeTint="BF"/>
                <w:sz w:val="16"/>
                <w:szCs w:val="16"/>
                <w:lang w:eastAsia="de-DE"/>
              </w:rPr>
              <w:t xml:space="preserve"> Ja, durchgeführt am               </w:t>
            </w:r>
            <w:sdt>
              <w:sdtPr>
                <w:rPr>
                  <w:rFonts w:ascii="Arial" w:eastAsia="Times New Roman" w:hAnsi="Arial" w:cs="Arial"/>
                  <w:color w:val="404040" w:themeColor="text1" w:themeTint="BF"/>
                  <w:sz w:val="16"/>
                  <w:szCs w:val="16"/>
                  <w:lang w:eastAsia="de-DE"/>
                </w:rPr>
                <w:id w:val="1754241457"/>
                <w14:checkbox>
                  <w14:checked w14:val="0"/>
                  <w14:checkedState w14:val="2612" w14:font="MS Gothic"/>
                  <w14:uncheckedState w14:val="2610" w14:font="MS Gothic"/>
                </w14:checkbox>
              </w:sdtPr>
              <w:sdtEndPr/>
              <w:sdtContent>
                <w:r w:rsidR="008B6FD6">
                  <w:rPr>
                    <w:rFonts w:ascii="MS Gothic" w:eastAsia="MS Gothic" w:hAnsi="MS Gothic" w:cs="Arial" w:hint="eastAsia"/>
                    <w:color w:val="404040" w:themeColor="text1" w:themeTint="BF"/>
                    <w:sz w:val="16"/>
                    <w:szCs w:val="16"/>
                    <w:lang w:eastAsia="de-DE"/>
                  </w:rPr>
                  <w:t>☐</w:t>
                </w:r>
              </w:sdtContent>
            </w:sdt>
            <w:r w:rsidR="008B6FD6" w:rsidRPr="00CC5A20">
              <w:rPr>
                <w:rFonts w:ascii="Arial" w:eastAsia="Times New Roman" w:hAnsi="Arial" w:cs="Arial"/>
                <w:color w:val="404040" w:themeColor="text1" w:themeTint="BF"/>
                <w:sz w:val="16"/>
                <w:szCs w:val="16"/>
                <w:lang w:eastAsia="de-DE"/>
              </w:rPr>
              <w:t xml:space="preserve"> Nein</w:t>
            </w:r>
            <w:r w:rsidR="008B6FD6" w:rsidRPr="00CC5A20">
              <w:rPr>
                <w:rFonts w:ascii="Arial" w:eastAsia="Times New Roman" w:hAnsi="Arial" w:cs="Arial"/>
                <w:color w:val="404040" w:themeColor="text1" w:themeTint="BF"/>
                <w:sz w:val="16"/>
                <w:szCs w:val="16"/>
                <w:lang w:eastAsia="de-DE"/>
              </w:rPr>
              <w:br/>
              <w:t>__________________</w:t>
            </w:r>
          </w:p>
        </w:tc>
      </w:tr>
      <w:tr w:rsidR="008B6FD6" w:rsidRPr="007C57B2" w14:paraId="56C388C1" w14:textId="77777777" w:rsidTr="008B6FD6">
        <w:trPr>
          <w:cantSplit/>
          <w:trHeight w:val="1134"/>
          <w:jc w:val="center"/>
        </w:trPr>
        <w:tc>
          <w:tcPr>
            <w:tcW w:w="2973" w:type="dxa"/>
            <w:gridSpan w:val="2"/>
            <w:tcBorders>
              <w:left w:val="single" w:sz="4" w:space="0" w:color="BFBFBF" w:themeColor="background1" w:themeShade="BF"/>
              <w:bottom w:val="single" w:sz="4" w:space="0" w:color="BFBFBF" w:themeColor="background1" w:themeShade="BF"/>
              <w:right w:val="single" w:sz="4" w:space="0" w:color="BFBFBF"/>
            </w:tcBorders>
            <w:shd w:val="clear" w:color="auto" w:fill="FFFFFF" w:themeFill="background1"/>
          </w:tcPr>
          <w:p w14:paraId="5A2DA098" w14:textId="54C1E8BA" w:rsidR="008B6FD6" w:rsidRDefault="008B6FD6" w:rsidP="009E0745">
            <w:pPr>
              <w:spacing w:after="0" w:line="240" w:lineRule="auto"/>
              <w:rPr>
                <w:rFonts w:ascii="Arial" w:hAnsi="Arial" w:cs="Arial"/>
                <w:b/>
                <w:color w:val="404040" w:themeColor="text1" w:themeTint="BF"/>
                <w:sz w:val="20"/>
                <w:szCs w:val="20"/>
              </w:rPr>
            </w:pPr>
            <w:r>
              <w:rPr>
                <w:rFonts w:ascii="Arial" w:hAnsi="Arial" w:cs="Arial"/>
                <w:b/>
                <w:color w:val="404040" w:themeColor="text1" w:themeTint="BF"/>
                <w:sz w:val="20"/>
                <w:szCs w:val="20"/>
              </w:rPr>
              <w:t>GPS Ortung von Fahrzeugen</w:t>
            </w:r>
          </w:p>
          <w:p w14:paraId="2376BE23" w14:textId="77777777" w:rsidR="008B6FD6" w:rsidRDefault="008B6FD6" w:rsidP="009E0745">
            <w:pPr>
              <w:spacing w:after="0" w:line="240" w:lineRule="auto"/>
              <w:rPr>
                <w:rFonts w:ascii="Arial" w:hAnsi="Arial" w:cs="Arial"/>
                <w:b/>
                <w:color w:val="404040" w:themeColor="text1" w:themeTint="BF"/>
                <w:sz w:val="20"/>
                <w:szCs w:val="20"/>
              </w:rPr>
            </w:pPr>
          </w:p>
          <w:p w14:paraId="1D69132B" w14:textId="290295ED" w:rsidR="008B6FD6" w:rsidRDefault="008B6FD6"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Ortung von Fahrzeugen zur Planung und Optimierung von Prozessen.</w:t>
            </w:r>
          </w:p>
          <w:p w14:paraId="4A5FFA09" w14:textId="77777777" w:rsidR="008B6FD6" w:rsidRDefault="008B6FD6" w:rsidP="009E0745">
            <w:pPr>
              <w:spacing w:after="0" w:line="240" w:lineRule="auto"/>
              <w:rPr>
                <w:rFonts w:ascii="Arial" w:eastAsia="Times New Roman" w:hAnsi="Arial" w:cs="Arial"/>
                <w:color w:val="404040" w:themeColor="text1" w:themeTint="BF"/>
                <w:sz w:val="16"/>
                <w:szCs w:val="16"/>
                <w:lang w:eastAsia="de-DE"/>
              </w:rPr>
            </w:pPr>
          </w:p>
          <w:p w14:paraId="5F080242" w14:textId="1163518F" w:rsidR="008B6FD6" w:rsidRDefault="008B6FD6" w:rsidP="009E0745">
            <w:pPr>
              <w:spacing w:after="0" w:line="240" w:lineRule="auto"/>
              <w:rPr>
                <w:rFonts w:ascii="Arial" w:eastAsia="Times New Roman" w:hAnsi="Arial" w:cs="Arial"/>
                <w:color w:val="404040" w:themeColor="text1" w:themeTint="BF"/>
                <w:sz w:val="16"/>
                <w:szCs w:val="16"/>
                <w:lang w:eastAsia="de-DE"/>
              </w:rPr>
            </w:pPr>
            <w:r w:rsidRPr="003D1F08">
              <w:rPr>
                <w:rFonts w:ascii="Arial" w:eastAsia="Times New Roman" w:hAnsi="Arial" w:cs="Arial"/>
                <w:b/>
                <w:color w:val="404040" w:themeColor="text1" w:themeTint="BF"/>
                <w:sz w:val="16"/>
                <w:szCs w:val="16"/>
                <w:lang w:eastAsia="de-DE"/>
              </w:rPr>
              <w:t>Rechtsgrundlage:</w:t>
            </w:r>
            <w:r>
              <w:rPr>
                <w:rFonts w:ascii="Arial" w:eastAsia="Times New Roman" w:hAnsi="Arial" w:cs="Arial"/>
                <w:color w:val="404040" w:themeColor="text1" w:themeTint="BF"/>
                <w:sz w:val="16"/>
                <w:szCs w:val="16"/>
                <w:lang w:eastAsia="de-DE"/>
              </w:rPr>
              <w:br/>
              <w:t xml:space="preserve">Art. 6 Abs. 1 </w:t>
            </w:r>
            <w:proofErr w:type="spellStart"/>
            <w:r>
              <w:rPr>
                <w:rFonts w:ascii="Arial" w:eastAsia="Times New Roman" w:hAnsi="Arial" w:cs="Arial"/>
                <w:color w:val="404040" w:themeColor="text1" w:themeTint="BF"/>
                <w:sz w:val="16"/>
                <w:szCs w:val="16"/>
                <w:lang w:eastAsia="de-DE"/>
              </w:rPr>
              <w:t>lit</w:t>
            </w:r>
            <w:proofErr w:type="spellEnd"/>
            <w:r>
              <w:rPr>
                <w:rFonts w:ascii="Arial" w:eastAsia="Times New Roman" w:hAnsi="Arial" w:cs="Arial"/>
                <w:color w:val="404040" w:themeColor="text1" w:themeTint="BF"/>
                <w:sz w:val="16"/>
                <w:szCs w:val="16"/>
                <w:lang w:eastAsia="de-DE"/>
              </w:rPr>
              <w:t>. f DSGVO</w:t>
            </w:r>
          </w:p>
          <w:p w14:paraId="2A3CA1FC" w14:textId="77777777" w:rsidR="008B6FD6" w:rsidRDefault="008B6FD6" w:rsidP="009E0745">
            <w:pPr>
              <w:spacing w:after="0" w:line="240" w:lineRule="auto"/>
              <w:rPr>
                <w:rFonts w:ascii="Arial" w:eastAsia="Times New Roman" w:hAnsi="Arial" w:cs="Arial"/>
                <w:color w:val="404040" w:themeColor="text1" w:themeTint="BF"/>
                <w:sz w:val="16"/>
                <w:szCs w:val="16"/>
                <w:lang w:eastAsia="de-DE"/>
              </w:rPr>
            </w:pPr>
          </w:p>
          <w:p w14:paraId="731EFB83" w14:textId="06A3CEEC" w:rsidR="008B6FD6" w:rsidRPr="008B6FD6" w:rsidRDefault="008B6FD6" w:rsidP="009E0745">
            <w:pPr>
              <w:spacing w:after="0" w:line="240" w:lineRule="auto"/>
              <w:rPr>
                <w:rFonts w:ascii="Arial" w:eastAsia="Times New Roman" w:hAnsi="Arial" w:cs="Arial"/>
                <w:b/>
                <w:color w:val="404040" w:themeColor="text1" w:themeTint="BF"/>
                <w:sz w:val="16"/>
                <w:szCs w:val="16"/>
                <w:lang w:eastAsia="de-DE"/>
              </w:rPr>
            </w:pPr>
            <w:r w:rsidRPr="008B6FD6">
              <w:rPr>
                <w:rFonts w:ascii="Arial" w:eastAsia="Times New Roman" w:hAnsi="Arial" w:cs="Arial"/>
                <w:b/>
                <w:color w:val="404040" w:themeColor="text1" w:themeTint="BF"/>
                <w:sz w:val="16"/>
                <w:szCs w:val="16"/>
                <w:lang w:eastAsia="de-DE"/>
              </w:rPr>
              <w:t>Software:</w:t>
            </w:r>
          </w:p>
          <w:p w14:paraId="631112EA" w14:textId="77777777" w:rsidR="008B6FD6" w:rsidRDefault="008B6FD6" w:rsidP="009E0745">
            <w:pPr>
              <w:spacing w:after="0" w:line="240" w:lineRule="auto"/>
              <w:rPr>
                <w:rFonts w:ascii="Arial" w:hAnsi="Arial" w:cs="Arial"/>
                <w:b/>
                <w:color w:val="404040" w:themeColor="text1" w:themeTint="BF"/>
                <w:sz w:val="20"/>
                <w:szCs w:val="20"/>
              </w:rPr>
            </w:pPr>
          </w:p>
        </w:tc>
        <w:tc>
          <w:tcPr>
            <w:tcW w:w="241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210F80FD" w14:textId="6CB5E66A" w:rsidR="008B6FD6" w:rsidRPr="0092301C" w:rsidRDefault="008B6FD6" w:rsidP="009E0745">
            <w:pPr>
              <w:pStyle w:val="Listenabsatz"/>
              <w:numPr>
                <w:ilvl w:val="0"/>
                <w:numId w:val="2"/>
              </w:numPr>
              <w:spacing w:line="240" w:lineRule="auto"/>
              <w:ind w:left="216" w:hanging="216"/>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Beschäftigte</w:t>
            </w:r>
          </w:p>
        </w:tc>
        <w:tc>
          <w:tcPr>
            <w:tcW w:w="31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FE9CCC4" w14:textId="47CE62EA" w:rsidR="008B6FD6" w:rsidRDefault="008B6FD6"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Fahrzeugnummer</w:t>
            </w:r>
          </w:p>
          <w:p w14:paraId="53B57EB4" w14:textId="77777777" w:rsidR="008B6FD6" w:rsidRDefault="008B6FD6"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Mitarbeitername</w:t>
            </w:r>
          </w:p>
          <w:p w14:paraId="74CA951B" w14:textId="64EBAB49" w:rsidR="008B6FD6" w:rsidRDefault="008B6FD6"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KFZ Kennzeichen</w:t>
            </w:r>
          </w:p>
          <w:p w14:paraId="67612C81" w14:textId="19555570" w:rsidR="008B6FD6" w:rsidRPr="00D86EB9" w:rsidRDefault="008B6FD6" w:rsidP="009E0745">
            <w:pPr>
              <w:pStyle w:val="Listenabsatz"/>
              <w:numPr>
                <w:ilvl w:val="0"/>
                <w:numId w:val="2"/>
              </w:numPr>
              <w:spacing w:after="0" w:line="240" w:lineRule="auto"/>
              <w:ind w:left="202" w:hanging="202"/>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GPS Position</w:t>
            </w:r>
          </w:p>
        </w:tc>
        <w:tc>
          <w:tcPr>
            <w:tcW w:w="368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15F53EA3" w14:textId="77777777" w:rsidR="008B6FD6" w:rsidRPr="008B6FD6" w:rsidRDefault="008B6FD6" w:rsidP="009E0745">
            <w:pPr>
              <w:spacing w:after="0" w:line="240" w:lineRule="auto"/>
              <w:rPr>
                <w:rFonts w:ascii="Arial" w:eastAsia="Times New Roman" w:hAnsi="Arial" w:cs="Arial"/>
                <w:color w:val="404040" w:themeColor="text1" w:themeTint="BF"/>
                <w:sz w:val="16"/>
                <w:szCs w:val="16"/>
                <w:lang w:eastAsia="de-DE"/>
              </w:rPr>
            </w:pPr>
            <w:r w:rsidRPr="008B6FD6">
              <w:rPr>
                <w:rFonts w:ascii="Arial" w:eastAsia="Times New Roman" w:hAnsi="Arial" w:cs="Arial"/>
                <w:color w:val="404040" w:themeColor="text1" w:themeTint="BF"/>
                <w:sz w:val="16"/>
                <w:szCs w:val="16"/>
                <w:lang w:eastAsia="de-DE"/>
              </w:rPr>
              <w:t>Intern:</w:t>
            </w:r>
          </w:p>
          <w:p w14:paraId="094FFF1F" w14:textId="4BFA4976" w:rsidR="008B6FD6" w:rsidRDefault="008B6FD6"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IT, Geschäftsführung, Controlling</w:t>
            </w:r>
          </w:p>
          <w:p w14:paraId="5CFB0720" w14:textId="77777777" w:rsidR="008B6FD6" w:rsidRDefault="008B6FD6" w:rsidP="009E0745">
            <w:pPr>
              <w:spacing w:after="0" w:line="240" w:lineRule="auto"/>
              <w:rPr>
                <w:rFonts w:ascii="Arial" w:eastAsia="Times New Roman" w:hAnsi="Arial" w:cs="Arial"/>
                <w:color w:val="404040" w:themeColor="text1" w:themeTint="BF"/>
                <w:sz w:val="16"/>
                <w:szCs w:val="16"/>
                <w:lang w:eastAsia="de-DE"/>
              </w:rPr>
            </w:pPr>
          </w:p>
          <w:p w14:paraId="254D3FAD" w14:textId="77777777" w:rsidR="008B6FD6" w:rsidRDefault="008B6FD6"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Extern:</w:t>
            </w:r>
          </w:p>
          <w:p w14:paraId="1F909CA7" w14:textId="64EE7DE1" w:rsidR="008B6FD6" w:rsidRPr="009254F4" w:rsidRDefault="008B6FD6"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Dienstleister</w:t>
            </w:r>
          </w:p>
        </w:tc>
        <w:tc>
          <w:tcPr>
            <w:tcW w:w="127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FFFFFF" w:themeFill="background1"/>
            <w:noWrap/>
          </w:tcPr>
          <w:p w14:paraId="09D66D1E" w14:textId="77777777" w:rsidR="008B6FD6" w:rsidRPr="007C57B2" w:rsidRDefault="008B6FD6" w:rsidP="009E0745">
            <w:pPr>
              <w:spacing w:after="0" w:line="240" w:lineRule="auto"/>
              <w:rPr>
                <w:rFonts w:ascii="Arial" w:eastAsia="Times New Roman" w:hAnsi="Arial" w:cs="Arial"/>
                <w:color w:val="404040" w:themeColor="text1" w:themeTint="BF"/>
                <w:sz w:val="14"/>
                <w:szCs w:val="14"/>
                <w:lang w:eastAsia="de-DE"/>
              </w:rPr>
            </w:pPr>
            <w:r w:rsidRPr="009254F4">
              <w:rPr>
                <w:rFonts w:ascii="Arial" w:eastAsia="Times New Roman" w:hAnsi="Arial" w:cs="Arial"/>
                <w:color w:val="404040" w:themeColor="text1" w:themeTint="BF"/>
                <w:sz w:val="16"/>
                <w:szCs w:val="16"/>
                <w:lang w:eastAsia="de-DE"/>
              </w:rPr>
              <w:t>Findet nicht statt</w:t>
            </w:r>
          </w:p>
        </w:tc>
        <w:tc>
          <w:tcPr>
            <w:tcW w:w="269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noWrap/>
          </w:tcPr>
          <w:p w14:paraId="0224BF17" w14:textId="7C614BCD" w:rsidR="008B6FD6" w:rsidRPr="007C57B2" w:rsidRDefault="008B6FD6" w:rsidP="009E0745">
            <w:pPr>
              <w:spacing w:after="0" w:line="240" w:lineRule="auto"/>
              <w:rPr>
                <w:rFonts w:ascii="Arial" w:eastAsia="Times New Roman" w:hAnsi="Arial" w:cs="Arial"/>
                <w:color w:val="404040" w:themeColor="text1" w:themeTint="BF"/>
                <w:sz w:val="16"/>
                <w:szCs w:val="16"/>
                <w:lang w:eastAsia="de-DE"/>
              </w:rPr>
            </w:pPr>
            <w:r>
              <w:rPr>
                <w:rFonts w:ascii="Arial" w:eastAsia="Times New Roman" w:hAnsi="Arial" w:cs="Arial"/>
                <w:color w:val="404040" w:themeColor="text1" w:themeTint="BF"/>
                <w:sz w:val="16"/>
                <w:szCs w:val="16"/>
                <w:lang w:eastAsia="de-DE"/>
              </w:rPr>
              <w:t>Verkehrsdaten nach sechs Monaten.</w:t>
            </w:r>
          </w:p>
        </w:tc>
      </w:tr>
    </w:tbl>
    <w:p w14:paraId="464B34E4" w14:textId="1AC72539" w:rsidR="004D3157" w:rsidRDefault="004D3157" w:rsidP="004D3157">
      <w:pPr>
        <w:ind w:left="-434"/>
      </w:pPr>
    </w:p>
    <w:sectPr w:rsidR="004D3157" w:rsidSect="00DD683D">
      <w:pgSz w:w="16838" w:h="11906"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A6539" w14:textId="77777777" w:rsidR="004C27E1" w:rsidRDefault="004C27E1" w:rsidP="00DD683D">
      <w:pPr>
        <w:spacing w:after="0" w:line="240" w:lineRule="auto"/>
      </w:pPr>
      <w:r>
        <w:separator/>
      </w:r>
    </w:p>
  </w:endnote>
  <w:endnote w:type="continuationSeparator" w:id="0">
    <w:p w14:paraId="23810E3D" w14:textId="77777777" w:rsidR="004C27E1" w:rsidRDefault="004C27E1" w:rsidP="00DD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1D176" w14:textId="678111C5" w:rsidR="00334A8D" w:rsidRPr="006E1009" w:rsidRDefault="00334A8D" w:rsidP="006E1009">
    <w:pPr>
      <w:pStyle w:val="Fuzeile"/>
      <w:jc w:val="center"/>
      <w:rPr>
        <w:rFonts w:ascii="Arial" w:hAnsi="Arial" w:cs="Arial"/>
        <w:color w:val="BFBFBF" w:themeColor="background1" w:themeShade="BF"/>
        <w:sz w:val="16"/>
        <w:szCs w:val="16"/>
      </w:rPr>
    </w:pPr>
    <w:r w:rsidRPr="006E1009">
      <w:rPr>
        <w:rFonts w:ascii="Arial" w:hAnsi="Arial" w:cs="Arial"/>
        <w:color w:val="BFBFBF" w:themeColor="background1" w:themeShade="BF"/>
        <w:sz w:val="16"/>
        <w:szCs w:val="16"/>
      </w:rPr>
      <w:t xml:space="preserve">© </w:t>
    </w:r>
    <w:r w:rsidR="006E1009" w:rsidRPr="006E1009">
      <w:rPr>
        <w:rFonts w:ascii="Arial" w:hAnsi="Arial" w:cs="Arial"/>
        <w:color w:val="BFBFBF" w:themeColor="background1" w:themeShade="BF"/>
        <w:sz w:val="16"/>
        <w:szCs w:val="16"/>
      </w:rPr>
      <w:t>WDIH GmbH | Keine Weitergabe an Dritte gestattet | Die zur Verfügung gestellten Unterlagen unterliegen dem Urheberrecht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97CAE" w14:textId="77777777" w:rsidR="004C27E1" w:rsidRDefault="004C27E1" w:rsidP="00DD683D">
      <w:pPr>
        <w:spacing w:after="0" w:line="240" w:lineRule="auto"/>
      </w:pPr>
      <w:r>
        <w:separator/>
      </w:r>
    </w:p>
  </w:footnote>
  <w:footnote w:type="continuationSeparator" w:id="0">
    <w:p w14:paraId="033F09A3" w14:textId="77777777" w:rsidR="004C27E1" w:rsidRDefault="004C27E1" w:rsidP="00DD6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C4BA" w14:textId="05E0609D" w:rsidR="00334A8D" w:rsidRPr="006E1009" w:rsidRDefault="006E1009" w:rsidP="006E1009">
    <w:pPr>
      <w:pStyle w:val="Kopfzeile"/>
      <w:rPr>
        <w:color w:val="1092B0"/>
      </w:rPr>
    </w:pPr>
    <w:r>
      <w:rPr>
        <w:rFonts w:ascii="Arial" w:hAnsi="Arial" w:cs="Arial"/>
        <w:b/>
        <w:noProof/>
        <w:sz w:val="24"/>
        <w:szCs w:val="24"/>
        <w:lang w:eastAsia="de-DE"/>
      </w:rPr>
      <w:drawing>
        <wp:anchor distT="0" distB="0" distL="114300" distR="114300" simplePos="0" relativeHeight="251658240" behindDoc="1" locked="0" layoutInCell="1" allowOverlap="1" wp14:anchorId="37BE9AF5" wp14:editId="34050234">
          <wp:simplePos x="0" y="0"/>
          <wp:positionH relativeFrom="column">
            <wp:posOffset>9343390</wp:posOffset>
          </wp:positionH>
          <wp:positionV relativeFrom="paragraph">
            <wp:posOffset>-178435</wp:posOffset>
          </wp:positionV>
          <wp:extent cx="773430" cy="359410"/>
          <wp:effectExtent l="0" t="0" r="7620" b="2540"/>
          <wp:wrapTight wrapText="bothSides">
            <wp:wrapPolygon edited="0">
              <wp:start x="11704" y="0"/>
              <wp:lineTo x="1064" y="1145"/>
              <wp:lineTo x="0" y="16028"/>
              <wp:lineTo x="1596" y="20608"/>
              <wp:lineTo x="20217" y="20608"/>
              <wp:lineTo x="21281" y="17173"/>
              <wp:lineTo x="19685" y="1145"/>
              <wp:lineTo x="14365" y="0"/>
              <wp:lineTo x="11704" y="0"/>
            </wp:wrapPolygon>
          </wp:wrapTight>
          <wp:docPr id="1" name="Grafik 1" descr="C:\Users\HENKEL\AppData\Local\Microsoft\Windows\INetCache\Content.Word\WDiH-Logo-small-p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NKEL\AppData\Local\Microsoft\Windows\INetCache\Content.Word\WDiH-Logo-small-pic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009">
      <w:rPr>
        <w:rFonts w:ascii="Arial" w:hAnsi="Arial" w:cs="Arial"/>
        <w:b/>
        <w:color w:val="1092B0"/>
        <w:sz w:val="24"/>
        <w:szCs w:val="24"/>
      </w:rPr>
      <w:t>Verzeichnis der Verarbeitungstätigkeiten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659"/>
    <w:multiLevelType w:val="hybridMultilevel"/>
    <w:tmpl w:val="0FB628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D94C1E"/>
    <w:multiLevelType w:val="hybridMultilevel"/>
    <w:tmpl w:val="C2D88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AB2524"/>
    <w:multiLevelType w:val="hybridMultilevel"/>
    <w:tmpl w:val="54662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AB7BA9"/>
    <w:multiLevelType w:val="hybridMultilevel"/>
    <w:tmpl w:val="D13A4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8F7828"/>
    <w:multiLevelType w:val="hybridMultilevel"/>
    <w:tmpl w:val="DE4CADF0"/>
    <w:lvl w:ilvl="0" w:tplc="0C102A64">
      <w:start w:val="1"/>
      <w:numFmt w:val="bullet"/>
      <w:lvlText w:val=""/>
      <w:lvlJc w:val="left"/>
      <w:pPr>
        <w:ind w:left="720" w:hanging="360"/>
      </w:pPr>
      <w:rPr>
        <w:rFonts w:ascii="Symbol" w:hAnsi="Symbo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E7144D"/>
    <w:multiLevelType w:val="hybridMultilevel"/>
    <w:tmpl w:val="8BC210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7C420F"/>
    <w:multiLevelType w:val="hybridMultilevel"/>
    <w:tmpl w:val="763A2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2555AB"/>
    <w:multiLevelType w:val="hybridMultilevel"/>
    <w:tmpl w:val="3BA6AF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7A2367"/>
    <w:multiLevelType w:val="hybridMultilevel"/>
    <w:tmpl w:val="BE207164"/>
    <w:lvl w:ilvl="0" w:tplc="0C102A64">
      <w:start w:val="1"/>
      <w:numFmt w:val="bullet"/>
      <w:lvlText w:val=""/>
      <w:lvlJc w:val="left"/>
      <w:pPr>
        <w:ind w:left="720" w:hanging="360"/>
      </w:pPr>
      <w:rPr>
        <w:rFonts w:ascii="Symbol" w:hAnsi="Symbo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991D2B"/>
    <w:multiLevelType w:val="hybridMultilevel"/>
    <w:tmpl w:val="7DEC53C8"/>
    <w:lvl w:ilvl="0" w:tplc="0C102A64">
      <w:start w:val="1"/>
      <w:numFmt w:val="bullet"/>
      <w:lvlText w:val=""/>
      <w:lvlJc w:val="left"/>
      <w:pPr>
        <w:ind w:left="720" w:hanging="360"/>
      </w:pPr>
      <w:rPr>
        <w:rFonts w:ascii="Symbol" w:hAnsi="Symbo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A25251"/>
    <w:multiLevelType w:val="hybridMultilevel"/>
    <w:tmpl w:val="73527A66"/>
    <w:lvl w:ilvl="0" w:tplc="1D0CB526">
      <w:start w:val="1"/>
      <w:numFmt w:val="bullet"/>
      <w:lvlText w:val=""/>
      <w:lvlJc w:val="left"/>
      <w:pPr>
        <w:ind w:left="720" w:hanging="360"/>
      </w:pPr>
      <w:rPr>
        <w:rFonts w:ascii="Symbol" w:hAnsi="Symbol" w:hint="default"/>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90645D"/>
    <w:multiLevelType w:val="hybridMultilevel"/>
    <w:tmpl w:val="B678BC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4323126"/>
    <w:multiLevelType w:val="hybridMultilevel"/>
    <w:tmpl w:val="5E88FA3E"/>
    <w:lvl w:ilvl="0" w:tplc="0C102A64">
      <w:start w:val="1"/>
      <w:numFmt w:val="bullet"/>
      <w:lvlText w:val=""/>
      <w:lvlJc w:val="left"/>
      <w:pPr>
        <w:ind w:left="720" w:hanging="360"/>
      </w:pPr>
      <w:rPr>
        <w:rFonts w:ascii="Symbol" w:hAnsi="Symbo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0804BA"/>
    <w:multiLevelType w:val="hybridMultilevel"/>
    <w:tmpl w:val="261452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D45996"/>
    <w:multiLevelType w:val="hybridMultilevel"/>
    <w:tmpl w:val="4E9897D2"/>
    <w:lvl w:ilvl="0" w:tplc="D398242C">
      <w:start w:val="1"/>
      <w:numFmt w:val="bullet"/>
      <w:lvlText w:val=""/>
      <w:lvlJc w:val="left"/>
      <w:pPr>
        <w:ind w:left="720" w:hanging="360"/>
      </w:pPr>
      <w:rPr>
        <w:rFonts w:ascii="Symbol" w:hAnsi="Symbo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C8472F"/>
    <w:multiLevelType w:val="hybridMultilevel"/>
    <w:tmpl w:val="A2D409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79E3D87"/>
    <w:multiLevelType w:val="hybridMultilevel"/>
    <w:tmpl w:val="32126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6"/>
  </w:num>
  <w:num w:numId="4">
    <w:abstractNumId w:val="13"/>
  </w:num>
  <w:num w:numId="5">
    <w:abstractNumId w:val="7"/>
  </w:num>
  <w:num w:numId="6">
    <w:abstractNumId w:val="5"/>
  </w:num>
  <w:num w:numId="7">
    <w:abstractNumId w:val="0"/>
  </w:num>
  <w:num w:numId="8">
    <w:abstractNumId w:val="2"/>
  </w:num>
  <w:num w:numId="9">
    <w:abstractNumId w:val="6"/>
  </w:num>
  <w:num w:numId="10">
    <w:abstractNumId w:val="12"/>
  </w:num>
  <w:num w:numId="11">
    <w:abstractNumId w:val="9"/>
  </w:num>
  <w:num w:numId="12">
    <w:abstractNumId w:val="14"/>
  </w:num>
  <w:num w:numId="13">
    <w:abstractNumId w:val="11"/>
  </w:num>
  <w:num w:numId="14">
    <w:abstractNumId w:val="3"/>
  </w:num>
  <w:num w:numId="15">
    <w:abstractNumId w:val="1"/>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DE"/>
    <w:rsid w:val="00035D17"/>
    <w:rsid w:val="00047D5D"/>
    <w:rsid w:val="0006658D"/>
    <w:rsid w:val="00067324"/>
    <w:rsid w:val="00076BD0"/>
    <w:rsid w:val="00086084"/>
    <w:rsid w:val="000A1747"/>
    <w:rsid w:val="001200EB"/>
    <w:rsid w:val="001706B7"/>
    <w:rsid w:val="001A0B66"/>
    <w:rsid w:val="001A10A8"/>
    <w:rsid w:val="001B6D26"/>
    <w:rsid w:val="001C4772"/>
    <w:rsid w:val="001C6046"/>
    <w:rsid w:val="001E70FB"/>
    <w:rsid w:val="002039C0"/>
    <w:rsid w:val="002734AD"/>
    <w:rsid w:val="00273D85"/>
    <w:rsid w:val="002742CD"/>
    <w:rsid w:val="002A16D3"/>
    <w:rsid w:val="002A2FA3"/>
    <w:rsid w:val="002D3F7F"/>
    <w:rsid w:val="002F05A3"/>
    <w:rsid w:val="00334A8D"/>
    <w:rsid w:val="0037029C"/>
    <w:rsid w:val="00383D1E"/>
    <w:rsid w:val="003941AC"/>
    <w:rsid w:val="003E306D"/>
    <w:rsid w:val="004327FC"/>
    <w:rsid w:val="00432891"/>
    <w:rsid w:val="004C27E1"/>
    <w:rsid w:val="004D3157"/>
    <w:rsid w:val="004E4E54"/>
    <w:rsid w:val="004F5DED"/>
    <w:rsid w:val="00506F72"/>
    <w:rsid w:val="00522BE8"/>
    <w:rsid w:val="00552785"/>
    <w:rsid w:val="0059196B"/>
    <w:rsid w:val="005A2FCB"/>
    <w:rsid w:val="005D497A"/>
    <w:rsid w:val="005E31C1"/>
    <w:rsid w:val="005E417A"/>
    <w:rsid w:val="00613BA3"/>
    <w:rsid w:val="006335F7"/>
    <w:rsid w:val="006572DE"/>
    <w:rsid w:val="00670964"/>
    <w:rsid w:val="0068117D"/>
    <w:rsid w:val="00685DE6"/>
    <w:rsid w:val="006C6AFD"/>
    <w:rsid w:val="006D63DC"/>
    <w:rsid w:val="006E1009"/>
    <w:rsid w:val="00703BA8"/>
    <w:rsid w:val="007364FD"/>
    <w:rsid w:val="00740796"/>
    <w:rsid w:val="00741944"/>
    <w:rsid w:val="0079019F"/>
    <w:rsid w:val="007A5999"/>
    <w:rsid w:val="007C3CA8"/>
    <w:rsid w:val="00824793"/>
    <w:rsid w:val="00851305"/>
    <w:rsid w:val="00861DCD"/>
    <w:rsid w:val="00883617"/>
    <w:rsid w:val="008B6FD6"/>
    <w:rsid w:val="008D0686"/>
    <w:rsid w:val="008D4EE6"/>
    <w:rsid w:val="009424DE"/>
    <w:rsid w:val="00970EEA"/>
    <w:rsid w:val="0097242D"/>
    <w:rsid w:val="009808CE"/>
    <w:rsid w:val="009830A1"/>
    <w:rsid w:val="009A3038"/>
    <w:rsid w:val="009A4565"/>
    <w:rsid w:val="009D4108"/>
    <w:rsid w:val="009E0745"/>
    <w:rsid w:val="009E1856"/>
    <w:rsid w:val="00A32D32"/>
    <w:rsid w:val="00A501E7"/>
    <w:rsid w:val="00A544B4"/>
    <w:rsid w:val="00A868A5"/>
    <w:rsid w:val="00AC443A"/>
    <w:rsid w:val="00AD795C"/>
    <w:rsid w:val="00B22C5A"/>
    <w:rsid w:val="00B5229C"/>
    <w:rsid w:val="00B74FAB"/>
    <w:rsid w:val="00B77AA4"/>
    <w:rsid w:val="00B87629"/>
    <w:rsid w:val="00BA56AC"/>
    <w:rsid w:val="00BF5B85"/>
    <w:rsid w:val="00C06121"/>
    <w:rsid w:val="00C455A1"/>
    <w:rsid w:val="00CE2BD3"/>
    <w:rsid w:val="00D30717"/>
    <w:rsid w:val="00D43ED5"/>
    <w:rsid w:val="00D51E29"/>
    <w:rsid w:val="00D64CF3"/>
    <w:rsid w:val="00DD683D"/>
    <w:rsid w:val="00E01181"/>
    <w:rsid w:val="00E37052"/>
    <w:rsid w:val="00E54649"/>
    <w:rsid w:val="00E77884"/>
    <w:rsid w:val="00EA0451"/>
    <w:rsid w:val="00EA5097"/>
    <w:rsid w:val="00EF73D7"/>
    <w:rsid w:val="00F07519"/>
    <w:rsid w:val="00F27BFA"/>
    <w:rsid w:val="00F438BF"/>
    <w:rsid w:val="00F45F8E"/>
    <w:rsid w:val="00FD3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AE270"/>
  <w15:chartTrackingRefBased/>
  <w15:docId w15:val="{5D585465-703A-4136-A045-C07F1F75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572DE"/>
    <w:pPr>
      <w:ind w:left="720"/>
      <w:contextualSpacing/>
    </w:pPr>
  </w:style>
  <w:style w:type="character" w:customStyle="1" w:styleId="ListenabsatzZchn">
    <w:name w:val="Listenabsatz Zchn"/>
    <w:basedOn w:val="Absatz-Standardschriftart"/>
    <w:link w:val="Listenabsatz"/>
    <w:uiPriority w:val="34"/>
    <w:rsid w:val="006572DE"/>
  </w:style>
  <w:style w:type="character" w:styleId="Hyperlink">
    <w:name w:val="Hyperlink"/>
    <w:basedOn w:val="Absatz-Standardschriftart"/>
    <w:uiPriority w:val="99"/>
    <w:unhideWhenUsed/>
    <w:rsid w:val="003E306D"/>
    <w:rPr>
      <w:color w:val="0563C1" w:themeColor="hyperlink"/>
      <w:u w:val="single"/>
    </w:rPr>
  </w:style>
  <w:style w:type="table" w:styleId="Tabellenraster">
    <w:name w:val="Table Grid"/>
    <w:basedOn w:val="NormaleTabelle"/>
    <w:uiPriority w:val="39"/>
    <w:rsid w:val="003E3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E30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306D"/>
    <w:rPr>
      <w:rFonts w:ascii="Segoe UI" w:hAnsi="Segoe UI" w:cs="Segoe UI"/>
      <w:sz w:val="18"/>
      <w:szCs w:val="18"/>
    </w:rPr>
  </w:style>
  <w:style w:type="paragraph" w:styleId="Kopfzeile">
    <w:name w:val="header"/>
    <w:basedOn w:val="Standard"/>
    <w:link w:val="KopfzeileZchn"/>
    <w:uiPriority w:val="99"/>
    <w:unhideWhenUsed/>
    <w:rsid w:val="00DD68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683D"/>
  </w:style>
  <w:style w:type="paragraph" w:styleId="Fuzeile">
    <w:name w:val="footer"/>
    <w:basedOn w:val="Standard"/>
    <w:link w:val="FuzeileZchn"/>
    <w:uiPriority w:val="99"/>
    <w:unhideWhenUsed/>
    <w:rsid w:val="00DD68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683D"/>
  </w:style>
  <w:style w:type="paragraph" w:styleId="KeinLeerraum">
    <w:name w:val="No Spacing"/>
    <w:uiPriority w:val="1"/>
    <w:qFormat/>
    <w:rsid w:val="00F45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46304">
      <w:bodyDiv w:val="1"/>
      <w:marLeft w:val="0"/>
      <w:marRight w:val="0"/>
      <w:marTop w:val="0"/>
      <w:marBottom w:val="0"/>
      <w:divBdr>
        <w:top w:val="none" w:sz="0" w:space="0" w:color="auto"/>
        <w:left w:val="none" w:sz="0" w:space="0" w:color="auto"/>
        <w:bottom w:val="none" w:sz="0" w:space="0" w:color="auto"/>
        <w:right w:val="none" w:sz="0" w:space="0" w:color="auto"/>
      </w:divBdr>
    </w:div>
    <w:div w:id="1124428324">
      <w:bodyDiv w:val="1"/>
      <w:marLeft w:val="0"/>
      <w:marRight w:val="0"/>
      <w:marTop w:val="0"/>
      <w:marBottom w:val="0"/>
      <w:divBdr>
        <w:top w:val="none" w:sz="0" w:space="0" w:color="auto"/>
        <w:left w:val="none" w:sz="0" w:space="0" w:color="auto"/>
        <w:bottom w:val="none" w:sz="0" w:space="0" w:color="auto"/>
        <w:right w:val="none" w:sz="0" w:space="0" w:color="auto"/>
      </w:divBdr>
    </w:div>
    <w:div w:id="1691493290">
      <w:bodyDiv w:val="1"/>
      <w:marLeft w:val="0"/>
      <w:marRight w:val="0"/>
      <w:marTop w:val="0"/>
      <w:marBottom w:val="0"/>
      <w:divBdr>
        <w:top w:val="none" w:sz="0" w:space="0" w:color="auto"/>
        <w:left w:val="none" w:sz="0" w:space="0" w:color="auto"/>
        <w:bottom w:val="none" w:sz="0" w:space="0" w:color="auto"/>
        <w:right w:val="none" w:sz="0" w:space="0" w:color="auto"/>
      </w:divBdr>
    </w:div>
    <w:div w:id="2102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den-wuerttemberg.datenschutz.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0091-85E6-43D4-BE9A-D7A80B18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10606</Words>
  <Characters>66824</Characters>
  <Application>Microsoft Office Word</Application>
  <DocSecurity>0</DocSecurity>
  <Lines>556</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Henkel</dc:creator>
  <cp:keywords/>
  <dc:description/>
  <cp:lastModifiedBy>Fabian Henkel</cp:lastModifiedBy>
  <cp:revision>2</cp:revision>
  <cp:lastPrinted>2018-11-06T11:52:00Z</cp:lastPrinted>
  <dcterms:created xsi:type="dcterms:W3CDTF">2019-01-25T14:13:00Z</dcterms:created>
  <dcterms:modified xsi:type="dcterms:W3CDTF">2019-01-25T14:13:00Z</dcterms:modified>
</cp:coreProperties>
</file>